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840" w:rsidRDefault="003B2840" w:rsidP="00F218D2">
      <w:pPr>
        <w:pStyle w:val="NoSpacing"/>
        <w:spacing w:before="1540" w:after="240"/>
        <w:rPr>
          <w:color w:val="4F81BD" w:themeColor="accent1"/>
        </w:rPr>
      </w:pPr>
      <w:r>
        <w:rPr>
          <w:color w:val="4F81BD" w:themeColor="accent1"/>
        </w:rPr>
        <w:t xml:space="preserve">  </w:t>
      </w:r>
    </w:p>
    <w:sdt>
      <w:sdtPr>
        <w:rPr>
          <w:rFonts w:asciiTheme="majorHAnsi" w:eastAsiaTheme="majorEastAsia" w:hAnsiTheme="majorHAnsi" w:cstheme="majorBidi"/>
          <w:caps/>
          <w:color w:val="4F81BD" w:themeColor="accent1"/>
          <w:sz w:val="56"/>
          <w:szCs w:val="7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Content>
        <w:p w:rsidR="003B2840" w:rsidRPr="00FD012A" w:rsidRDefault="00B3398B" w:rsidP="003B2840">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72"/>
              <w:szCs w:val="80"/>
            </w:rPr>
          </w:pPr>
          <w:r>
            <w:rPr>
              <w:rFonts w:asciiTheme="majorHAnsi" w:eastAsiaTheme="majorEastAsia" w:hAnsiTheme="majorHAnsi" w:cstheme="majorBidi"/>
              <w:caps/>
              <w:color w:val="4F81BD" w:themeColor="accent1"/>
              <w:sz w:val="56"/>
              <w:szCs w:val="72"/>
            </w:rPr>
            <w:t>EAST GONJA MUNICIPAL ASSEMBLY</w:t>
          </w:r>
        </w:p>
      </w:sdtContent>
    </w:sdt>
    <w:sdt>
      <w:sdtPr>
        <w:rPr>
          <w:color w:val="4F81BD" w:themeColor="accent1"/>
          <w:sz w:val="44"/>
          <w:szCs w:val="28"/>
        </w:rPr>
        <w:alias w:val="Subtitle"/>
        <w:tag w:val=""/>
        <w:id w:val="328029620"/>
        <w:showingPlcHdr/>
        <w:dataBinding w:prefixMappings="xmlns:ns0='http://purl.org/dc/elements/1.1/' xmlns:ns1='http://schemas.openxmlformats.org/package/2006/metadata/core-properties' " w:xpath="/ns1:coreProperties[1]/ns0:subject[1]" w:storeItemID="{6C3C8BC8-F283-45AE-878A-BAB7291924A1}"/>
        <w:text/>
      </w:sdtPr>
      <w:sdtContent>
        <w:p w:rsidR="003B2840" w:rsidRPr="00FD012A" w:rsidRDefault="003B2840" w:rsidP="003B2840">
          <w:pPr>
            <w:pStyle w:val="NoSpacing"/>
            <w:jc w:val="center"/>
            <w:rPr>
              <w:color w:val="4F81BD" w:themeColor="accent1"/>
              <w:sz w:val="44"/>
              <w:szCs w:val="28"/>
            </w:rPr>
          </w:pPr>
          <w:r>
            <w:rPr>
              <w:color w:val="4F81BD" w:themeColor="accent1"/>
              <w:sz w:val="44"/>
              <w:szCs w:val="28"/>
            </w:rPr>
            <w:t xml:space="preserve">     </w:t>
          </w:r>
        </w:p>
      </w:sdtContent>
    </w:sdt>
    <w:p w:rsidR="003B2840" w:rsidRDefault="003B2840" w:rsidP="003B2840">
      <w:pPr>
        <w:pStyle w:val="NoSpacing"/>
        <w:spacing w:after="40"/>
        <w:jc w:val="center"/>
        <w:rPr>
          <w:b/>
          <w:bCs/>
        </w:rPr>
      </w:pPr>
    </w:p>
    <w:p w:rsidR="003B2840" w:rsidRPr="00FD012A" w:rsidRDefault="003B2840" w:rsidP="003B2840"/>
    <w:p w:rsidR="003B2840" w:rsidRDefault="003B2840" w:rsidP="003B2840">
      <w:pPr>
        <w:pStyle w:val="NoSpacing"/>
        <w:spacing w:after="40"/>
        <w:jc w:val="center"/>
      </w:pPr>
    </w:p>
    <w:p w:rsidR="003B2840" w:rsidRDefault="003B2840" w:rsidP="003B2840">
      <w:pPr>
        <w:pStyle w:val="NoSpacing"/>
        <w:spacing w:after="40"/>
        <w:jc w:val="center"/>
      </w:pPr>
    </w:p>
    <w:p w:rsidR="003B2840" w:rsidRDefault="003B2840" w:rsidP="003B2840">
      <w:pPr>
        <w:pStyle w:val="NoSpacing"/>
        <w:spacing w:after="40"/>
        <w:jc w:val="center"/>
      </w:pPr>
    </w:p>
    <w:p w:rsidR="003B2840" w:rsidRPr="00FD7624" w:rsidRDefault="003B2840" w:rsidP="003B2840">
      <w:pPr>
        <w:pStyle w:val="NoSpacing"/>
        <w:spacing w:before="480"/>
        <w:jc w:val="center"/>
        <w:rPr>
          <w:color w:val="4F81BD" w:themeColor="accent1"/>
          <w:sz w:val="44"/>
          <w:szCs w:val="44"/>
        </w:rPr>
      </w:pPr>
      <w:r w:rsidRPr="00FD7624">
        <w:rPr>
          <w:noProof/>
          <w:color w:val="4F81BD" w:themeColor="accent1"/>
          <w:sz w:val="44"/>
          <w:szCs w:val="44"/>
        </w:rPr>
        <mc:AlternateContent>
          <mc:Choice Requires="wps">
            <w:drawing>
              <wp:anchor distT="0" distB="0" distL="114300" distR="114300" simplePos="0" relativeHeight="251659264" behindDoc="0" locked="0" layoutInCell="1" allowOverlap="1" wp14:anchorId="547EEEBC" wp14:editId="2499794A">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Date"/>
                              <w:tag w:val=""/>
                              <w:id w:val="1827018186"/>
                              <w:showingPlcHdr/>
                              <w:dataBinding w:prefixMappings="xmlns:ns0='http://schemas.microsoft.com/office/2006/coverPageProps' " w:xpath="/ns0:CoverPageProperties[1]/ns0:PublishDate[1]" w:storeItemID="{55AF091B-3C7A-41E3-B477-F2FDAA23CFDA}"/>
                              <w:date w:fullDate="2017-10-17T00:00:00Z">
                                <w:dateFormat w:val="MMMM d, yyyy"/>
                                <w:lid w:val="en-US"/>
                                <w:storeMappedDataAs w:val="dateTime"/>
                                <w:calendar w:val="gregorian"/>
                              </w:date>
                            </w:sdtPr>
                            <w:sdtContent>
                              <w:p w:rsidR="00326FDE" w:rsidRDefault="00326FDE" w:rsidP="003B2840">
                                <w:pPr>
                                  <w:pStyle w:val="NoSpacing"/>
                                  <w:spacing w:after="40"/>
                                  <w:jc w:val="center"/>
                                  <w:rPr>
                                    <w:caps/>
                                    <w:color w:val="4F81BD" w:themeColor="accent1"/>
                                    <w:sz w:val="28"/>
                                    <w:szCs w:val="28"/>
                                  </w:rPr>
                                </w:pPr>
                                <w:r>
                                  <w:rPr>
                                    <w:caps/>
                                    <w:color w:val="4F81BD" w:themeColor="accent1"/>
                                    <w:sz w:val="28"/>
                                    <w:szCs w:val="28"/>
                                  </w:rPr>
                                  <w:t xml:space="preserve">     </w:t>
                                </w:r>
                              </w:p>
                            </w:sdtContent>
                          </w:sdt>
                          <w:p w:rsidR="00326FDE" w:rsidRDefault="00326FDE" w:rsidP="003B2840">
                            <w:pPr>
                              <w:pStyle w:val="NoSpacing"/>
                              <w:jc w:val="center"/>
                              <w:rPr>
                                <w:sz w:val="28"/>
                              </w:rPr>
                            </w:pPr>
                            <w:r>
                              <w:rPr>
                                <w:sz w:val="28"/>
                              </w:rPr>
                              <w:t>MPCU -OCTOBER, 2024</w:t>
                            </w:r>
                          </w:p>
                          <w:p w:rsidR="00326FDE" w:rsidRDefault="00326FDE" w:rsidP="003B2840">
                            <w:pPr>
                              <w:pStyle w:val="NoSpacing"/>
                              <w:jc w:val="center"/>
                              <w:rPr>
                                <w:sz w:val="28"/>
                              </w:rPr>
                            </w:pPr>
                          </w:p>
                          <w:p w:rsidR="00326FDE" w:rsidRPr="00FD012A" w:rsidRDefault="00326FDE" w:rsidP="003B2840">
                            <w:pPr>
                              <w:pStyle w:val="NoSpacing"/>
                              <w:jc w:val="center"/>
                              <w:rPr>
                                <w:color w:val="4F81BD" w:themeColor="accent1"/>
                                <w:sz w:val="28"/>
                              </w:rPr>
                            </w:pPr>
                            <w:sdt>
                              <w:sdtPr>
                                <w:rPr>
                                  <w:color w:val="4F81BD" w:themeColor="accent1"/>
                                  <w:sz w:val="28"/>
                                </w:rPr>
                                <w:alias w:val="Address"/>
                                <w:tag w:val=""/>
                                <w:id w:val="1058975712"/>
                                <w:showingPlcHdr/>
                                <w:dataBinding w:prefixMappings="xmlns:ns0='http://schemas.microsoft.com/office/2006/coverPageProps' " w:xpath="/ns0:CoverPageProperties[1]/ns0:CompanyAddress[1]" w:storeItemID="{55AF091B-3C7A-41E3-B477-F2FDAA23CFDA}"/>
                                <w:text/>
                              </w:sdtPr>
                              <w:sdtContent>
                                <w:r w:rsidRPr="00FD012A">
                                  <w:rPr>
                                    <w:color w:val="4F81BD" w:themeColor="accent1"/>
                                    <w:sz w:val="28"/>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4F81BD" w:themeColor="accent1"/>
                          <w:sz w:val="28"/>
                          <w:szCs w:val="28"/>
                        </w:rPr>
                        <w:alias w:val="Date"/>
                        <w:tag w:val=""/>
                        <w:id w:val="1827018186"/>
                        <w:showingPlcHdr/>
                        <w:dataBinding w:prefixMappings="xmlns:ns0='http://schemas.microsoft.com/office/2006/coverPageProps' " w:xpath="/ns0:CoverPageProperties[1]/ns0:PublishDate[1]" w:storeItemID="{55AF091B-3C7A-41E3-B477-F2FDAA23CFDA}"/>
                        <w:date w:fullDate="2017-10-17T00:00:00Z">
                          <w:dateFormat w:val="MMMM d, yyyy"/>
                          <w:lid w:val="en-US"/>
                          <w:storeMappedDataAs w:val="dateTime"/>
                          <w:calendar w:val="gregorian"/>
                        </w:date>
                      </w:sdtPr>
                      <w:sdtContent>
                        <w:p w:rsidR="00DE3696" w:rsidRDefault="00DE3696" w:rsidP="003B2840">
                          <w:pPr>
                            <w:pStyle w:val="NoSpacing"/>
                            <w:spacing w:after="40"/>
                            <w:jc w:val="center"/>
                            <w:rPr>
                              <w:caps/>
                              <w:color w:val="4F81BD" w:themeColor="accent1"/>
                              <w:sz w:val="28"/>
                              <w:szCs w:val="28"/>
                            </w:rPr>
                          </w:pPr>
                          <w:r>
                            <w:rPr>
                              <w:caps/>
                              <w:color w:val="4F81BD" w:themeColor="accent1"/>
                              <w:sz w:val="28"/>
                              <w:szCs w:val="28"/>
                            </w:rPr>
                            <w:t xml:space="preserve">     </w:t>
                          </w:r>
                        </w:p>
                      </w:sdtContent>
                    </w:sdt>
                    <w:p w:rsidR="00DE3696" w:rsidRDefault="00DE3696" w:rsidP="003B2840">
                      <w:pPr>
                        <w:pStyle w:val="NoSpacing"/>
                        <w:jc w:val="center"/>
                        <w:rPr>
                          <w:sz w:val="28"/>
                        </w:rPr>
                      </w:pPr>
                      <w:r>
                        <w:rPr>
                          <w:sz w:val="28"/>
                        </w:rPr>
                        <w:t>MPCU -OCTOBER, 2024</w:t>
                      </w:r>
                    </w:p>
                    <w:p w:rsidR="00DE3696" w:rsidRDefault="00DE3696" w:rsidP="003B2840">
                      <w:pPr>
                        <w:pStyle w:val="NoSpacing"/>
                        <w:jc w:val="center"/>
                        <w:rPr>
                          <w:sz w:val="28"/>
                        </w:rPr>
                      </w:pPr>
                    </w:p>
                    <w:p w:rsidR="00DE3696" w:rsidRPr="00FD012A" w:rsidRDefault="00DE3696" w:rsidP="003B2840">
                      <w:pPr>
                        <w:pStyle w:val="NoSpacing"/>
                        <w:jc w:val="center"/>
                        <w:rPr>
                          <w:color w:val="4F81BD" w:themeColor="accent1"/>
                          <w:sz w:val="28"/>
                        </w:rPr>
                      </w:pPr>
                      <w:sdt>
                        <w:sdtPr>
                          <w:rPr>
                            <w:color w:val="4F81BD" w:themeColor="accent1"/>
                            <w:sz w:val="28"/>
                          </w:rPr>
                          <w:alias w:val="Address"/>
                          <w:tag w:val=""/>
                          <w:id w:val="1058975712"/>
                          <w:showingPlcHdr/>
                          <w:dataBinding w:prefixMappings="xmlns:ns0='http://schemas.microsoft.com/office/2006/coverPageProps' " w:xpath="/ns0:CoverPageProperties[1]/ns0:CompanyAddress[1]" w:storeItemID="{55AF091B-3C7A-41E3-B477-F2FDAA23CFDA}"/>
                          <w:text/>
                        </w:sdtPr>
                        <w:sdtContent>
                          <w:r w:rsidRPr="00FD012A">
                            <w:rPr>
                              <w:color w:val="4F81BD" w:themeColor="accent1"/>
                              <w:sz w:val="28"/>
                            </w:rPr>
                            <w:t xml:space="preserve">     </w:t>
                          </w:r>
                        </w:sdtContent>
                      </w:sdt>
                    </w:p>
                  </w:txbxContent>
                </v:textbox>
                <w10:wrap anchorx="margin" anchory="page"/>
              </v:shape>
            </w:pict>
          </mc:Fallback>
        </mc:AlternateContent>
      </w:r>
      <w:r w:rsidR="002C10E0">
        <w:rPr>
          <w:color w:val="4F81BD" w:themeColor="accent1"/>
          <w:sz w:val="44"/>
          <w:szCs w:val="44"/>
        </w:rPr>
        <w:t>2025</w:t>
      </w:r>
      <w:r w:rsidRPr="00FD7624">
        <w:rPr>
          <w:color w:val="4F81BD" w:themeColor="accent1"/>
          <w:sz w:val="44"/>
          <w:szCs w:val="44"/>
        </w:rPr>
        <w:t xml:space="preserve"> COMPOSITE ANNUAL ACTION PLAN</w:t>
      </w:r>
    </w:p>
    <w:p w:rsidR="003B2840" w:rsidRDefault="003B2840" w:rsidP="003B2840">
      <w:pPr>
        <w:pStyle w:val="NoSpacing"/>
        <w:tabs>
          <w:tab w:val="left" w:pos="3668"/>
        </w:tabs>
        <w:spacing w:after="40"/>
      </w:pPr>
    </w:p>
    <w:p w:rsidR="003B2840" w:rsidRDefault="003B2840" w:rsidP="003B2840">
      <w:pPr>
        <w:pStyle w:val="NoSpacing"/>
        <w:tabs>
          <w:tab w:val="left" w:pos="3668"/>
        </w:tabs>
        <w:spacing w:after="40"/>
      </w:pPr>
    </w:p>
    <w:p w:rsidR="003B2840" w:rsidRDefault="003B2840" w:rsidP="003B2840">
      <w:pPr>
        <w:rPr>
          <w:b/>
          <w:bCs/>
          <w:noProof/>
        </w:rPr>
      </w:pPr>
    </w:p>
    <w:p w:rsidR="003B2840" w:rsidRDefault="003B2840" w:rsidP="003B2840"/>
    <w:p w:rsidR="003B2840" w:rsidRDefault="003B2840" w:rsidP="003B2840"/>
    <w:p w:rsidR="003B2840" w:rsidRDefault="003B2840" w:rsidP="003B2840"/>
    <w:p w:rsidR="003B2840" w:rsidRDefault="003B2840" w:rsidP="003B2840"/>
    <w:p w:rsidR="003B2840" w:rsidRDefault="003B2840" w:rsidP="003B2840"/>
    <w:p w:rsidR="003B2840" w:rsidRDefault="003B2840" w:rsidP="003B2840"/>
    <w:p w:rsidR="003B2840" w:rsidRDefault="003B2840" w:rsidP="003B2840"/>
    <w:p w:rsidR="003B2840" w:rsidRDefault="003B2840" w:rsidP="003B2840"/>
    <w:p w:rsidR="003B2840" w:rsidRDefault="003B2840" w:rsidP="003B2840"/>
    <w:p w:rsidR="003B2840" w:rsidRDefault="003B2840" w:rsidP="003B2840"/>
    <w:p w:rsidR="003B2840" w:rsidRDefault="003B2840" w:rsidP="003B2840"/>
    <w:p w:rsidR="003B2840" w:rsidRDefault="003B2840" w:rsidP="003B2840"/>
    <w:p w:rsidR="003B2840" w:rsidRDefault="003B2840" w:rsidP="003B2840"/>
    <w:p w:rsidR="003B2840" w:rsidRDefault="003B2840" w:rsidP="003B2840">
      <w:pPr>
        <w:keepNext/>
        <w:keepLines/>
        <w:spacing w:before="200" w:after="0" w:line="240" w:lineRule="auto"/>
        <w:outlineLvl w:val="1"/>
        <w:rPr>
          <w:rFonts w:ascii="Arial Narrow" w:eastAsia="Times New Roman" w:hAnsi="Arial Narrow" w:cs="Times New Roman"/>
          <w:b/>
          <w:bCs/>
          <w:color w:val="4F81BD"/>
          <w:sz w:val="20"/>
          <w:szCs w:val="20"/>
        </w:rPr>
      </w:pPr>
      <w:bookmarkStart w:id="0" w:name="_Toc106601831"/>
    </w:p>
    <w:sdt>
      <w:sdtPr>
        <w:rPr>
          <w:rFonts w:asciiTheme="minorHAnsi" w:eastAsiaTheme="minorHAnsi" w:hAnsiTheme="minorHAnsi" w:cstheme="minorBidi"/>
          <w:b w:val="0"/>
          <w:bCs w:val="0"/>
          <w:i w:val="0"/>
          <w:sz w:val="22"/>
          <w:szCs w:val="22"/>
          <w:lang w:val="en-US"/>
        </w:rPr>
        <w:id w:val="-982319706"/>
        <w:docPartObj>
          <w:docPartGallery w:val="Table of Contents"/>
          <w:docPartUnique/>
        </w:docPartObj>
      </w:sdtPr>
      <w:sdtEndPr>
        <w:rPr>
          <w:noProof/>
        </w:rPr>
      </w:sdtEndPr>
      <w:sdtContent>
        <w:p w:rsidR="003B2840" w:rsidRDefault="003B2840" w:rsidP="003B2840">
          <w:pPr>
            <w:pStyle w:val="TOCHeading"/>
          </w:pPr>
          <w:r>
            <w:t>Table of Contents</w:t>
          </w:r>
        </w:p>
        <w:p w:rsidR="00A87CE8" w:rsidRDefault="003B2840">
          <w:pPr>
            <w:pStyle w:val="TOC2"/>
            <w:tabs>
              <w:tab w:val="right" w:leader="dot" w:pos="9016"/>
            </w:tabs>
            <w:rPr>
              <w:noProof/>
            </w:rPr>
          </w:pPr>
          <w:r>
            <w:fldChar w:fldCharType="begin"/>
          </w:r>
          <w:r>
            <w:instrText xml:space="preserve"> TOC \o "1-3" \h \z \u </w:instrText>
          </w:r>
          <w:r>
            <w:fldChar w:fldCharType="separate"/>
          </w:r>
          <w:hyperlink w:anchor="_Toc150076235" w:history="1">
            <w:r w:rsidR="00A87CE8" w:rsidRPr="008372F1">
              <w:rPr>
                <w:rStyle w:val="Hyperlink"/>
                <w:rFonts w:ascii="Times New Roman" w:eastAsia="Times New Roman" w:hAnsi="Times New Roman" w:cs="Times New Roman"/>
                <w:b/>
                <w:bCs/>
                <w:noProof/>
              </w:rPr>
              <w:t>EXECUTIVE SUMMARY</w:t>
            </w:r>
            <w:r w:rsidR="00A87CE8">
              <w:rPr>
                <w:noProof/>
                <w:webHidden/>
              </w:rPr>
              <w:tab/>
            </w:r>
            <w:r w:rsidR="00A87CE8">
              <w:rPr>
                <w:noProof/>
                <w:webHidden/>
              </w:rPr>
              <w:fldChar w:fldCharType="begin"/>
            </w:r>
            <w:r w:rsidR="00A87CE8">
              <w:rPr>
                <w:noProof/>
                <w:webHidden/>
              </w:rPr>
              <w:instrText xml:space="preserve"> PAGEREF _Toc150076235 \h </w:instrText>
            </w:r>
            <w:r w:rsidR="00A87CE8">
              <w:rPr>
                <w:noProof/>
                <w:webHidden/>
              </w:rPr>
            </w:r>
            <w:r w:rsidR="00A87CE8">
              <w:rPr>
                <w:noProof/>
                <w:webHidden/>
              </w:rPr>
              <w:fldChar w:fldCharType="separate"/>
            </w:r>
            <w:r w:rsidR="005F61FE">
              <w:rPr>
                <w:noProof/>
                <w:webHidden/>
              </w:rPr>
              <w:t>3</w:t>
            </w:r>
            <w:r w:rsidR="00A87CE8">
              <w:rPr>
                <w:noProof/>
                <w:webHidden/>
              </w:rPr>
              <w:fldChar w:fldCharType="end"/>
            </w:r>
          </w:hyperlink>
        </w:p>
        <w:p w:rsidR="00A87CE8" w:rsidRDefault="00326FDE">
          <w:pPr>
            <w:pStyle w:val="TOC3"/>
            <w:tabs>
              <w:tab w:val="right" w:leader="dot" w:pos="9016"/>
            </w:tabs>
            <w:rPr>
              <w:noProof/>
            </w:rPr>
          </w:pPr>
          <w:hyperlink w:anchor="_Toc150076236" w:history="1">
            <w:r w:rsidR="00A87CE8" w:rsidRPr="008372F1">
              <w:rPr>
                <w:rStyle w:val="Hyperlink"/>
                <w:rFonts w:ascii="Times New Roman" w:eastAsia="Times New Roman" w:hAnsi="Times New Roman" w:cs="Times New Roman"/>
                <w:b/>
                <w:bCs/>
                <w:noProof/>
                <w:lang w:val="en-GB"/>
              </w:rPr>
              <w:t>i. Background</w:t>
            </w:r>
            <w:r w:rsidR="00A87CE8">
              <w:rPr>
                <w:noProof/>
                <w:webHidden/>
              </w:rPr>
              <w:tab/>
            </w:r>
            <w:r w:rsidR="00A87CE8">
              <w:rPr>
                <w:noProof/>
                <w:webHidden/>
              </w:rPr>
              <w:fldChar w:fldCharType="begin"/>
            </w:r>
            <w:r w:rsidR="00A87CE8">
              <w:rPr>
                <w:noProof/>
                <w:webHidden/>
              </w:rPr>
              <w:instrText xml:space="preserve"> PAGEREF _Toc150076236 \h </w:instrText>
            </w:r>
            <w:r w:rsidR="00A87CE8">
              <w:rPr>
                <w:noProof/>
                <w:webHidden/>
              </w:rPr>
            </w:r>
            <w:r w:rsidR="00A87CE8">
              <w:rPr>
                <w:noProof/>
                <w:webHidden/>
              </w:rPr>
              <w:fldChar w:fldCharType="separate"/>
            </w:r>
            <w:r w:rsidR="005F61FE">
              <w:rPr>
                <w:noProof/>
                <w:webHidden/>
              </w:rPr>
              <w:t>3</w:t>
            </w:r>
            <w:r w:rsidR="00A87CE8">
              <w:rPr>
                <w:noProof/>
                <w:webHidden/>
              </w:rPr>
              <w:fldChar w:fldCharType="end"/>
            </w:r>
          </w:hyperlink>
        </w:p>
        <w:p w:rsidR="00A87CE8" w:rsidRDefault="00326FDE">
          <w:pPr>
            <w:pStyle w:val="TOC3"/>
            <w:tabs>
              <w:tab w:val="right" w:leader="dot" w:pos="9016"/>
            </w:tabs>
            <w:rPr>
              <w:noProof/>
            </w:rPr>
          </w:pPr>
          <w:hyperlink w:anchor="_Toc150076237" w:history="1">
            <w:r w:rsidR="00A87CE8" w:rsidRPr="008372F1">
              <w:rPr>
                <w:rStyle w:val="Hyperlink"/>
                <w:rFonts w:ascii="Times New Roman" w:eastAsia="Times New Roman" w:hAnsi="Times New Roman" w:cs="Times New Roman"/>
                <w:b/>
                <w:bCs/>
                <w:noProof/>
                <w:lang w:val="en-GB"/>
              </w:rPr>
              <w:t>ii. Management and Financing Of The Plan</w:t>
            </w:r>
            <w:r w:rsidR="00A87CE8">
              <w:rPr>
                <w:noProof/>
                <w:webHidden/>
              </w:rPr>
              <w:tab/>
            </w:r>
            <w:r w:rsidR="00A87CE8">
              <w:rPr>
                <w:noProof/>
                <w:webHidden/>
              </w:rPr>
              <w:fldChar w:fldCharType="begin"/>
            </w:r>
            <w:r w:rsidR="00A87CE8">
              <w:rPr>
                <w:noProof/>
                <w:webHidden/>
              </w:rPr>
              <w:instrText xml:space="preserve"> PAGEREF _Toc150076237 \h </w:instrText>
            </w:r>
            <w:r w:rsidR="00A87CE8">
              <w:rPr>
                <w:noProof/>
                <w:webHidden/>
              </w:rPr>
            </w:r>
            <w:r w:rsidR="00A87CE8">
              <w:rPr>
                <w:noProof/>
                <w:webHidden/>
              </w:rPr>
              <w:fldChar w:fldCharType="separate"/>
            </w:r>
            <w:r w:rsidR="005F61FE">
              <w:rPr>
                <w:noProof/>
                <w:webHidden/>
              </w:rPr>
              <w:t>4</w:t>
            </w:r>
            <w:r w:rsidR="00A87CE8">
              <w:rPr>
                <w:noProof/>
                <w:webHidden/>
              </w:rPr>
              <w:fldChar w:fldCharType="end"/>
            </w:r>
          </w:hyperlink>
        </w:p>
        <w:p w:rsidR="00A87CE8" w:rsidRDefault="00326FDE">
          <w:pPr>
            <w:pStyle w:val="TOC2"/>
            <w:tabs>
              <w:tab w:val="right" w:leader="dot" w:pos="9016"/>
            </w:tabs>
            <w:rPr>
              <w:noProof/>
            </w:rPr>
          </w:pPr>
          <w:hyperlink w:anchor="_Toc150076238" w:history="1">
            <w:r w:rsidR="00A87CE8" w:rsidRPr="008372F1">
              <w:rPr>
                <w:rStyle w:val="Hyperlink"/>
                <w:rFonts w:ascii="Times New Roman" w:hAnsi="Times New Roman" w:cs="Times New Roman"/>
                <w:noProof/>
              </w:rPr>
              <w:t>INTRODUCTION.</w:t>
            </w:r>
            <w:r w:rsidR="00A87CE8">
              <w:rPr>
                <w:noProof/>
                <w:webHidden/>
              </w:rPr>
              <w:tab/>
            </w:r>
            <w:r w:rsidR="00A87CE8">
              <w:rPr>
                <w:noProof/>
                <w:webHidden/>
              </w:rPr>
              <w:fldChar w:fldCharType="begin"/>
            </w:r>
            <w:r w:rsidR="00A87CE8">
              <w:rPr>
                <w:noProof/>
                <w:webHidden/>
              </w:rPr>
              <w:instrText xml:space="preserve"> PAGEREF _Toc150076238 \h </w:instrText>
            </w:r>
            <w:r w:rsidR="00A87CE8">
              <w:rPr>
                <w:noProof/>
                <w:webHidden/>
              </w:rPr>
            </w:r>
            <w:r w:rsidR="00A87CE8">
              <w:rPr>
                <w:noProof/>
                <w:webHidden/>
              </w:rPr>
              <w:fldChar w:fldCharType="separate"/>
            </w:r>
            <w:r w:rsidR="005F61FE">
              <w:rPr>
                <w:noProof/>
                <w:webHidden/>
              </w:rPr>
              <w:t>4</w:t>
            </w:r>
            <w:r w:rsidR="00A87CE8">
              <w:rPr>
                <w:noProof/>
                <w:webHidden/>
              </w:rPr>
              <w:fldChar w:fldCharType="end"/>
            </w:r>
          </w:hyperlink>
        </w:p>
        <w:p w:rsidR="00A87CE8" w:rsidRDefault="00326FDE">
          <w:pPr>
            <w:pStyle w:val="TOC3"/>
            <w:tabs>
              <w:tab w:val="right" w:leader="dot" w:pos="9016"/>
            </w:tabs>
            <w:rPr>
              <w:noProof/>
            </w:rPr>
          </w:pPr>
          <w:hyperlink w:anchor="_Toc150076239" w:history="1">
            <w:r w:rsidR="00A87CE8" w:rsidRPr="008372F1">
              <w:rPr>
                <w:rStyle w:val="Hyperlink"/>
                <w:rFonts w:ascii="Times New Roman" w:hAnsi="Times New Roman"/>
                <w:noProof/>
              </w:rPr>
              <w:t>VISION OF THE MUNICIPAL</w:t>
            </w:r>
            <w:r w:rsidR="00A87CE8">
              <w:rPr>
                <w:noProof/>
                <w:webHidden/>
              </w:rPr>
              <w:tab/>
            </w:r>
            <w:r w:rsidR="00A87CE8">
              <w:rPr>
                <w:noProof/>
                <w:webHidden/>
              </w:rPr>
              <w:fldChar w:fldCharType="begin"/>
            </w:r>
            <w:r w:rsidR="00A87CE8">
              <w:rPr>
                <w:noProof/>
                <w:webHidden/>
              </w:rPr>
              <w:instrText xml:space="preserve"> PAGEREF _Toc150076239 \h </w:instrText>
            </w:r>
            <w:r w:rsidR="00A87CE8">
              <w:rPr>
                <w:noProof/>
                <w:webHidden/>
              </w:rPr>
            </w:r>
            <w:r w:rsidR="00A87CE8">
              <w:rPr>
                <w:noProof/>
                <w:webHidden/>
              </w:rPr>
              <w:fldChar w:fldCharType="separate"/>
            </w:r>
            <w:r w:rsidR="005F61FE">
              <w:rPr>
                <w:noProof/>
                <w:webHidden/>
              </w:rPr>
              <w:t>4</w:t>
            </w:r>
            <w:r w:rsidR="00A87CE8">
              <w:rPr>
                <w:noProof/>
                <w:webHidden/>
              </w:rPr>
              <w:fldChar w:fldCharType="end"/>
            </w:r>
          </w:hyperlink>
        </w:p>
        <w:p w:rsidR="00A87CE8" w:rsidRDefault="00326FDE">
          <w:pPr>
            <w:pStyle w:val="TOC3"/>
            <w:tabs>
              <w:tab w:val="right" w:leader="dot" w:pos="9016"/>
            </w:tabs>
            <w:rPr>
              <w:noProof/>
            </w:rPr>
          </w:pPr>
          <w:hyperlink w:anchor="_Toc150076240" w:history="1">
            <w:r w:rsidR="00A87CE8" w:rsidRPr="008372F1">
              <w:rPr>
                <w:rStyle w:val="Hyperlink"/>
                <w:rFonts w:ascii="Times New Roman" w:hAnsi="Times New Roman"/>
                <w:noProof/>
              </w:rPr>
              <w:t>MISSION OF THE MUNICIPAL</w:t>
            </w:r>
            <w:r w:rsidR="00A87CE8">
              <w:rPr>
                <w:noProof/>
                <w:webHidden/>
              </w:rPr>
              <w:tab/>
            </w:r>
            <w:r w:rsidR="00A87CE8">
              <w:rPr>
                <w:noProof/>
                <w:webHidden/>
              </w:rPr>
              <w:fldChar w:fldCharType="begin"/>
            </w:r>
            <w:r w:rsidR="00A87CE8">
              <w:rPr>
                <w:noProof/>
                <w:webHidden/>
              </w:rPr>
              <w:instrText xml:space="preserve"> PAGEREF _Toc150076240 \h </w:instrText>
            </w:r>
            <w:r w:rsidR="00A87CE8">
              <w:rPr>
                <w:noProof/>
                <w:webHidden/>
              </w:rPr>
            </w:r>
            <w:r w:rsidR="00A87CE8">
              <w:rPr>
                <w:noProof/>
                <w:webHidden/>
              </w:rPr>
              <w:fldChar w:fldCharType="separate"/>
            </w:r>
            <w:r w:rsidR="005F61FE">
              <w:rPr>
                <w:noProof/>
                <w:webHidden/>
              </w:rPr>
              <w:t>4</w:t>
            </w:r>
            <w:r w:rsidR="00A87CE8">
              <w:rPr>
                <w:noProof/>
                <w:webHidden/>
              </w:rPr>
              <w:fldChar w:fldCharType="end"/>
            </w:r>
          </w:hyperlink>
        </w:p>
        <w:p w:rsidR="00A87CE8" w:rsidRDefault="00326FDE">
          <w:pPr>
            <w:pStyle w:val="TOC2"/>
            <w:tabs>
              <w:tab w:val="right" w:leader="dot" w:pos="9016"/>
            </w:tabs>
            <w:rPr>
              <w:noProof/>
            </w:rPr>
          </w:pPr>
          <w:hyperlink w:anchor="_Toc150076241" w:history="1">
            <w:r w:rsidR="00A87CE8" w:rsidRPr="008372F1">
              <w:rPr>
                <w:rStyle w:val="Hyperlink"/>
                <w:rFonts w:ascii="Times New Roman" w:hAnsi="Times New Roman" w:cs="Times New Roman"/>
                <w:noProof/>
                <w:lang w:eastAsia="en-GB"/>
              </w:rPr>
              <w:t>MUNICIPAL OBJECTIVES IN LINE WITH THE LTNDP 2018-2021</w:t>
            </w:r>
            <w:r w:rsidR="00A87CE8">
              <w:rPr>
                <w:noProof/>
                <w:webHidden/>
              </w:rPr>
              <w:tab/>
            </w:r>
            <w:r w:rsidR="00A87CE8">
              <w:rPr>
                <w:noProof/>
                <w:webHidden/>
              </w:rPr>
              <w:fldChar w:fldCharType="begin"/>
            </w:r>
            <w:r w:rsidR="00A87CE8">
              <w:rPr>
                <w:noProof/>
                <w:webHidden/>
              </w:rPr>
              <w:instrText xml:space="preserve"> PAGEREF _Toc150076241 \h </w:instrText>
            </w:r>
            <w:r w:rsidR="00A87CE8">
              <w:rPr>
                <w:noProof/>
                <w:webHidden/>
              </w:rPr>
            </w:r>
            <w:r w:rsidR="00A87CE8">
              <w:rPr>
                <w:noProof/>
                <w:webHidden/>
              </w:rPr>
              <w:fldChar w:fldCharType="separate"/>
            </w:r>
            <w:r w:rsidR="005F61FE">
              <w:rPr>
                <w:noProof/>
                <w:webHidden/>
              </w:rPr>
              <w:t>5</w:t>
            </w:r>
            <w:r w:rsidR="00A87CE8">
              <w:rPr>
                <w:noProof/>
                <w:webHidden/>
              </w:rPr>
              <w:fldChar w:fldCharType="end"/>
            </w:r>
          </w:hyperlink>
        </w:p>
        <w:p w:rsidR="00A87CE8" w:rsidRDefault="00326FDE">
          <w:pPr>
            <w:pStyle w:val="TOC2"/>
            <w:tabs>
              <w:tab w:val="right" w:leader="dot" w:pos="9016"/>
            </w:tabs>
            <w:rPr>
              <w:noProof/>
            </w:rPr>
          </w:pPr>
          <w:hyperlink w:anchor="_Toc150076242" w:history="1">
            <w:r w:rsidR="00A87CE8" w:rsidRPr="008372F1">
              <w:rPr>
                <w:rStyle w:val="Hyperlink"/>
                <w:rFonts w:ascii="Times New Roman" w:hAnsi="Times New Roman" w:cs="Times New Roman"/>
                <w:noProof/>
                <w:lang w:eastAsia="en-GB"/>
              </w:rPr>
              <w:t>PLAN IMPLEMENTATION TOOLS</w:t>
            </w:r>
            <w:r w:rsidR="00A87CE8">
              <w:rPr>
                <w:noProof/>
                <w:webHidden/>
              </w:rPr>
              <w:tab/>
            </w:r>
            <w:r w:rsidR="00A87CE8">
              <w:rPr>
                <w:noProof/>
                <w:webHidden/>
              </w:rPr>
              <w:fldChar w:fldCharType="begin"/>
            </w:r>
            <w:r w:rsidR="00A87CE8">
              <w:rPr>
                <w:noProof/>
                <w:webHidden/>
              </w:rPr>
              <w:instrText xml:space="preserve"> PAGEREF _Toc150076242 \h </w:instrText>
            </w:r>
            <w:r w:rsidR="00A87CE8">
              <w:rPr>
                <w:noProof/>
                <w:webHidden/>
              </w:rPr>
            </w:r>
            <w:r w:rsidR="00A87CE8">
              <w:rPr>
                <w:noProof/>
                <w:webHidden/>
              </w:rPr>
              <w:fldChar w:fldCharType="separate"/>
            </w:r>
            <w:r w:rsidR="005F61FE">
              <w:rPr>
                <w:noProof/>
                <w:webHidden/>
              </w:rPr>
              <w:t>6</w:t>
            </w:r>
            <w:r w:rsidR="00A87CE8">
              <w:rPr>
                <w:noProof/>
                <w:webHidden/>
              </w:rPr>
              <w:fldChar w:fldCharType="end"/>
            </w:r>
          </w:hyperlink>
        </w:p>
        <w:p w:rsidR="00A87CE8" w:rsidRDefault="00326FDE">
          <w:pPr>
            <w:pStyle w:val="TOC3"/>
            <w:tabs>
              <w:tab w:val="right" w:leader="dot" w:pos="9016"/>
            </w:tabs>
            <w:rPr>
              <w:noProof/>
            </w:rPr>
          </w:pPr>
          <w:hyperlink w:anchor="_Toc150076243" w:history="1">
            <w:r w:rsidR="00A87CE8" w:rsidRPr="008372F1">
              <w:rPr>
                <w:rStyle w:val="Hyperlink"/>
                <w:rFonts w:ascii="Times New Roman" w:hAnsi="Times New Roman"/>
                <w:noProof/>
                <w:lang w:eastAsia="en-GB"/>
              </w:rPr>
              <w:t>MONITORING AND EVALUATION</w:t>
            </w:r>
            <w:r w:rsidR="00A87CE8">
              <w:rPr>
                <w:noProof/>
                <w:webHidden/>
              </w:rPr>
              <w:tab/>
            </w:r>
            <w:r w:rsidR="00A87CE8">
              <w:rPr>
                <w:noProof/>
                <w:webHidden/>
              </w:rPr>
              <w:fldChar w:fldCharType="begin"/>
            </w:r>
            <w:r w:rsidR="00A87CE8">
              <w:rPr>
                <w:noProof/>
                <w:webHidden/>
              </w:rPr>
              <w:instrText xml:space="preserve"> PAGEREF _Toc150076243 \h </w:instrText>
            </w:r>
            <w:r w:rsidR="00A87CE8">
              <w:rPr>
                <w:noProof/>
                <w:webHidden/>
              </w:rPr>
            </w:r>
            <w:r w:rsidR="00A87CE8">
              <w:rPr>
                <w:noProof/>
                <w:webHidden/>
              </w:rPr>
              <w:fldChar w:fldCharType="separate"/>
            </w:r>
            <w:r w:rsidR="005F61FE">
              <w:rPr>
                <w:noProof/>
                <w:webHidden/>
              </w:rPr>
              <w:t>6</w:t>
            </w:r>
            <w:r w:rsidR="00A87CE8">
              <w:rPr>
                <w:noProof/>
                <w:webHidden/>
              </w:rPr>
              <w:fldChar w:fldCharType="end"/>
            </w:r>
          </w:hyperlink>
        </w:p>
        <w:p w:rsidR="00A87CE8" w:rsidRDefault="00326FDE">
          <w:pPr>
            <w:pStyle w:val="TOC3"/>
            <w:tabs>
              <w:tab w:val="right" w:leader="dot" w:pos="9016"/>
            </w:tabs>
            <w:rPr>
              <w:noProof/>
            </w:rPr>
          </w:pPr>
          <w:hyperlink w:anchor="_Toc150076244" w:history="1">
            <w:r w:rsidR="00A87CE8" w:rsidRPr="008372F1">
              <w:rPr>
                <w:rStyle w:val="Hyperlink"/>
                <w:rFonts w:ascii="Times New Roman" w:hAnsi="Times New Roman"/>
                <w:noProof/>
                <w:lang w:eastAsia="en-GB"/>
              </w:rPr>
              <w:t>REPORTING</w:t>
            </w:r>
            <w:r w:rsidR="00A87CE8">
              <w:rPr>
                <w:noProof/>
                <w:webHidden/>
              </w:rPr>
              <w:tab/>
            </w:r>
            <w:r w:rsidR="00A87CE8">
              <w:rPr>
                <w:noProof/>
                <w:webHidden/>
              </w:rPr>
              <w:fldChar w:fldCharType="begin"/>
            </w:r>
            <w:r w:rsidR="00A87CE8">
              <w:rPr>
                <w:noProof/>
                <w:webHidden/>
              </w:rPr>
              <w:instrText xml:space="preserve"> PAGEREF _Toc150076244 \h </w:instrText>
            </w:r>
            <w:r w:rsidR="00A87CE8">
              <w:rPr>
                <w:noProof/>
                <w:webHidden/>
              </w:rPr>
            </w:r>
            <w:r w:rsidR="00A87CE8">
              <w:rPr>
                <w:noProof/>
                <w:webHidden/>
              </w:rPr>
              <w:fldChar w:fldCharType="separate"/>
            </w:r>
            <w:r w:rsidR="005F61FE">
              <w:rPr>
                <w:noProof/>
                <w:webHidden/>
              </w:rPr>
              <w:t>7</w:t>
            </w:r>
            <w:r w:rsidR="00A87CE8">
              <w:rPr>
                <w:noProof/>
                <w:webHidden/>
              </w:rPr>
              <w:fldChar w:fldCharType="end"/>
            </w:r>
          </w:hyperlink>
        </w:p>
        <w:p w:rsidR="003B2840" w:rsidRDefault="003B2840" w:rsidP="003B2840">
          <w:r>
            <w:rPr>
              <w:b/>
              <w:bCs/>
              <w:noProof/>
            </w:rPr>
            <w:fldChar w:fldCharType="end"/>
          </w:r>
        </w:p>
      </w:sdtContent>
    </w:sdt>
    <w:p w:rsidR="003B2840" w:rsidRDefault="003B2840" w:rsidP="003B2840">
      <w:pPr>
        <w:keepNext/>
        <w:keepLines/>
        <w:spacing w:before="200" w:after="0" w:line="240" w:lineRule="auto"/>
        <w:outlineLvl w:val="1"/>
        <w:rPr>
          <w:rFonts w:ascii="Arial Narrow" w:eastAsia="Times New Roman" w:hAnsi="Arial Narrow" w:cs="Times New Roman"/>
          <w:b/>
          <w:bCs/>
          <w:color w:val="4F81BD"/>
          <w:sz w:val="20"/>
          <w:szCs w:val="20"/>
        </w:rPr>
      </w:pPr>
    </w:p>
    <w:p w:rsidR="003B2840" w:rsidRDefault="003B2840" w:rsidP="003B2840">
      <w:pPr>
        <w:keepNext/>
        <w:keepLines/>
        <w:spacing w:before="200" w:after="0" w:line="240" w:lineRule="auto"/>
        <w:outlineLvl w:val="1"/>
        <w:rPr>
          <w:rFonts w:ascii="Arial Narrow" w:eastAsia="Times New Roman" w:hAnsi="Arial Narrow" w:cs="Times New Roman"/>
          <w:b/>
          <w:bCs/>
          <w:color w:val="4F81BD"/>
          <w:sz w:val="20"/>
          <w:szCs w:val="20"/>
        </w:rPr>
      </w:pPr>
    </w:p>
    <w:p w:rsidR="003B2840" w:rsidRDefault="003B2840" w:rsidP="003B2840">
      <w:pPr>
        <w:keepNext/>
        <w:keepLines/>
        <w:spacing w:before="200" w:after="0" w:line="240" w:lineRule="auto"/>
        <w:outlineLvl w:val="1"/>
        <w:rPr>
          <w:rFonts w:ascii="Arial Narrow" w:eastAsia="Times New Roman" w:hAnsi="Arial Narrow" w:cs="Times New Roman"/>
          <w:b/>
          <w:bCs/>
          <w:color w:val="4F81BD"/>
          <w:sz w:val="20"/>
          <w:szCs w:val="20"/>
        </w:rPr>
      </w:pPr>
    </w:p>
    <w:p w:rsidR="003B2840" w:rsidRDefault="003B2840" w:rsidP="003B2840">
      <w:pPr>
        <w:keepNext/>
        <w:keepLines/>
        <w:spacing w:before="200" w:after="0" w:line="240" w:lineRule="auto"/>
        <w:outlineLvl w:val="1"/>
        <w:rPr>
          <w:rFonts w:ascii="Arial Narrow" w:eastAsia="Times New Roman" w:hAnsi="Arial Narrow" w:cs="Times New Roman"/>
          <w:b/>
          <w:bCs/>
          <w:color w:val="4F81BD"/>
          <w:sz w:val="20"/>
          <w:szCs w:val="20"/>
        </w:rPr>
      </w:pPr>
    </w:p>
    <w:p w:rsidR="003B2840" w:rsidRDefault="003B2840" w:rsidP="003B2840">
      <w:pPr>
        <w:keepNext/>
        <w:keepLines/>
        <w:spacing w:before="200" w:after="0" w:line="240" w:lineRule="auto"/>
        <w:outlineLvl w:val="1"/>
        <w:rPr>
          <w:rFonts w:ascii="Arial Narrow" w:eastAsia="Times New Roman" w:hAnsi="Arial Narrow" w:cs="Times New Roman"/>
          <w:b/>
          <w:bCs/>
          <w:color w:val="4F81BD"/>
          <w:sz w:val="20"/>
          <w:szCs w:val="20"/>
        </w:rPr>
      </w:pPr>
    </w:p>
    <w:p w:rsidR="003B2840" w:rsidRDefault="003B2840" w:rsidP="003B2840">
      <w:pPr>
        <w:keepNext/>
        <w:keepLines/>
        <w:spacing w:before="200" w:after="0" w:line="240" w:lineRule="auto"/>
        <w:outlineLvl w:val="1"/>
        <w:rPr>
          <w:rFonts w:ascii="Arial Narrow" w:eastAsia="Times New Roman" w:hAnsi="Arial Narrow" w:cs="Times New Roman"/>
          <w:b/>
          <w:bCs/>
          <w:color w:val="4F81BD"/>
          <w:sz w:val="20"/>
          <w:szCs w:val="20"/>
        </w:rPr>
      </w:pPr>
    </w:p>
    <w:p w:rsidR="000246B2" w:rsidRDefault="000246B2" w:rsidP="003B2840">
      <w:pPr>
        <w:keepNext/>
        <w:keepLines/>
        <w:spacing w:before="200" w:after="0" w:line="240" w:lineRule="auto"/>
        <w:outlineLvl w:val="1"/>
        <w:rPr>
          <w:rFonts w:ascii="Arial Narrow" w:eastAsia="Times New Roman" w:hAnsi="Arial Narrow" w:cs="Times New Roman"/>
          <w:b/>
          <w:bCs/>
          <w:color w:val="4F81BD"/>
          <w:sz w:val="20"/>
          <w:szCs w:val="20"/>
        </w:rPr>
      </w:pPr>
    </w:p>
    <w:p w:rsidR="000246B2" w:rsidRDefault="000246B2" w:rsidP="003B2840">
      <w:pPr>
        <w:keepNext/>
        <w:keepLines/>
        <w:spacing w:before="200" w:after="0" w:line="240" w:lineRule="auto"/>
        <w:outlineLvl w:val="1"/>
        <w:rPr>
          <w:rFonts w:ascii="Arial Narrow" w:eastAsia="Times New Roman" w:hAnsi="Arial Narrow" w:cs="Times New Roman"/>
          <w:b/>
          <w:bCs/>
          <w:color w:val="4F81BD"/>
          <w:sz w:val="20"/>
          <w:szCs w:val="20"/>
        </w:rPr>
      </w:pPr>
    </w:p>
    <w:p w:rsidR="000246B2" w:rsidRDefault="000246B2" w:rsidP="003B2840">
      <w:pPr>
        <w:keepNext/>
        <w:keepLines/>
        <w:spacing w:before="200" w:after="0" w:line="240" w:lineRule="auto"/>
        <w:outlineLvl w:val="1"/>
        <w:rPr>
          <w:rFonts w:ascii="Arial Narrow" w:eastAsia="Times New Roman" w:hAnsi="Arial Narrow" w:cs="Times New Roman"/>
          <w:b/>
          <w:bCs/>
          <w:color w:val="4F81BD"/>
          <w:sz w:val="20"/>
          <w:szCs w:val="20"/>
        </w:rPr>
      </w:pPr>
    </w:p>
    <w:p w:rsidR="000246B2" w:rsidRDefault="000246B2" w:rsidP="003B2840">
      <w:pPr>
        <w:keepNext/>
        <w:keepLines/>
        <w:spacing w:before="200" w:after="0" w:line="240" w:lineRule="auto"/>
        <w:outlineLvl w:val="1"/>
        <w:rPr>
          <w:rFonts w:ascii="Arial Narrow" w:eastAsia="Times New Roman" w:hAnsi="Arial Narrow" w:cs="Times New Roman"/>
          <w:b/>
          <w:bCs/>
          <w:color w:val="4F81BD"/>
          <w:sz w:val="20"/>
          <w:szCs w:val="20"/>
        </w:rPr>
      </w:pPr>
    </w:p>
    <w:p w:rsidR="000246B2" w:rsidRDefault="000246B2" w:rsidP="003B2840">
      <w:pPr>
        <w:keepNext/>
        <w:keepLines/>
        <w:spacing w:before="200" w:after="0" w:line="240" w:lineRule="auto"/>
        <w:outlineLvl w:val="1"/>
        <w:rPr>
          <w:rFonts w:ascii="Arial Narrow" w:eastAsia="Times New Roman" w:hAnsi="Arial Narrow" w:cs="Times New Roman"/>
          <w:b/>
          <w:bCs/>
          <w:color w:val="4F81BD"/>
          <w:sz w:val="20"/>
          <w:szCs w:val="20"/>
        </w:rPr>
      </w:pPr>
    </w:p>
    <w:p w:rsidR="000246B2" w:rsidRDefault="000246B2" w:rsidP="003B2840">
      <w:pPr>
        <w:keepNext/>
        <w:keepLines/>
        <w:spacing w:before="200" w:after="0" w:line="240" w:lineRule="auto"/>
        <w:outlineLvl w:val="1"/>
        <w:rPr>
          <w:rFonts w:ascii="Arial Narrow" w:eastAsia="Times New Roman" w:hAnsi="Arial Narrow" w:cs="Times New Roman"/>
          <w:b/>
          <w:bCs/>
          <w:color w:val="4F81BD"/>
          <w:sz w:val="20"/>
          <w:szCs w:val="20"/>
        </w:rPr>
      </w:pPr>
    </w:p>
    <w:p w:rsidR="000246B2" w:rsidRDefault="000246B2" w:rsidP="003B2840">
      <w:pPr>
        <w:keepNext/>
        <w:keepLines/>
        <w:spacing w:before="200" w:after="0" w:line="240" w:lineRule="auto"/>
        <w:outlineLvl w:val="1"/>
        <w:rPr>
          <w:rFonts w:ascii="Arial Narrow" w:eastAsia="Times New Roman" w:hAnsi="Arial Narrow" w:cs="Times New Roman"/>
          <w:b/>
          <w:bCs/>
          <w:color w:val="4F81BD"/>
          <w:sz w:val="20"/>
          <w:szCs w:val="20"/>
        </w:rPr>
      </w:pPr>
    </w:p>
    <w:p w:rsidR="000246B2" w:rsidRDefault="000246B2" w:rsidP="003B2840">
      <w:pPr>
        <w:keepNext/>
        <w:keepLines/>
        <w:spacing w:before="200" w:after="0" w:line="240" w:lineRule="auto"/>
        <w:outlineLvl w:val="1"/>
        <w:rPr>
          <w:rFonts w:ascii="Arial Narrow" w:eastAsia="Times New Roman" w:hAnsi="Arial Narrow" w:cs="Times New Roman"/>
          <w:b/>
          <w:bCs/>
          <w:color w:val="4F81BD"/>
          <w:sz w:val="20"/>
          <w:szCs w:val="20"/>
        </w:rPr>
      </w:pPr>
    </w:p>
    <w:p w:rsidR="000246B2" w:rsidRDefault="000246B2" w:rsidP="003B2840">
      <w:pPr>
        <w:keepNext/>
        <w:keepLines/>
        <w:spacing w:before="200" w:after="0" w:line="240" w:lineRule="auto"/>
        <w:outlineLvl w:val="1"/>
        <w:rPr>
          <w:rFonts w:ascii="Arial Narrow" w:eastAsia="Times New Roman" w:hAnsi="Arial Narrow" w:cs="Times New Roman"/>
          <w:b/>
          <w:bCs/>
          <w:color w:val="4F81BD"/>
          <w:sz w:val="20"/>
          <w:szCs w:val="20"/>
        </w:rPr>
      </w:pPr>
    </w:p>
    <w:p w:rsidR="000246B2" w:rsidRDefault="000246B2" w:rsidP="003B2840">
      <w:pPr>
        <w:keepNext/>
        <w:keepLines/>
        <w:spacing w:before="200" w:after="0" w:line="240" w:lineRule="auto"/>
        <w:outlineLvl w:val="1"/>
        <w:rPr>
          <w:rFonts w:ascii="Arial Narrow" w:eastAsia="Times New Roman" w:hAnsi="Arial Narrow" w:cs="Times New Roman"/>
          <w:b/>
          <w:bCs/>
          <w:color w:val="4F81BD"/>
          <w:sz w:val="20"/>
          <w:szCs w:val="20"/>
        </w:rPr>
      </w:pPr>
    </w:p>
    <w:p w:rsidR="000246B2" w:rsidRDefault="000246B2" w:rsidP="003B2840">
      <w:pPr>
        <w:keepNext/>
        <w:keepLines/>
        <w:spacing w:before="200" w:after="0" w:line="240" w:lineRule="auto"/>
        <w:outlineLvl w:val="1"/>
        <w:rPr>
          <w:rFonts w:ascii="Arial Narrow" w:eastAsia="Times New Roman" w:hAnsi="Arial Narrow" w:cs="Times New Roman"/>
          <w:b/>
          <w:bCs/>
          <w:color w:val="4F81BD"/>
          <w:sz w:val="20"/>
          <w:szCs w:val="20"/>
        </w:rPr>
      </w:pPr>
    </w:p>
    <w:bookmarkEnd w:id="0"/>
    <w:p w:rsidR="003B2840" w:rsidRDefault="003B2840" w:rsidP="003B2840">
      <w:pPr>
        <w:spacing w:line="360" w:lineRule="auto"/>
        <w:jc w:val="both"/>
        <w:rPr>
          <w:rFonts w:ascii="Times New Roman" w:eastAsia="Calibri" w:hAnsi="Times New Roman" w:cs="Times New Roman"/>
          <w:sz w:val="24"/>
          <w:szCs w:val="24"/>
          <w:lang w:val="en-GB"/>
        </w:rPr>
      </w:pPr>
    </w:p>
    <w:p w:rsidR="003B2840" w:rsidRPr="005D60E2" w:rsidRDefault="003B2840" w:rsidP="003B2840">
      <w:pPr>
        <w:keepNext/>
        <w:keepLines/>
        <w:spacing w:before="200" w:after="0" w:line="240" w:lineRule="auto"/>
        <w:outlineLvl w:val="1"/>
        <w:rPr>
          <w:rFonts w:ascii="Times New Roman" w:eastAsia="Times New Roman" w:hAnsi="Times New Roman" w:cs="Times New Roman"/>
          <w:b/>
          <w:bCs/>
          <w:color w:val="4F81BD"/>
          <w:sz w:val="24"/>
          <w:szCs w:val="24"/>
        </w:rPr>
      </w:pPr>
      <w:bookmarkStart w:id="1" w:name="_Toc150076235"/>
      <w:r w:rsidRPr="005D60E2">
        <w:rPr>
          <w:rFonts w:ascii="Times New Roman" w:eastAsia="Times New Roman" w:hAnsi="Times New Roman" w:cs="Times New Roman"/>
          <w:b/>
          <w:bCs/>
          <w:color w:val="4F81BD"/>
          <w:sz w:val="24"/>
          <w:szCs w:val="24"/>
        </w:rPr>
        <w:lastRenderedPageBreak/>
        <w:t>EXECUTIVE SUMMARY</w:t>
      </w:r>
      <w:bookmarkEnd w:id="1"/>
    </w:p>
    <w:p w:rsidR="003B2840" w:rsidRPr="005D60E2" w:rsidRDefault="003B2840" w:rsidP="003B2840">
      <w:pPr>
        <w:keepNext/>
        <w:keepLines/>
        <w:spacing w:before="200" w:after="0" w:line="240" w:lineRule="auto"/>
        <w:outlineLvl w:val="2"/>
        <w:rPr>
          <w:rFonts w:ascii="Times New Roman" w:eastAsia="Times New Roman" w:hAnsi="Times New Roman" w:cs="Times New Roman"/>
          <w:b/>
          <w:bCs/>
          <w:color w:val="4F81BD"/>
          <w:sz w:val="24"/>
          <w:szCs w:val="24"/>
          <w:lang w:val="en-GB"/>
        </w:rPr>
      </w:pPr>
      <w:bookmarkStart w:id="2" w:name="_Toc503845067"/>
      <w:bookmarkStart w:id="3" w:name="_Toc307374938"/>
      <w:bookmarkStart w:id="4" w:name="_Toc528155281"/>
      <w:bookmarkStart w:id="5" w:name="_Toc41565857"/>
      <w:bookmarkStart w:id="6" w:name="_Toc106601832"/>
      <w:bookmarkStart w:id="7" w:name="_Toc150076236"/>
      <w:r w:rsidRPr="005D60E2">
        <w:rPr>
          <w:rFonts w:ascii="Times New Roman" w:eastAsia="Times New Roman" w:hAnsi="Times New Roman" w:cs="Times New Roman"/>
          <w:b/>
          <w:bCs/>
          <w:color w:val="4F81BD"/>
          <w:sz w:val="24"/>
          <w:szCs w:val="24"/>
          <w:lang w:val="en-GB"/>
        </w:rPr>
        <w:t>i. Background</w:t>
      </w:r>
      <w:bookmarkEnd w:id="2"/>
      <w:bookmarkEnd w:id="3"/>
      <w:bookmarkEnd w:id="4"/>
      <w:bookmarkEnd w:id="5"/>
      <w:bookmarkEnd w:id="6"/>
      <w:bookmarkEnd w:id="7"/>
    </w:p>
    <w:p w:rsidR="003B2840" w:rsidRPr="005D60E2" w:rsidRDefault="003B2840" w:rsidP="003B2840">
      <w:pPr>
        <w:spacing w:line="360" w:lineRule="auto"/>
        <w:jc w:val="both"/>
        <w:rPr>
          <w:rFonts w:ascii="Times New Roman" w:eastAsia="Calibri" w:hAnsi="Times New Roman" w:cs="Times New Roman"/>
          <w:bCs/>
          <w:sz w:val="24"/>
          <w:szCs w:val="24"/>
        </w:rPr>
      </w:pPr>
      <w:r w:rsidRPr="005D60E2">
        <w:rPr>
          <w:rFonts w:ascii="Times New Roman" w:eastAsia="Calibri" w:hAnsi="Times New Roman" w:cs="Times New Roman"/>
          <w:bCs/>
          <w:sz w:val="24"/>
          <w:szCs w:val="24"/>
        </w:rPr>
        <w:t xml:space="preserve"> The PNDC Law 207 of 1988, Acts 462 (1993) and 480 (1994) of the 1992 Republican Constitution, established the Municipal Assemblies as the highest political and planning authorities at the grassroots level, with well-defined functions. The decentralized planning system seeks to provide a mechanism for more effective national development based upon participation of the entire body politic and with a view to coming up with a national development plan which reflects the needs and aspirations of the ordinary people, as well as those of all the sectors of the national economy</w:t>
      </w:r>
    </w:p>
    <w:p w:rsidR="003B2840" w:rsidRPr="005D60E2" w:rsidRDefault="003B2840" w:rsidP="003B2840">
      <w:pPr>
        <w:spacing w:line="360" w:lineRule="auto"/>
        <w:jc w:val="both"/>
        <w:rPr>
          <w:rFonts w:ascii="Times New Roman" w:eastAsia="Calibri" w:hAnsi="Times New Roman" w:cs="Times New Roman"/>
          <w:bCs/>
          <w:sz w:val="24"/>
          <w:szCs w:val="24"/>
        </w:rPr>
      </w:pPr>
      <w:r w:rsidRPr="005D60E2">
        <w:rPr>
          <w:rFonts w:ascii="Times New Roman" w:eastAsia="Calibri" w:hAnsi="Times New Roman" w:cs="Times New Roman"/>
          <w:sz w:val="24"/>
          <w:szCs w:val="24"/>
          <w:lang w:val="en-GB"/>
        </w:rPr>
        <w:t>The DMTDP under the MTNDPF ;</w:t>
      </w:r>
      <w:r w:rsidRPr="005D60E2">
        <w:rPr>
          <w:rFonts w:ascii="Times New Roman" w:eastAsia="Calibri" w:hAnsi="Times New Roman" w:cs="Times New Roman"/>
          <w:b/>
          <w:bCs/>
          <w:sz w:val="24"/>
          <w:szCs w:val="24"/>
        </w:rPr>
        <w:t>An Agenda For Jobs: Creating Prosperity And Equal Opportunity For All 2022-2025</w:t>
      </w:r>
      <w:r w:rsidRPr="005D60E2">
        <w:rPr>
          <w:rFonts w:ascii="Times New Roman" w:eastAsia="Calibri" w:hAnsi="Times New Roman" w:cs="Times New Roman"/>
          <w:sz w:val="24"/>
          <w:szCs w:val="24"/>
          <w:lang w:val="en-GB"/>
        </w:rPr>
        <w:t xml:space="preserve"> has been mainstreamed with the Sustainable Development Goals (SDGs), African Union Agenda 2063 and the Paris Climate Change Agreement (COP21). The Medium-Term Policy Framework is anchored on to: </w:t>
      </w:r>
    </w:p>
    <w:p w:rsidR="003B2840" w:rsidRPr="005D60E2" w:rsidRDefault="003B2840" w:rsidP="003B2840">
      <w:pPr>
        <w:numPr>
          <w:ilvl w:val="0"/>
          <w:numId w:val="10"/>
        </w:numPr>
        <w:spacing w:after="200" w:line="360" w:lineRule="auto"/>
        <w:contextualSpacing/>
        <w:rPr>
          <w:rFonts w:ascii="Times New Roman" w:eastAsia="Calibri" w:hAnsi="Times New Roman" w:cs="Times New Roman"/>
          <w:bCs/>
          <w:sz w:val="24"/>
          <w:szCs w:val="24"/>
        </w:rPr>
      </w:pPr>
      <w:r w:rsidRPr="005D60E2">
        <w:rPr>
          <w:rFonts w:ascii="Times New Roman" w:eastAsia="Calibri" w:hAnsi="Times New Roman" w:cs="Times New Roman"/>
          <w:bCs/>
          <w:sz w:val="24"/>
          <w:szCs w:val="24"/>
          <w:lang w:val="en-GB"/>
        </w:rPr>
        <w:t xml:space="preserve">Economic Development; </w:t>
      </w:r>
      <w:r w:rsidRPr="005D60E2">
        <w:rPr>
          <w:rFonts w:ascii="Times New Roman" w:eastAsia="Calibri" w:hAnsi="Times New Roman" w:cs="Times New Roman"/>
          <w:b/>
          <w:bCs/>
          <w:sz w:val="24"/>
          <w:szCs w:val="24"/>
          <w:lang w:val="en-GB"/>
        </w:rPr>
        <w:t>building a prosperous economy</w:t>
      </w:r>
      <w:r w:rsidRPr="005D60E2">
        <w:rPr>
          <w:rFonts w:ascii="Times New Roman" w:eastAsia="Calibri" w:hAnsi="Times New Roman" w:cs="Times New Roman"/>
          <w:bCs/>
          <w:sz w:val="24"/>
          <w:szCs w:val="24"/>
          <w:lang w:val="en-GB"/>
        </w:rPr>
        <w:t>;</w:t>
      </w:r>
    </w:p>
    <w:p w:rsidR="003B2840" w:rsidRPr="005D60E2" w:rsidRDefault="003B2840" w:rsidP="003B2840">
      <w:pPr>
        <w:numPr>
          <w:ilvl w:val="0"/>
          <w:numId w:val="10"/>
        </w:numPr>
        <w:spacing w:after="200" w:line="360" w:lineRule="auto"/>
        <w:contextualSpacing/>
        <w:rPr>
          <w:rFonts w:ascii="Times New Roman" w:eastAsia="Calibri" w:hAnsi="Times New Roman" w:cs="Times New Roman"/>
          <w:bCs/>
          <w:sz w:val="24"/>
          <w:szCs w:val="24"/>
        </w:rPr>
      </w:pPr>
      <w:r w:rsidRPr="005D60E2">
        <w:rPr>
          <w:rFonts w:ascii="Times New Roman" w:eastAsia="Calibri" w:hAnsi="Times New Roman" w:cs="Times New Roman"/>
          <w:bCs/>
          <w:sz w:val="24"/>
          <w:szCs w:val="24"/>
          <w:lang w:val="en-GB"/>
        </w:rPr>
        <w:t xml:space="preserve">Social Development; </w:t>
      </w:r>
      <w:r w:rsidRPr="005D60E2">
        <w:rPr>
          <w:rFonts w:ascii="Times New Roman" w:eastAsia="Calibri" w:hAnsi="Times New Roman" w:cs="Times New Roman"/>
          <w:b/>
          <w:bCs/>
          <w:sz w:val="24"/>
          <w:szCs w:val="24"/>
          <w:lang w:val="en-GB"/>
        </w:rPr>
        <w:t>creating opportunities for all</w:t>
      </w:r>
    </w:p>
    <w:p w:rsidR="003B2840" w:rsidRPr="005D60E2" w:rsidRDefault="003B2840" w:rsidP="003B2840">
      <w:pPr>
        <w:numPr>
          <w:ilvl w:val="0"/>
          <w:numId w:val="10"/>
        </w:numPr>
        <w:spacing w:after="200" w:line="360" w:lineRule="auto"/>
        <w:contextualSpacing/>
        <w:rPr>
          <w:rFonts w:ascii="Times New Roman" w:eastAsia="Calibri" w:hAnsi="Times New Roman" w:cs="Times New Roman"/>
          <w:bCs/>
          <w:sz w:val="24"/>
          <w:szCs w:val="24"/>
        </w:rPr>
      </w:pPr>
      <w:r w:rsidRPr="005D60E2">
        <w:rPr>
          <w:rFonts w:ascii="Times New Roman" w:eastAsia="Calibri" w:hAnsi="Times New Roman" w:cs="Times New Roman"/>
          <w:bCs/>
          <w:sz w:val="24"/>
          <w:szCs w:val="24"/>
          <w:lang w:val="en-GB"/>
        </w:rPr>
        <w:t xml:space="preserve">Environment, infrastructure and Human settlement; </w:t>
      </w:r>
      <w:r w:rsidRPr="005D60E2">
        <w:rPr>
          <w:rFonts w:ascii="Times New Roman" w:eastAsia="Calibri" w:hAnsi="Times New Roman" w:cs="Times New Roman"/>
          <w:b/>
          <w:bCs/>
          <w:sz w:val="24"/>
          <w:szCs w:val="24"/>
        </w:rPr>
        <w:t>Safeguard the Natural Environment and Ensure A Resilient Built Environment</w:t>
      </w:r>
    </w:p>
    <w:p w:rsidR="003B2840" w:rsidRPr="005D60E2" w:rsidRDefault="003B2840" w:rsidP="003B2840">
      <w:pPr>
        <w:numPr>
          <w:ilvl w:val="0"/>
          <w:numId w:val="10"/>
        </w:numPr>
        <w:spacing w:after="200" w:line="360" w:lineRule="auto"/>
        <w:contextualSpacing/>
        <w:rPr>
          <w:rFonts w:ascii="Times New Roman" w:eastAsia="Calibri" w:hAnsi="Times New Roman" w:cs="Times New Roman"/>
          <w:bCs/>
          <w:sz w:val="24"/>
          <w:szCs w:val="24"/>
        </w:rPr>
      </w:pPr>
      <w:r w:rsidRPr="005D60E2">
        <w:rPr>
          <w:rFonts w:ascii="Times New Roman" w:eastAsia="Calibri" w:hAnsi="Times New Roman" w:cs="Times New Roman"/>
          <w:bCs/>
          <w:sz w:val="24"/>
          <w:szCs w:val="24"/>
          <w:lang w:val="en-GB"/>
        </w:rPr>
        <w:t xml:space="preserve">Governance, Corruption, and Public accountability; </w:t>
      </w:r>
      <w:r w:rsidRPr="005D60E2">
        <w:rPr>
          <w:rFonts w:ascii="Times New Roman" w:eastAsia="Calibri" w:hAnsi="Times New Roman" w:cs="Times New Roman"/>
          <w:b/>
          <w:bCs/>
          <w:sz w:val="24"/>
          <w:szCs w:val="24"/>
        </w:rPr>
        <w:t>Maintain A Stable, United and Safe Country</w:t>
      </w:r>
    </w:p>
    <w:p w:rsidR="003B2840" w:rsidRPr="005D60E2" w:rsidRDefault="003B2840" w:rsidP="003B2840">
      <w:pPr>
        <w:numPr>
          <w:ilvl w:val="0"/>
          <w:numId w:val="10"/>
        </w:numPr>
        <w:spacing w:after="200" w:line="360" w:lineRule="auto"/>
        <w:contextualSpacing/>
        <w:rPr>
          <w:rFonts w:ascii="Times New Roman" w:eastAsia="Calibri" w:hAnsi="Times New Roman" w:cs="Times New Roman"/>
          <w:b/>
          <w:bCs/>
          <w:sz w:val="24"/>
          <w:szCs w:val="24"/>
        </w:rPr>
      </w:pPr>
      <w:r w:rsidRPr="005D60E2">
        <w:rPr>
          <w:rFonts w:ascii="Times New Roman" w:eastAsia="Calibri" w:hAnsi="Times New Roman" w:cs="Times New Roman"/>
          <w:bCs/>
          <w:sz w:val="24"/>
          <w:szCs w:val="24"/>
        </w:rPr>
        <w:t>Emergency Planning And Response (Including Covid-19 Recovery Plan) ;</w:t>
      </w:r>
      <w:r w:rsidRPr="005D60E2">
        <w:rPr>
          <w:rFonts w:ascii="Times New Roman" w:eastAsia="Calibri" w:hAnsi="Times New Roman" w:cs="Times New Roman"/>
          <w:b/>
          <w:bCs/>
          <w:sz w:val="24"/>
          <w:szCs w:val="24"/>
        </w:rPr>
        <w:t>Mainstream emergency planning and preparedness into Ghana’s development planning agenda at all levels to respond to potential internal and external threats (including COVID-19)</w:t>
      </w:r>
    </w:p>
    <w:p w:rsidR="003B2840" w:rsidRPr="005D60E2" w:rsidRDefault="003B2840" w:rsidP="003B2840">
      <w:pPr>
        <w:numPr>
          <w:ilvl w:val="0"/>
          <w:numId w:val="10"/>
        </w:numPr>
        <w:spacing w:after="200" w:line="360" w:lineRule="auto"/>
        <w:contextualSpacing/>
        <w:rPr>
          <w:rFonts w:ascii="Times New Roman" w:eastAsia="Calibri" w:hAnsi="Times New Roman" w:cs="Times New Roman"/>
          <w:b/>
          <w:bCs/>
          <w:sz w:val="24"/>
          <w:szCs w:val="24"/>
        </w:rPr>
      </w:pPr>
      <w:r w:rsidRPr="005D60E2">
        <w:rPr>
          <w:rFonts w:ascii="Times New Roman" w:eastAsia="Calibri" w:hAnsi="Times New Roman" w:cs="Times New Roman"/>
          <w:bCs/>
          <w:sz w:val="24"/>
          <w:szCs w:val="24"/>
        </w:rPr>
        <w:t>Implementation, Coordination, Monitoring And Evaluation</w:t>
      </w:r>
      <w:r w:rsidRPr="005D60E2">
        <w:rPr>
          <w:rFonts w:ascii="Times New Roman" w:eastAsia="Calibri" w:hAnsi="Times New Roman" w:cs="Times New Roman"/>
          <w:b/>
          <w:bCs/>
          <w:sz w:val="24"/>
          <w:szCs w:val="24"/>
        </w:rPr>
        <w:t>:</w:t>
      </w:r>
      <w:r w:rsidRPr="005D60E2">
        <w:rPr>
          <w:rFonts w:ascii="Times New Roman" w:eastAsia="Times New Roman" w:hAnsi="Times New Roman" w:cs="Times New Roman"/>
          <w:b/>
          <w:sz w:val="24"/>
          <w:szCs w:val="24"/>
          <w:lang w:val="en-GB"/>
        </w:rPr>
        <w:t xml:space="preserve"> Improve delivery of development outcomes at all levels</w:t>
      </w:r>
    </w:p>
    <w:p w:rsidR="003B2840" w:rsidRPr="005D60E2" w:rsidRDefault="003B2840" w:rsidP="003B2840">
      <w:pPr>
        <w:spacing w:after="0" w:line="360" w:lineRule="auto"/>
        <w:jc w:val="both"/>
        <w:rPr>
          <w:rFonts w:ascii="Times New Roman" w:eastAsia="Times New Roman" w:hAnsi="Times New Roman" w:cs="Times New Roman"/>
          <w:b/>
          <w:sz w:val="24"/>
          <w:szCs w:val="24"/>
        </w:rPr>
      </w:pPr>
    </w:p>
    <w:p w:rsidR="003B2840" w:rsidRPr="005D60E2" w:rsidRDefault="002C10E0" w:rsidP="003B28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2025</w:t>
      </w:r>
      <w:r w:rsidR="003B2840" w:rsidRPr="005D60E2">
        <w:rPr>
          <w:rFonts w:ascii="Times New Roman" w:eastAsia="Times New Roman" w:hAnsi="Times New Roman" w:cs="Times New Roman"/>
          <w:sz w:val="24"/>
          <w:szCs w:val="24"/>
        </w:rPr>
        <w:t xml:space="preserve"> composite action plan document was prepared in line with the East </w:t>
      </w:r>
      <w:proofErr w:type="spellStart"/>
      <w:r w:rsidR="003B2840" w:rsidRPr="005D60E2">
        <w:rPr>
          <w:rFonts w:ascii="Times New Roman" w:eastAsia="Times New Roman" w:hAnsi="Times New Roman" w:cs="Times New Roman"/>
          <w:sz w:val="24"/>
          <w:szCs w:val="24"/>
        </w:rPr>
        <w:t>Gonja</w:t>
      </w:r>
      <w:proofErr w:type="spellEnd"/>
      <w:r w:rsidR="003B2840" w:rsidRPr="005D60E2">
        <w:rPr>
          <w:rFonts w:ascii="Times New Roman" w:eastAsia="Times New Roman" w:hAnsi="Times New Roman" w:cs="Times New Roman"/>
          <w:sz w:val="24"/>
          <w:szCs w:val="24"/>
        </w:rPr>
        <w:t xml:space="preserve"> Municipal Medium Term Development Plan (2022-2025). It defines key activities that need to be pursued in order to achieve the vision mission of the East </w:t>
      </w:r>
      <w:proofErr w:type="spellStart"/>
      <w:r w:rsidR="003B2840" w:rsidRPr="005D60E2">
        <w:rPr>
          <w:rFonts w:ascii="Times New Roman" w:eastAsia="Times New Roman" w:hAnsi="Times New Roman" w:cs="Times New Roman"/>
          <w:sz w:val="24"/>
          <w:szCs w:val="24"/>
        </w:rPr>
        <w:t>Gonja</w:t>
      </w:r>
      <w:proofErr w:type="spellEnd"/>
      <w:r w:rsidR="003B2840" w:rsidRPr="005D60E2">
        <w:rPr>
          <w:rFonts w:ascii="Times New Roman" w:eastAsia="Times New Roman" w:hAnsi="Times New Roman" w:cs="Times New Roman"/>
          <w:sz w:val="24"/>
          <w:szCs w:val="24"/>
        </w:rPr>
        <w:t xml:space="preserve"> Municipal Assembly</w:t>
      </w:r>
    </w:p>
    <w:p w:rsidR="003B2840" w:rsidRPr="005D60E2" w:rsidRDefault="003B2840" w:rsidP="003B2840">
      <w:pPr>
        <w:tabs>
          <w:tab w:val="left" w:pos="4191"/>
        </w:tabs>
        <w:spacing w:line="360" w:lineRule="auto"/>
        <w:rPr>
          <w:rFonts w:ascii="Times New Roman" w:eastAsia="Calibri" w:hAnsi="Times New Roman" w:cs="Times New Roman"/>
          <w:bCs/>
          <w:sz w:val="24"/>
          <w:szCs w:val="24"/>
          <w:lang w:val="en-GB"/>
        </w:rPr>
      </w:pPr>
      <w:r w:rsidRPr="005D60E2">
        <w:rPr>
          <w:rFonts w:ascii="Times New Roman" w:eastAsia="Times New Roman" w:hAnsi="Times New Roman" w:cs="Times New Roman"/>
          <w:sz w:val="24"/>
          <w:szCs w:val="24"/>
        </w:rPr>
        <w:t xml:space="preserve"> It adopted a participatory approach and its contents are a true reflection of the views and aspirations of the good people of the Municipal</w:t>
      </w:r>
      <w:r w:rsidRPr="005D60E2">
        <w:rPr>
          <w:rFonts w:ascii="Times New Roman" w:eastAsia="Calibri" w:hAnsi="Times New Roman" w:cs="Times New Roman"/>
          <w:bCs/>
          <w:sz w:val="24"/>
          <w:szCs w:val="24"/>
          <w:lang w:val="en-GB"/>
        </w:rPr>
        <w:tab/>
      </w:r>
    </w:p>
    <w:p w:rsidR="003B2840" w:rsidRPr="005D60E2" w:rsidRDefault="003B2840" w:rsidP="003B2840">
      <w:pPr>
        <w:tabs>
          <w:tab w:val="left" w:pos="4191"/>
        </w:tabs>
        <w:spacing w:line="360" w:lineRule="auto"/>
        <w:jc w:val="both"/>
        <w:rPr>
          <w:rFonts w:ascii="Times New Roman" w:eastAsia="Calibri" w:hAnsi="Times New Roman" w:cs="Times New Roman"/>
          <w:b/>
          <w:bCs/>
          <w:sz w:val="24"/>
          <w:szCs w:val="24"/>
          <w:lang w:val="en-GB"/>
        </w:rPr>
      </w:pPr>
      <w:r w:rsidRPr="005D60E2">
        <w:rPr>
          <w:rFonts w:ascii="Times New Roman" w:eastAsia="Calibri" w:hAnsi="Times New Roman" w:cs="Times New Roman"/>
          <w:bCs/>
          <w:sz w:val="24"/>
          <w:szCs w:val="24"/>
        </w:rPr>
        <w:t xml:space="preserve">The overall Municipal development goal therefore is to; </w:t>
      </w:r>
      <w:r w:rsidRPr="005D60E2">
        <w:rPr>
          <w:rFonts w:ascii="Times New Roman" w:eastAsia="Calibri" w:hAnsi="Times New Roman" w:cs="Times New Roman"/>
          <w:bCs/>
          <w:i/>
          <w:sz w:val="24"/>
          <w:szCs w:val="24"/>
        </w:rPr>
        <w:t xml:space="preserve">achieve an improved living standard of the people through a refined and competitive business environment, enhanced human </w:t>
      </w:r>
      <w:r w:rsidRPr="005D60E2">
        <w:rPr>
          <w:rFonts w:ascii="Times New Roman" w:eastAsia="Calibri" w:hAnsi="Times New Roman" w:cs="Times New Roman"/>
          <w:bCs/>
          <w:i/>
          <w:sz w:val="24"/>
          <w:szCs w:val="24"/>
        </w:rPr>
        <w:lastRenderedPageBreak/>
        <w:t>resource development and social services, with equal opportunities for all in a decentralized democratic and peaceful environment</w:t>
      </w:r>
      <w:r w:rsidRPr="005D60E2">
        <w:rPr>
          <w:rFonts w:ascii="Times New Roman" w:eastAsia="Calibri" w:hAnsi="Times New Roman" w:cs="Times New Roman"/>
          <w:b/>
          <w:bCs/>
          <w:sz w:val="24"/>
          <w:szCs w:val="24"/>
        </w:rPr>
        <w:t>.</w:t>
      </w:r>
      <w:r w:rsidRPr="005D60E2">
        <w:rPr>
          <w:rFonts w:ascii="Times New Roman" w:eastAsia="Calibri" w:hAnsi="Times New Roman" w:cs="Times New Roman"/>
          <w:bCs/>
          <w:sz w:val="24"/>
          <w:szCs w:val="24"/>
        </w:rPr>
        <w:t xml:space="preserve"> The broad strategic direction of the Municipal goal is compatible with the </w:t>
      </w:r>
      <w:proofErr w:type="gramStart"/>
      <w:r w:rsidRPr="005D60E2">
        <w:rPr>
          <w:rFonts w:ascii="Times New Roman" w:eastAsia="Calibri" w:hAnsi="Times New Roman" w:cs="Times New Roman"/>
          <w:bCs/>
          <w:sz w:val="24"/>
          <w:szCs w:val="24"/>
        </w:rPr>
        <w:t>six(</w:t>
      </w:r>
      <w:proofErr w:type="gramEnd"/>
      <w:r w:rsidRPr="005D60E2">
        <w:rPr>
          <w:rFonts w:ascii="Times New Roman" w:eastAsia="Calibri" w:hAnsi="Times New Roman" w:cs="Times New Roman"/>
          <w:bCs/>
          <w:sz w:val="24"/>
          <w:szCs w:val="24"/>
        </w:rPr>
        <w:t>6) main thematic areas of the Long –Term Goals and development framework.</w:t>
      </w:r>
    </w:p>
    <w:p w:rsidR="003B2840" w:rsidRPr="005D60E2" w:rsidRDefault="003B2840" w:rsidP="003B2840">
      <w:pPr>
        <w:keepNext/>
        <w:keepLines/>
        <w:spacing w:before="200" w:after="0" w:line="360" w:lineRule="auto"/>
        <w:outlineLvl w:val="2"/>
        <w:rPr>
          <w:rFonts w:ascii="Times New Roman" w:eastAsia="Times New Roman" w:hAnsi="Times New Roman" w:cs="Times New Roman"/>
          <w:b/>
          <w:bCs/>
          <w:color w:val="4F81BD"/>
          <w:sz w:val="24"/>
          <w:szCs w:val="24"/>
          <w:lang w:val="en-GB"/>
        </w:rPr>
      </w:pPr>
      <w:bookmarkStart w:id="8" w:name="_Toc503845070"/>
      <w:bookmarkStart w:id="9" w:name="_Toc307374941"/>
      <w:bookmarkStart w:id="10" w:name="_Toc528155282"/>
      <w:bookmarkStart w:id="11" w:name="_Toc41565858"/>
      <w:bookmarkStart w:id="12" w:name="_Toc106601833"/>
      <w:bookmarkStart w:id="13" w:name="_Toc150076237"/>
      <w:r w:rsidRPr="005D60E2">
        <w:rPr>
          <w:rFonts w:ascii="Times New Roman" w:eastAsia="Times New Roman" w:hAnsi="Times New Roman" w:cs="Times New Roman"/>
          <w:b/>
          <w:bCs/>
          <w:color w:val="4F81BD"/>
          <w:sz w:val="24"/>
          <w:szCs w:val="24"/>
          <w:lang w:val="en-GB"/>
        </w:rPr>
        <w:t xml:space="preserve">ii. Management and Financing </w:t>
      </w:r>
      <w:proofErr w:type="gramStart"/>
      <w:r w:rsidRPr="005D60E2">
        <w:rPr>
          <w:rFonts w:ascii="Times New Roman" w:eastAsia="Times New Roman" w:hAnsi="Times New Roman" w:cs="Times New Roman"/>
          <w:b/>
          <w:bCs/>
          <w:color w:val="4F81BD"/>
          <w:sz w:val="24"/>
          <w:szCs w:val="24"/>
          <w:lang w:val="en-GB"/>
        </w:rPr>
        <w:t>Of The</w:t>
      </w:r>
      <w:proofErr w:type="gramEnd"/>
      <w:r w:rsidRPr="005D60E2">
        <w:rPr>
          <w:rFonts w:ascii="Times New Roman" w:eastAsia="Times New Roman" w:hAnsi="Times New Roman" w:cs="Times New Roman"/>
          <w:b/>
          <w:bCs/>
          <w:color w:val="4F81BD"/>
          <w:sz w:val="24"/>
          <w:szCs w:val="24"/>
          <w:lang w:val="en-GB"/>
        </w:rPr>
        <w:t xml:space="preserve"> Plan</w:t>
      </w:r>
      <w:bookmarkEnd w:id="8"/>
      <w:bookmarkEnd w:id="9"/>
      <w:bookmarkEnd w:id="10"/>
      <w:bookmarkEnd w:id="11"/>
      <w:bookmarkEnd w:id="12"/>
      <w:bookmarkEnd w:id="13"/>
    </w:p>
    <w:p w:rsidR="003B2840" w:rsidRPr="005D60E2" w:rsidRDefault="003B2840" w:rsidP="003B2840">
      <w:pPr>
        <w:tabs>
          <w:tab w:val="left" w:pos="4191"/>
        </w:tabs>
        <w:spacing w:line="360" w:lineRule="auto"/>
        <w:jc w:val="both"/>
        <w:rPr>
          <w:rFonts w:ascii="Times New Roman" w:eastAsia="Calibri" w:hAnsi="Times New Roman" w:cs="Times New Roman"/>
          <w:bCs/>
          <w:sz w:val="24"/>
          <w:szCs w:val="24"/>
        </w:rPr>
      </w:pPr>
      <w:r w:rsidRPr="005D60E2">
        <w:rPr>
          <w:rFonts w:ascii="Times New Roman" w:eastAsia="Calibri" w:hAnsi="Times New Roman" w:cs="Times New Roman"/>
          <w:bCs/>
          <w:sz w:val="24"/>
          <w:szCs w:val="24"/>
        </w:rPr>
        <w:t>The overall management of the plan shall be the responsibility of the Municipal Assembly, with the Municipal Planning and Co-coordinating Unit (DPCU) playing the lead role in the implementation, monitoring and evaluation.  The MPCU shall liaise with all relevant stakeholders in the implementation of the plan and shall submit periodic reports for the study of the Executive Committee of the Municipal Assembly, which shall in turn, then report the progress of the plan implementation to the Full House of the Municipal Assembly.</w:t>
      </w:r>
    </w:p>
    <w:p w:rsidR="003B2840" w:rsidRPr="005D60E2" w:rsidRDefault="003B2840" w:rsidP="003B2840">
      <w:pPr>
        <w:tabs>
          <w:tab w:val="left" w:pos="4191"/>
        </w:tabs>
        <w:spacing w:line="360" w:lineRule="auto"/>
        <w:rPr>
          <w:rFonts w:ascii="Times New Roman" w:eastAsia="Calibri" w:hAnsi="Times New Roman" w:cs="Times New Roman"/>
          <w:bCs/>
          <w:sz w:val="24"/>
          <w:szCs w:val="24"/>
        </w:rPr>
      </w:pPr>
      <w:r w:rsidRPr="005D60E2">
        <w:rPr>
          <w:rFonts w:ascii="Times New Roman" w:eastAsia="Calibri" w:hAnsi="Times New Roman" w:cs="Times New Roman"/>
          <w:bCs/>
          <w:sz w:val="24"/>
          <w:szCs w:val="24"/>
        </w:rPr>
        <w:t>The plan which shall cost about (¢00.00) shall be financed through the following sources:</w:t>
      </w:r>
    </w:p>
    <w:p w:rsidR="003B2840" w:rsidRPr="005D60E2" w:rsidRDefault="003B2840" w:rsidP="003B2840">
      <w:pPr>
        <w:numPr>
          <w:ilvl w:val="0"/>
          <w:numId w:val="11"/>
        </w:numPr>
        <w:tabs>
          <w:tab w:val="left" w:pos="4191"/>
        </w:tabs>
        <w:spacing w:after="200" w:line="360" w:lineRule="auto"/>
        <w:contextualSpacing/>
        <w:rPr>
          <w:rFonts w:ascii="Times New Roman" w:eastAsia="Calibri" w:hAnsi="Times New Roman" w:cs="Times New Roman"/>
          <w:bCs/>
          <w:sz w:val="24"/>
          <w:szCs w:val="24"/>
        </w:rPr>
      </w:pPr>
      <w:r w:rsidRPr="005D60E2">
        <w:rPr>
          <w:rFonts w:ascii="Times New Roman" w:eastAsia="Calibri" w:hAnsi="Times New Roman" w:cs="Times New Roman"/>
          <w:bCs/>
          <w:sz w:val="24"/>
          <w:szCs w:val="24"/>
        </w:rPr>
        <w:t>-Municipal Assemblies’ Common Fund (DACF)</w:t>
      </w:r>
    </w:p>
    <w:p w:rsidR="003B2840" w:rsidRPr="005D60E2" w:rsidRDefault="003B2840" w:rsidP="003B2840">
      <w:pPr>
        <w:numPr>
          <w:ilvl w:val="0"/>
          <w:numId w:val="11"/>
        </w:numPr>
        <w:tabs>
          <w:tab w:val="left" w:pos="4191"/>
        </w:tabs>
        <w:spacing w:after="200" w:line="360" w:lineRule="auto"/>
        <w:contextualSpacing/>
        <w:rPr>
          <w:rFonts w:ascii="Times New Roman" w:eastAsia="Calibri" w:hAnsi="Times New Roman" w:cs="Times New Roman"/>
          <w:bCs/>
          <w:sz w:val="24"/>
          <w:szCs w:val="24"/>
        </w:rPr>
      </w:pPr>
      <w:r w:rsidRPr="005D60E2">
        <w:rPr>
          <w:rFonts w:ascii="Times New Roman" w:eastAsia="Calibri" w:hAnsi="Times New Roman" w:cs="Times New Roman"/>
          <w:bCs/>
          <w:sz w:val="24"/>
          <w:szCs w:val="24"/>
        </w:rPr>
        <w:t>-Municipal Development Facility</w:t>
      </w:r>
    </w:p>
    <w:p w:rsidR="003B2840" w:rsidRPr="005D60E2" w:rsidRDefault="003B2840" w:rsidP="003B2840">
      <w:pPr>
        <w:numPr>
          <w:ilvl w:val="0"/>
          <w:numId w:val="11"/>
        </w:numPr>
        <w:tabs>
          <w:tab w:val="left" w:pos="4191"/>
        </w:tabs>
        <w:spacing w:after="200" w:line="360" w:lineRule="auto"/>
        <w:contextualSpacing/>
        <w:rPr>
          <w:rFonts w:ascii="Times New Roman" w:eastAsia="Calibri" w:hAnsi="Times New Roman" w:cs="Times New Roman"/>
          <w:bCs/>
          <w:sz w:val="24"/>
          <w:szCs w:val="24"/>
        </w:rPr>
      </w:pPr>
      <w:r w:rsidRPr="005D60E2">
        <w:rPr>
          <w:rFonts w:ascii="Times New Roman" w:eastAsia="Calibri" w:hAnsi="Times New Roman" w:cs="Times New Roman"/>
          <w:bCs/>
          <w:sz w:val="24"/>
          <w:szCs w:val="24"/>
        </w:rPr>
        <w:t xml:space="preserve">-Public Investment </w:t>
      </w:r>
      <w:proofErr w:type="spellStart"/>
      <w:r w:rsidRPr="005D60E2">
        <w:rPr>
          <w:rFonts w:ascii="Times New Roman" w:eastAsia="Calibri" w:hAnsi="Times New Roman" w:cs="Times New Roman"/>
          <w:bCs/>
          <w:sz w:val="24"/>
          <w:szCs w:val="24"/>
        </w:rPr>
        <w:t>Programme</w:t>
      </w:r>
      <w:proofErr w:type="spellEnd"/>
      <w:r w:rsidRPr="005D60E2">
        <w:rPr>
          <w:rFonts w:ascii="Times New Roman" w:eastAsia="Calibri" w:hAnsi="Times New Roman" w:cs="Times New Roman"/>
          <w:bCs/>
          <w:sz w:val="24"/>
          <w:szCs w:val="24"/>
        </w:rPr>
        <w:t xml:space="preserve"> (PIP)</w:t>
      </w:r>
    </w:p>
    <w:p w:rsidR="003B2840" w:rsidRPr="005D60E2" w:rsidRDefault="003B2840" w:rsidP="003B2840">
      <w:pPr>
        <w:numPr>
          <w:ilvl w:val="0"/>
          <w:numId w:val="11"/>
        </w:numPr>
        <w:tabs>
          <w:tab w:val="left" w:pos="4191"/>
        </w:tabs>
        <w:spacing w:after="200" w:line="360" w:lineRule="auto"/>
        <w:contextualSpacing/>
        <w:rPr>
          <w:rFonts w:ascii="Times New Roman" w:eastAsia="Calibri" w:hAnsi="Times New Roman" w:cs="Times New Roman"/>
          <w:bCs/>
          <w:sz w:val="24"/>
          <w:szCs w:val="24"/>
        </w:rPr>
      </w:pPr>
      <w:r w:rsidRPr="005D60E2">
        <w:rPr>
          <w:rFonts w:ascii="Times New Roman" w:eastAsia="Calibri" w:hAnsi="Times New Roman" w:cs="Times New Roman"/>
          <w:bCs/>
          <w:sz w:val="24"/>
          <w:szCs w:val="24"/>
        </w:rPr>
        <w:t xml:space="preserve">-External Support Agencies (ESA) / Development Partners </w:t>
      </w:r>
    </w:p>
    <w:p w:rsidR="003B2840" w:rsidRPr="005D60E2" w:rsidRDefault="003B2840" w:rsidP="003B2840">
      <w:pPr>
        <w:numPr>
          <w:ilvl w:val="0"/>
          <w:numId w:val="11"/>
        </w:numPr>
        <w:tabs>
          <w:tab w:val="left" w:pos="4191"/>
        </w:tabs>
        <w:spacing w:after="200" w:line="360" w:lineRule="auto"/>
        <w:contextualSpacing/>
        <w:rPr>
          <w:rFonts w:ascii="Times New Roman" w:eastAsia="Calibri" w:hAnsi="Times New Roman" w:cs="Times New Roman"/>
          <w:bCs/>
          <w:sz w:val="24"/>
          <w:szCs w:val="24"/>
        </w:rPr>
      </w:pPr>
      <w:r w:rsidRPr="005D60E2">
        <w:rPr>
          <w:rFonts w:ascii="Times New Roman" w:eastAsia="Calibri" w:hAnsi="Times New Roman" w:cs="Times New Roman"/>
          <w:bCs/>
          <w:sz w:val="24"/>
          <w:szCs w:val="24"/>
        </w:rPr>
        <w:t>-Municipal Assembly locally generated revenue</w:t>
      </w:r>
    </w:p>
    <w:p w:rsidR="003B2840" w:rsidRPr="005D60E2" w:rsidRDefault="003B2840" w:rsidP="003B2840">
      <w:pPr>
        <w:numPr>
          <w:ilvl w:val="0"/>
          <w:numId w:val="11"/>
        </w:numPr>
        <w:tabs>
          <w:tab w:val="left" w:pos="4191"/>
        </w:tabs>
        <w:spacing w:after="200" w:line="360" w:lineRule="auto"/>
        <w:contextualSpacing/>
        <w:rPr>
          <w:rFonts w:ascii="Times New Roman" w:eastAsia="Calibri" w:hAnsi="Times New Roman" w:cs="Times New Roman"/>
          <w:bCs/>
          <w:sz w:val="24"/>
          <w:szCs w:val="24"/>
        </w:rPr>
      </w:pPr>
      <w:r w:rsidRPr="005D60E2">
        <w:rPr>
          <w:rFonts w:ascii="Times New Roman" w:eastAsia="Calibri" w:hAnsi="Times New Roman" w:cs="Times New Roman"/>
          <w:bCs/>
          <w:sz w:val="24"/>
          <w:szCs w:val="24"/>
        </w:rPr>
        <w:t>-Private Sector</w:t>
      </w:r>
    </w:p>
    <w:p w:rsidR="003B2840" w:rsidRPr="005D60E2" w:rsidRDefault="003B2840" w:rsidP="003B2840">
      <w:pPr>
        <w:numPr>
          <w:ilvl w:val="0"/>
          <w:numId w:val="11"/>
        </w:numPr>
        <w:tabs>
          <w:tab w:val="left" w:pos="4191"/>
        </w:tabs>
        <w:spacing w:after="200" w:line="360" w:lineRule="auto"/>
        <w:contextualSpacing/>
        <w:rPr>
          <w:rFonts w:ascii="Times New Roman" w:eastAsia="Calibri" w:hAnsi="Times New Roman" w:cs="Times New Roman"/>
          <w:bCs/>
          <w:sz w:val="24"/>
          <w:szCs w:val="24"/>
        </w:rPr>
      </w:pPr>
      <w:r w:rsidRPr="005D60E2">
        <w:rPr>
          <w:rFonts w:ascii="Times New Roman" w:eastAsia="Calibri" w:hAnsi="Times New Roman" w:cs="Times New Roman"/>
          <w:bCs/>
          <w:sz w:val="24"/>
          <w:szCs w:val="24"/>
        </w:rPr>
        <w:t>-Community Contribution.</w:t>
      </w:r>
      <w:bookmarkStart w:id="14" w:name="_Toc41565859"/>
    </w:p>
    <w:p w:rsidR="003B2840" w:rsidRPr="00603164" w:rsidRDefault="003B2840" w:rsidP="00603164">
      <w:pPr>
        <w:pStyle w:val="Heading2"/>
        <w:spacing w:line="240" w:lineRule="auto"/>
        <w:rPr>
          <w:rFonts w:ascii="Times New Roman" w:hAnsi="Times New Roman" w:cs="Times New Roman"/>
          <w:sz w:val="24"/>
          <w:szCs w:val="24"/>
        </w:rPr>
      </w:pPr>
      <w:bookmarkStart w:id="15" w:name="_Toc106601834"/>
      <w:bookmarkStart w:id="16" w:name="_Toc150076238"/>
      <w:bookmarkStart w:id="17" w:name="_Toc474868909"/>
      <w:bookmarkStart w:id="18" w:name="_Toc525831729"/>
      <w:bookmarkStart w:id="19" w:name="_Toc528155285"/>
      <w:bookmarkStart w:id="20" w:name="_Toc41565861"/>
      <w:bookmarkEnd w:id="14"/>
      <w:proofErr w:type="gramStart"/>
      <w:r w:rsidRPr="005D60E2">
        <w:rPr>
          <w:rFonts w:ascii="Times New Roman" w:hAnsi="Times New Roman" w:cs="Times New Roman"/>
          <w:sz w:val="24"/>
          <w:szCs w:val="24"/>
        </w:rPr>
        <w:t>INTRODUCTION.</w:t>
      </w:r>
      <w:bookmarkStart w:id="21" w:name="_Toc528155284"/>
      <w:bookmarkStart w:id="22" w:name="_Toc41565860"/>
      <w:bookmarkEnd w:id="15"/>
      <w:bookmarkEnd w:id="16"/>
      <w:proofErr w:type="gramEnd"/>
    </w:p>
    <w:p w:rsidR="003B2840" w:rsidRPr="005D60E2" w:rsidRDefault="003B2840" w:rsidP="003B2840">
      <w:pPr>
        <w:pStyle w:val="Heading3"/>
        <w:rPr>
          <w:rFonts w:ascii="Times New Roman" w:hAnsi="Times New Roman"/>
          <w:sz w:val="24"/>
          <w:szCs w:val="24"/>
        </w:rPr>
      </w:pPr>
      <w:bookmarkStart w:id="23" w:name="_Toc106601835"/>
      <w:bookmarkStart w:id="24" w:name="_Toc150076239"/>
      <w:r w:rsidRPr="005D60E2">
        <w:rPr>
          <w:rFonts w:ascii="Times New Roman" w:hAnsi="Times New Roman"/>
          <w:sz w:val="24"/>
          <w:szCs w:val="24"/>
        </w:rPr>
        <w:t>VISION OF THE MUNICIPAL</w:t>
      </w:r>
      <w:bookmarkEnd w:id="21"/>
      <w:bookmarkEnd w:id="22"/>
      <w:bookmarkEnd w:id="23"/>
      <w:bookmarkEnd w:id="24"/>
    </w:p>
    <w:p w:rsidR="003B2840" w:rsidRPr="005D60E2" w:rsidRDefault="003B2840" w:rsidP="003B2840">
      <w:pPr>
        <w:spacing w:line="360" w:lineRule="auto"/>
        <w:jc w:val="both"/>
        <w:rPr>
          <w:rFonts w:ascii="Times New Roman" w:hAnsi="Times New Roman" w:cs="Times New Roman"/>
          <w:sz w:val="24"/>
          <w:szCs w:val="24"/>
        </w:rPr>
      </w:pPr>
      <w:r w:rsidRPr="005D60E2">
        <w:rPr>
          <w:rFonts w:ascii="Times New Roman" w:hAnsi="Times New Roman" w:cs="Times New Roman"/>
          <w:sz w:val="24"/>
          <w:szCs w:val="24"/>
        </w:rPr>
        <w:t xml:space="preserve">The vision of North </w:t>
      </w:r>
      <w:proofErr w:type="spellStart"/>
      <w:r w:rsidRPr="005D60E2">
        <w:rPr>
          <w:rFonts w:ascii="Times New Roman" w:hAnsi="Times New Roman" w:cs="Times New Roman"/>
          <w:sz w:val="24"/>
          <w:szCs w:val="24"/>
        </w:rPr>
        <w:t>Gonja</w:t>
      </w:r>
      <w:proofErr w:type="spellEnd"/>
      <w:r w:rsidRPr="005D60E2">
        <w:rPr>
          <w:rFonts w:ascii="Times New Roman" w:hAnsi="Times New Roman" w:cs="Times New Roman"/>
          <w:sz w:val="24"/>
          <w:szCs w:val="24"/>
        </w:rPr>
        <w:t xml:space="preserve"> is to achieve overall socio-economic development of the Municipal so as to enhance the living standard of the people</w:t>
      </w:r>
    </w:p>
    <w:p w:rsidR="003B2840" w:rsidRPr="005D60E2" w:rsidRDefault="003B2840" w:rsidP="003B2840">
      <w:pPr>
        <w:pStyle w:val="Heading3"/>
        <w:spacing w:line="360" w:lineRule="auto"/>
        <w:rPr>
          <w:rFonts w:ascii="Times New Roman" w:hAnsi="Times New Roman"/>
          <w:sz w:val="24"/>
          <w:szCs w:val="24"/>
        </w:rPr>
      </w:pPr>
      <w:bookmarkStart w:id="25" w:name="_Toc106601836"/>
      <w:bookmarkStart w:id="26" w:name="_Toc150076240"/>
      <w:r w:rsidRPr="005D60E2">
        <w:rPr>
          <w:rFonts w:ascii="Times New Roman" w:hAnsi="Times New Roman"/>
          <w:sz w:val="24"/>
          <w:szCs w:val="24"/>
        </w:rPr>
        <w:t>MISSION OF THE MUNICIPAL</w:t>
      </w:r>
      <w:bookmarkEnd w:id="17"/>
      <w:bookmarkEnd w:id="18"/>
      <w:bookmarkEnd w:id="19"/>
      <w:bookmarkEnd w:id="20"/>
      <w:bookmarkEnd w:id="25"/>
      <w:bookmarkEnd w:id="26"/>
    </w:p>
    <w:p w:rsidR="003B2840" w:rsidRPr="005D60E2" w:rsidRDefault="003B2840" w:rsidP="003B2840">
      <w:pPr>
        <w:spacing w:line="360" w:lineRule="auto"/>
        <w:jc w:val="both"/>
        <w:rPr>
          <w:rFonts w:ascii="Times New Roman" w:hAnsi="Times New Roman" w:cs="Times New Roman"/>
          <w:sz w:val="24"/>
          <w:szCs w:val="24"/>
          <w:lang w:val="en-GB"/>
        </w:rPr>
      </w:pPr>
      <w:r w:rsidRPr="005D60E2">
        <w:rPr>
          <w:rFonts w:ascii="Times New Roman" w:hAnsi="Times New Roman" w:cs="Times New Roman"/>
          <w:sz w:val="24"/>
          <w:szCs w:val="24"/>
          <w:lang w:val="en-GB"/>
        </w:rPr>
        <w:t xml:space="preserve">The East </w:t>
      </w:r>
      <w:proofErr w:type="spellStart"/>
      <w:r w:rsidRPr="005D60E2">
        <w:rPr>
          <w:rFonts w:ascii="Times New Roman" w:hAnsi="Times New Roman" w:cs="Times New Roman"/>
          <w:sz w:val="24"/>
          <w:szCs w:val="24"/>
          <w:lang w:val="en-GB"/>
        </w:rPr>
        <w:t>Gonja</w:t>
      </w:r>
      <w:proofErr w:type="spellEnd"/>
      <w:r w:rsidRPr="005D60E2">
        <w:rPr>
          <w:rFonts w:ascii="Times New Roman" w:hAnsi="Times New Roman" w:cs="Times New Roman"/>
          <w:sz w:val="24"/>
          <w:szCs w:val="24"/>
          <w:lang w:val="en-GB"/>
        </w:rPr>
        <w:t xml:space="preserve"> Municipal exists to improve the quality of life of the people by harnessing human and material resources for the provision of basic infrastructure and socio-economic services.</w:t>
      </w:r>
    </w:p>
    <w:p w:rsidR="003B2840" w:rsidRPr="005D60E2" w:rsidRDefault="003B2840" w:rsidP="003B2840">
      <w:pPr>
        <w:spacing w:line="360" w:lineRule="auto"/>
        <w:jc w:val="both"/>
        <w:rPr>
          <w:rFonts w:ascii="Times New Roman" w:hAnsi="Times New Roman" w:cs="Times New Roman"/>
          <w:sz w:val="24"/>
          <w:szCs w:val="24"/>
        </w:rPr>
      </w:pPr>
      <w:r w:rsidRPr="005D60E2">
        <w:rPr>
          <w:rFonts w:ascii="Times New Roman" w:hAnsi="Times New Roman" w:cs="Times New Roman"/>
          <w:sz w:val="24"/>
          <w:szCs w:val="24"/>
        </w:rPr>
        <w:t xml:space="preserve">The population of East </w:t>
      </w:r>
      <w:proofErr w:type="spellStart"/>
      <w:r w:rsidRPr="005D60E2">
        <w:rPr>
          <w:rFonts w:ascii="Times New Roman" w:hAnsi="Times New Roman" w:cs="Times New Roman"/>
          <w:sz w:val="24"/>
          <w:szCs w:val="24"/>
        </w:rPr>
        <w:t>Gonja</w:t>
      </w:r>
      <w:proofErr w:type="spellEnd"/>
      <w:r w:rsidRPr="005D60E2">
        <w:rPr>
          <w:rFonts w:ascii="Times New Roman" w:hAnsi="Times New Roman" w:cs="Times New Roman"/>
          <w:sz w:val="24"/>
          <w:szCs w:val="24"/>
        </w:rPr>
        <w:t xml:space="preserve"> Municipal, according to the 2021 Population and Housing Census, is 117,755 representing 18% of the region’s total population. 60,199 Males constitute </w:t>
      </w:r>
      <w:r w:rsidRPr="005D60E2">
        <w:rPr>
          <w:rFonts w:ascii="Times New Roman" w:hAnsi="Times New Roman" w:cs="Times New Roman"/>
          <w:sz w:val="24"/>
          <w:szCs w:val="24"/>
        </w:rPr>
        <w:lastRenderedPageBreak/>
        <w:t xml:space="preserve">51.1% and 57,556 </w:t>
      </w:r>
      <w:proofErr w:type="gramStart"/>
      <w:r w:rsidRPr="005D60E2">
        <w:rPr>
          <w:rFonts w:ascii="Times New Roman" w:hAnsi="Times New Roman" w:cs="Times New Roman"/>
          <w:sz w:val="24"/>
          <w:szCs w:val="24"/>
        </w:rPr>
        <w:t>females</w:t>
      </w:r>
      <w:proofErr w:type="gramEnd"/>
      <w:r w:rsidRPr="005D60E2">
        <w:rPr>
          <w:rFonts w:ascii="Times New Roman" w:hAnsi="Times New Roman" w:cs="Times New Roman"/>
          <w:sz w:val="24"/>
          <w:szCs w:val="24"/>
        </w:rPr>
        <w:t xml:space="preserve"> represent 48.9%. The population of the Municipal is predominantly rural representing 72.37% of the total population of the Municipal. </w:t>
      </w:r>
    </w:p>
    <w:p w:rsidR="003B2840" w:rsidRPr="005D60E2" w:rsidRDefault="003B2840" w:rsidP="003B2840">
      <w:pPr>
        <w:spacing w:line="360" w:lineRule="auto"/>
        <w:jc w:val="both"/>
        <w:rPr>
          <w:rFonts w:ascii="Times New Roman" w:eastAsia="Times New Roman" w:hAnsi="Times New Roman" w:cs="Times New Roman"/>
          <w:sz w:val="24"/>
          <w:szCs w:val="24"/>
        </w:rPr>
      </w:pPr>
      <w:proofErr w:type="gramStart"/>
      <w:r w:rsidRPr="005D60E2">
        <w:rPr>
          <w:rFonts w:ascii="Times New Roman" w:eastAsia="Times New Roman" w:hAnsi="Times New Roman" w:cs="Times New Roman"/>
          <w:sz w:val="24"/>
          <w:szCs w:val="24"/>
        </w:rPr>
        <w:t>the</w:t>
      </w:r>
      <w:proofErr w:type="gramEnd"/>
      <w:r w:rsidRPr="005D60E2">
        <w:rPr>
          <w:rFonts w:ascii="Times New Roman" w:eastAsia="Times New Roman" w:hAnsi="Times New Roman" w:cs="Times New Roman"/>
          <w:sz w:val="24"/>
          <w:szCs w:val="24"/>
        </w:rPr>
        <w:t xml:space="preserve"> Municipal is inadequately resourced in terms of dwindling Grants from government and low Internally Generated Funds(IGF) emanating from  limited/undeveloped businesses and markets. Hence, the challenge in meeting the high and pressing demands on social infrastructure including other mandatory activities to ensure popular participation of citizens in planning, implementation and evaluation of </w:t>
      </w:r>
      <w:proofErr w:type="spellStart"/>
      <w:r w:rsidRPr="005D60E2">
        <w:rPr>
          <w:rFonts w:ascii="Times New Roman" w:eastAsia="Times New Roman" w:hAnsi="Times New Roman" w:cs="Times New Roman"/>
          <w:sz w:val="24"/>
          <w:szCs w:val="24"/>
        </w:rPr>
        <w:t>programmes</w:t>
      </w:r>
      <w:proofErr w:type="spellEnd"/>
      <w:r w:rsidRPr="005D60E2">
        <w:rPr>
          <w:rFonts w:ascii="Times New Roman" w:eastAsia="Times New Roman" w:hAnsi="Times New Roman" w:cs="Times New Roman"/>
          <w:sz w:val="24"/>
          <w:szCs w:val="24"/>
        </w:rPr>
        <w:t xml:space="preserve"> and projects. </w:t>
      </w:r>
    </w:p>
    <w:p w:rsidR="003B2840" w:rsidRPr="005D60E2" w:rsidRDefault="003B2840" w:rsidP="003B2840">
      <w:pPr>
        <w:spacing w:line="360" w:lineRule="auto"/>
        <w:jc w:val="both"/>
        <w:rPr>
          <w:rFonts w:ascii="Times New Roman" w:hAnsi="Times New Roman" w:cs="Times New Roman"/>
          <w:b/>
          <w:sz w:val="24"/>
          <w:szCs w:val="24"/>
          <w:u w:val="single"/>
        </w:rPr>
      </w:pPr>
      <w:r w:rsidRPr="005D60E2">
        <w:rPr>
          <w:rFonts w:ascii="Times New Roman" w:eastAsia="Times New Roman" w:hAnsi="Times New Roman" w:cs="Times New Roman"/>
          <w:bCs/>
          <w:sz w:val="24"/>
          <w:szCs w:val="24"/>
        </w:rPr>
        <w:t>The Municipal as an agent of government decentralization is mandated to ensure adequate sensitization and popular participation of citizens in government policies for effective implementation, creating a sense of ownership  to improve the livelihood of people within its jurisdiction, it is also mandated to work towards meeting sustainable development goals  , as well as African Union’s Agenda 2013-2063;</w:t>
      </w:r>
    </w:p>
    <w:p w:rsidR="003B2840" w:rsidRPr="005D60E2" w:rsidRDefault="003B2840" w:rsidP="003B2840">
      <w:pPr>
        <w:autoSpaceDE w:val="0"/>
        <w:autoSpaceDN w:val="0"/>
        <w:adjustRightInd w:val="0"/>
        <w:spacing w:after="0" w:line="360" w:lineRule="auto"/>
        <w:jc w:val="both"/>
        <w:rPr>
          <w:rFonts w:ascii="Times New Roman" w:hAnsi="Times New Roman" w:cs="Times New Roman"/>
          <w:sz w:val="24"/>
          <w:szCs w:val="24"/>
        </w:rPr>
      </w:pPr>
      <w:r w:rsidRPr="005D60E2">
        <w:rPr>
          <w:rFonts w:ascii="Times New Roman" w:hAnsi="Times New Roman" w:cs="Times New Roman"/>
          <w:sz w:val="24"/>
          <w:szCs w:val="24"/>
        </w:rPr>
        <w:t xml:space="preserve">the National Development Planning System Act, 1994, (Act 480), and LI 2232 requires   that every MMDA to prepare AAPs , and report appropriately on its policies, </w:t>
      </w:r>
      <w:proofErr w:type="spellStart"/>
      <w:r w:rsidRPr="005D60E2">
        <w:rPr>
          <w:rFonts w:ascii="Times New Roman" w:hAnsi="Times New Roman" w:cs="Times New Roman"/>
          <w:sz w:val="24"/>
          <w:szCs w:val="24"/>
        </w:rPr>
        <w:t>Programmes</w:t>
      </w:r>
      <w:proofErr w:type="spellEnd"/>
      <w:r w:rsidRPr="005D60E2">
        <w:rPr>
          <w:rFonts w:ascii="Times New Roman" w:hAnsi="Times New Roman" w:cs="Times New Roman"/>
          <w:sz w:val="24"/>
          <w:szCs w:val="24"/>
        </w:rPr>
        <w:t xml:space="preserve"> and projects implemented , measuring and reporting on core national indicators through the annual progress report. There are about Two Hundred and Nine communities in the Municipal. These include </w:t>
      </w:r>
      <w:proofErr w:type="spellStart"/>
      <w:r w:rsidRPr="005D60E2">
        <w:rPr>
          <w:rFonts w:ascii="Times New Roman" w:hAnsi="Times New Roman" w:cs="Times New Roman"/>
          <w:sz w:val="24"/>
          <w:szCs w:val="24"/>
        </w:rPr>
        <w:t>Kpembe</w:t>
      </w:r>
      <w:proofErr w:type="spellEnd"/>
      <w:r w:rsidRPr="005D60E2">
        <w:rPr>
          <w:rFonts w:ascii="Times New Roman" w:hAnsi="Times New Roman" w:cs="Times New Roman"/>
          <w:sz w:val="24"/>
          <w:szCs w:val="24"/>
        </w:rPr>
        <w:t xml:space="preserve">, </w:t>
      </w:r>
      <w:proofErr w:type="spellStart"/>
      <w:r w:rsidRPr="005D60E2">
        <w:rPr>
          <w:rFonts w:ascii="Times New Roman" w:hAnsi="Times New Roman" w:cs="Times New Roman"/>
          <w:sz w:val="24"/>
          <w:szCs w:val="24"/>
        </w:rPr>
        <w:t>Kayereso</w:t>
      </w:r>
      <w:proofErr w:type="spellEnd"/>
      <w:r w:rsidRPr="005D60E2">
        <w:rPr>
          <w:rFonts w:ascii="Times New Roman" w:hAnsi="Times New Roman" w:cs="Times New Roman"/>
          <w:sz w:val="24"/>
          <w:szCs w:val="24"/>
        </w:rPr>
        <w:t xml:space="preserve">, </w:t>
      </w:r>
      <w:proofErr w:type="spellStart"/>
      <w:r w:rsidRPr="005D60E2">
        <w:rPr>
          <w:rFonts w:ascii="Times New Roman" w:hAnsi="Times New Roman" w:cs="Times New Roman"/>
          <w:sz w:val="24"/>
          <w:szCs w:val="24"/>
        </w:rPr>
        <w:t>Kulpi</w:t>
      </w:r>
      <w:proofErr w:type="spellEnd"/>
      <w:r w:rsidRPr="005D60E2">
        <w:rPr>
          <w:rFonts w:ascii="Times New Roman" w:hAnsi="Times New Roman" w:cs="Times New Roman"/>
          <w:sz w:val="24"/>
          <w:szCs w:val="24"/>
        </w:rPr>
        <w:t xml:space="preserve">, </w:t>
      </w:r>
      <w:proofErr w:type="spellStart"/>
      <w:r w:rsidRPr="005D60E2">
        <w:rPr>
          <w:rFonts w:ascii="Times New Roman" w:hAnsi="Times New Roman" w:cs="Times New Roman"/>
          <w:sz w:val="24"/>
          <w:szCs w:val="24"/>
        </w:rPr>
        <w:t>Makango</w:t>
      </w:r>
      <w:proofErr w:type="spellEnd"/>
      <w:r w:rsidRPr="005D60E2">
        <w:rPr>
          <w:rFonts w:ascii="Times New Roman" w:hAnsi="Times New Roman" w:cs="Times New Roman"/>
          <w:sz w:val="24"/>
          <w:szCs w:val="24"/>
        </w:rPr>
        <w:t xml:space="preserve">, </w:t>
      </w:r>
      <w:proofErr w:type="spellStart"/>
      <w:r w:rsidRPr="005D60E2">
        <w:rPr>
          <w:rFonts w:ascii="Times New Roman" w:hAnsi="Times New Roman" w:cs="Times New Roman"/>
          <w:sz w:val="24"/>
          <w:szCs w:val="24"/>
        </w:rPr>
        <w:t>Kafaba</w:t>
      </w:r>
      <w:proofErr w:type="spellEnd"/>
      <w:r w:rsidRPr="005D60E2">
        <w:rPr>
          <w:rFonts w:ascii="Times New Roman" w:hAnsi="Times New Roman" w:cs="Times New Roman"/>
          <w:sz w:val="24"/>
          <w:szCs w:val="24"/>
        </w:rPr>
        <w:t xml:space="preserve">, </w:t>
      </w:r>
      <w:proofErr w:type="spellStart"/>
      <w:r w:rsidRPr="005D60E2">
        <w:rPr>
          <w:rFonts w:ascii="Times New Roman" w:hAnsi="Times New Roman" w:cs="Times New Roman"/>
          <w:sz w:val="24"/>
          <w:szCs w:val="24"/>
        </w:rPr>
        <w:t>Abrumase</w:t>
      </w:r>
      <w:proofErr w:type="spellEnd"/>
      <w:r w:rsidRPr="005D60E2">
        <w:rPr>
          <w:rFonts w:ascii="Times New Roman" w:hAnsi="Times New Roman" w:cs="Times New Roman"/>
          <w:sz w:val="24"/>
          <w:szCs w:val="24"/>
        </w:rPr>
        <w:t xml:space="preserve"> and </w:t>
      </w:r>
      <w:proofErr w:type="spellStart"/>
      <w:r w:rsidRPr="005D60E2">
        <w:rPr>
          <w:rFonts w:ascii="Times New Roman" w:hAnsi="Times New Roman" w:cs="Times New Roman"/>
          <w:sz w:val="24"/>
          <w:szCs w:val="24"/>
        </w:rPr>
        <w:t>Salaga</w:t>
      </w:r>
      <w:proofErr w:type="spellEnd"/>
      <w:r w:rsidRPr="005D60E2">
        <w:rPr>
          <w:rFonts w:ascii="Times New Roman" w:hAnsi="Times New Roman" w:cs="Times New Roman"/>
          <w:sz w:val="24"/>
          <w:szCs w:val="24"/>
        </w:rPr>
        <w:t xml:space="preserve"> as the major localities</w:t>
      </w:r>
      <w:bookmarkStart w:id="27" w:name="_Toc473713876"/>
      <w:bookmarkStart w:id="28" w:name="_Toc528155294"/>
      <w:bookmarkStart w:id="29" w:name="_Toc41565863"/>
    </w:p>
    <w:p w:rsidR="003B2840" w:rsidRPr="005D60E2" w:rsidRDefault="003B2840" w:rsidP="003B2840">
      <w:pPr>
        <w:pStyle w:val="Heading2"/>
        <w:spacing w:line="360" w:lineRule="auto"/>
        <w:rPr>
          <w:rFonts w:ascii="Times New Roman" w:hAnsi="Times New Roman" w:cs="Times New Roman"/>
          <w:sz w:val="24"/>
          <w:szCs w:val="24"/>
        </w:rPr>
      </w:pPr>
      <w:bookmarkStart w:id="30" w:name="_Toc106601837"/>
      <w:bookmarkStart w:id="31" w:name="_Toc150076241"/>
      <w:r w:rsidRPr="005D60E2">
        <w:rPr>
          <w:rFonts w:ascii="Times New Roman" w:hAnsi="Times New Roman" w:cs="Times New Roman"/>
          <w:sz w:val="24"/>
          <w:szCs w:val="24"/>
          <w:lang w:eastAsia="en-GB"/>
        </w:rPr>
        <w:t xml:space="preserve">MUNICIPAL OBJECTIVES IN LINE WITH THE </w:t>
      </w:r>
      <w:bookmarkEnd w:id="27"/>
      <w:r w:rsidRPr="005D60E2">
        <w:rPr>
          <w:rFonts w:ascii="Times New Roman" w:hAnsi="Times New Roman" w:cs="Times New Roman"/>
          <w:sz w:val="24"/>
          <w:szCs w:val="24"/>
          <w:lang w:eastAsia="en-GB"/>
        </w:rPr>
        <w:t>LTNDP 2018-2021</w:t>
      </w:r>
      <w:bookmarkEnd w:id="28"/>
      <w:bookmarkEnd w:id="29"/>
      <w:bookmarkEnd w:id="30"/>
      <w:bookmarkEnd w:id="31"/>
    </w:p>
    <w:p w:rsidR="003B2840" w:rsidRPr="005D60E2" w:rsidRDefault="003B2840" w:rsidP="003B2840">
      <w:pPr>
        <w:spacing w:line="360" w:lineRule="auto"/>
        <w:jc w:val="both"/>
        <w:rPr>
          <w:rFonts w:ascii="Times New Roman" w:hAnsi="Times New Roman" w:cs="Times New Roman"/>
          <w:color w:val="000000"/>
          <w:sz w:val="24"/>
          <w:szCs w:val="24"/>
          <w:lang w:eastAsia="en-GB"/>
        </w:rPr>
      </w:pPr>
      <w:r w:rsidRPr="005D60E2">
        <w:rPr>
          <w:rFonts w:ascii="Times New Roman" w:hAnsi="Times New Roman" w:cs="Times New Roman"/>
          <w:color w:val="000000"/>
          <w:sz w:val="24"/>
          <w:szCs w:val="24"/>
          <w:lang w:eastAsia="en-GB"/>
        </w:rPr>
        <w:t>These objectives are medium term objectives that have been developed in line with the Long Term National Development Plan (LTNDP) to be achieved over a period of four years. It is envisaged that, a successful implementation of the below projects, programs and activities will add to the overall increased level of achievement of the Municipal vision.</w:t>
      </w:r>
    </w:p>
    <w:p w:rsidR="003B2840" w:rsidRPr="005D60E2" w:rsidRDefault="003B2840" w:rsidP="003B2840">
      <w:pPr>
        <w:jc w:val="both"/>
        <w:rPr>
          <w:rFonts w:ascii="Times New Roman" w:hAnsi="Times New Roman" w:cs="Times New Roman"/>
          <w:color w:val="000000"/>
          <w:sz w:val="24"/>
          <w:szCs w:val="24"/>
          <w:lang w:eastAsia="en-GB"/>
        </w:rPr>
      </w:pPr>
      <w:r w:rsidRPr="005D60E2">
        <w:rPr>
          <w:rFonts w:ascii="Times New Roman" w:hAnsi="Times New Roman" w:cs="Times New Roman"/>
          <w:color w:val="000000"/>
          <w:sz w:val="24"/>
          <w:szCs w:val="24"/>
          <w:lang w:eastAsia="en-GB"/>
        </w:rPr>
        <w:t xml:space="preserve">Funding sources including the Municipal Assembly Common Fund (DACF), the Municipal Development Facility (DDF), Internally Generated Funds (IGF) and other Donors would be relied on to aid in the execution of the plan.  </w:t>
      </w:r>
    </w:p>
    <w:p w:rsidR="003B2840" w:rsidRPr="005D60E2" w:rsidRDefault="003B2840" w:rsidP="003B2840">
      <w:pPr>
        <w:jc w:val="both"/>
        <w:rPr>
          <w:rFonts w:ascii="Times New Roman" w:hAnsi="Times New Roman" w:cs="Times New Roman"/>
          <w:color w:val="000000"/>
          <w:sz w:val="24"/>
          <w:szCs w:val="24"/>
          <w:lang w:eastAsia="en-GB"/>
        </w:rPr>
      </w:pPr>
    </w:p>
    <w:tbl>
      <w:tblPr>
        <w:tblStyle w:val="TableGrid1"/>
        <w:tblW w:w="5000" w:type="pct"/>
        <w:tblLook w:val="04A0" w:firstRow="1" w:lastRow="0" w:firstColumn="1" w:lastColumn="0" w:noHBand="0" w:noVBand="1"/>
      </w:tblPr>
      <w:tblGrid>
        <w:gridCol w:w="3312"/>
        <w:gridCol w:w="5930"/>
      </w:tblGrid>
      <w:tr w:rsidR="003B2840" w:rsidRPr="005D60E2" w:rsidTr="00B3398B">
        <w:trPr>
          <w:trHeight w:val="204"/>
        </w:trPr>
        <w:tc>
          <w:tcPr>
            <w:tcW w:w="1792" w:type="pct"/>
            <w:shd w:val="clear" w:color="auto" w:fill="F2F2F2" w:themeFill="background1" w:themeFillShade="F2"/>
            <w:vAlign w:val="center"/>
          </w:tcPr>
          <w:p w:rsidR="003B2840" w:rsidRPr="005D60E2" w:rsidRDefault="003B2840" w:rsidP="00B3398B">
            <w:pPr>
              <w:spacing w:line="276" w:lineRule="auto"/>
              <w:rPr>
                <w:rFonts w:ascii="Times New Roman" w:hAnsi="Times New Roman" w:cs="Times New Roman"/>
                <w:b/>
                <w:bCs/>
                <w:sz w:val="24"/>
                <w:szCs w:val="24"/>
              </w:rPr>
            </w:pPr>
            <w:r w:rsidRPr="005D60E2">
              <w:rPr>
                <w:rFonts w:ascii="Times New Roman" w:hAnsi="Times New Roman" w:cs="Times New Roman"/>
                <w:b/>
                <w:bCs/>
                <w:sz w:val="24"/>
                <w:szCs w:val="24"/>
              </w:rPr>
              <w:t>GOALS</w:t>
            </w:r>
          </w:p>
        </w:tc>
        <w:tc>
          <w:tcPr>
            <w:tcW w:w="3208" w:type="pct"/>
            <w:shd w:val="clear" w:color="auto" w:fill="F2F2F2" w:themeFill="background1" w:themeFillShade="F2"/>
          </w:tcPr>
          <w:p w:rsidR="003B2840" w:rsidRPr="005D60E2" w:rsidRDefault="003B2840" w:rsidP="00B3398B">
            <w:pPr>
              <w:spacing w:line="276" w:lineRule="auto"/>
              <w:rPr>
                <w:rFonts w:ascii="Times New Roman" w:hAnsi="Times New Roman" w:cs="Times New Roman"/>
                <w:b/>
                <w:bCs/>
                <w:sz w:val="24"/>
                <w:szCs w:val="24"/>
              </w:rPr>
            </w:pPr>
            <w:r w:rsidRPr="005D60E2">
              <w:rPr>
                <w:rFonts w:ascii="Times New Roman" w:hAnsi="Times New Roman" w:cs="Times New Roman"/>
                <w:b/>
                <w:bCs/>
                <w:sz w:val="24"/>
                <w:szCs w:val="24"/>
              </w:rPr>
              <w:t xml:space="preserve">ADOPTED POLICY OBJECTIVES </w:t>
            </w:r>
          </w:p>
        </w:tc>
      </w:tr>
      <w:tr w:rsidR="003B2840" w:rsidRPr="005D60E2" w:rsidTr="00B3398B">
        <w:trPr>
          <w:trHeight w:val="485"/>
        </w:trPr>
        <w:tc>
          <w:tcPr>
            <w:tcW w:w="1792" w:type="pct"/>
            <w:vMerge w:val="restart"/>
          </w:tcPr>
          <w:p w:rsidR="003B2840" w:rsidRPr="005D60E2" w:rsidRDefault="003B2840" w:rsidP="00B3398B">
            <w:pPr>
              <w:spacing w:line="276" w:lineRule="auto"/>
              <w:rPr>
                <w:rFonts w:ascii="Times New Roman" w:hAnsi="Times New Roman" w:cs="Times New Roman"/>
                <w:b/>
                <w:bCs/>
                <w:sz w:val="24"/>
                <w:szCs w:val="24"/>
              </w:rPr>
            </w:pPr>
            <w:r w:rsidRPr="005D60E2">
              <w:rPr>
                <w:rFonts w:ascii="Times New Roman" w:hAnsi="Times New Roman" w:cs="Times New Roman"/>
                <w:b/>
                <w:bCs/>
                <w:sz w:val="24"/>
                <w:szCs w:val="24"/>
              </w:rPr>
              <w:t>Build A Prosperous Economy</w:t>
            </w:r>
          </w:p>
        </w:tc>
        <w:tc>
          <w:tcPr>
            <w:tcW w:w="3208" w:type="pct"/>
          </w:tcPr>
          <w:p w:rsidR="003B2840" w:rsidRPr="005D60E2" w:rsidRDefault="003B2840" w:rsidP="003B2840">
            <w:pPr>
              <w:numPr>
                <w:ilvl w:val="0"/>
                <w:numId w:val="9"/>
              </w:numPr>
              <w:spacing w:after="0" w:line="276" w:lineRule="auto"/>
              <w:rPr>
                <w:rFonts w:ascii="Times New Roman" w:hAnsi="Times New Roman" w:cs="Times New Roman"/>
                <w:sz w:val="24"/>
                <w:szCs w:val="24"/>
              </w:rPr>
            </w:pPr>
            <w:r w:rsidRPr="005D60E2">
              <w:rPr>
                <w:rFonts w:ascii="Times New Roman" w:hAnsi="Times New Roman" w:cs="Times New Roman"/>
                <w:sz w:val="24"/>
                <w:szCs w:val="24"/>
              </w:rPr>
              <w:t>Ensure improved skills development for the local industry</w:t>
            </w:r>
            <w:r w:rsidRPr="005D60E2">
              <w:rPr>
                <w:rFonts w:ascii="Times New Roman" w:eastAsia="Calibri" w:hAnsi="Times New Roman" w:cs="Times New Roman"/>
                <w:sz w:val="24"/>
                <w:szCs w:val="24"/>
              </w:rPr>
              <w:t>(SDG Target 4.4)</w:t>
            </w:r>
          </w:p>
        </w:tc>
      </w:tr>
      <w:tr w:rsidR="003B2840" w:rsidRPr="005D60E2" w:rsidTr="00B3398B">
        <w:trPr>
          <w:trHeight w:val="143"/>
        </w:trPr>
        <w:tc>
          <w:tcPr>
            <w:tcW w:w="1792" w:type="pct"/>
            <w:vMerge/>
          </w:tcPr>
          <w:p w:rsidR="003B2840" w:rsidRPr="005D60E2" w:rsidRDefault="003B2840" w:rsidP="00B3398B">
            <w:pPr>
              <w:spacing w:line="276" w:lineRule="auto"/>
              <w:rPr>
                <w:rFonts w:ascii="Times New Roman" w:hAnsi="Times New Roman" w:cs="Times New Roman"/>
                <w:b/>
                <w:bCs/>
                <w:sz w:val="24"/>
                <w:szCs w:val="24"/>
              </w:rPr>
            </w:pPr>
          </w:p>
        </w:tc>
        <w:tc>
          <w:tcPr>
            <w:tcW w:w="3208" w:type="pct"/>
          </w:tcPr>
          <w:p w:rsidR="003B2840" w:rsidRPr="005D60E2" w:rsidRDefault="003B2840" w:rsidP="003B2840">
            <w:pPr>
              <w:numPr>
                <w:ilvl w:val="0"/>
                <w:numId w:val="9"/>
              </w:numPr>
              <w:spacing w:after="0" w:line="276" w:lineRule="auto"/>
              <w:contextualSpacing/>
              <w:rPr>
                <w:rFonts w:ascii="Times New Roman" w:hAnsi="Times New Roman" w:cs="Times New Roman"/>
                <w:sz w:val="24"/>
                <w:szCs w:val="24"/>
              </w:rPr>
            </w:pPr>
            <w:r w:rsidRPr="005D60E2">
              <w:rPr>
                <w:rFonts w:ascii="Times New Roman" w:hAnsi="Times New Roman" w:cs="Times New Roman"/>
                <w:sz w:val="24"/>
                <w:szCs w:val="24"/>
              </w:rPr>
              <w:t>1.1 Create an enabling agribusiness environment</w:t>
            </w:r>
          </w:p>
        </w:tc>
      </w:tr>
      <w:tr w:rsidR="003B2840" w:rsidRPr="005D60E2" w:rsidTr="00B3398B">
        <w:trPr>
          <w:trHeight w:val="135"/>
        </w:trPr>
        <w:tc>
          <w:tcPr>
            <w:tcW w:w="1792" w:type="pct"/>
            <w:vMerge/>
          </w:tcPr>
          <w:p w:rsidR="003B2840" w:rsidRPr="005D60E2" w:rsidRDefault="003B2840" w:rsidP="00B3398B">
            <w:pPr>
              <w:spacing w:line="276" w:lineRule="auto"/>
              <w:rPr>
                <w:rFonts w:ascii="Times New Roman" w:hAnsi="Times New Roman" w:cs="Times New Roman"/>
                <w:b/>
                <w:bCs/>
                <w:sz w:val="24"/>
                <w:szCs w:val="24"/>
              </w:rPr>
            </w:pPr>
          </w:p>
        </w:tc>
        <w:tc>
          <w:tcPr>
            <w:tcW w:w="3208" w:type="pct"/>
          </w:tcPr>
          <w:p w:rsidR="003B2840" w:rsidRPr="005D60E2" w:rsidRDefault="003B2840" w:rsidP="003B2840">
            <w:pPr>
              <w:numPr>
                <w:ilvl w:val="1"/>
                <w:numId w:val="9"/>
              </w:numPr>
              <w:spacing w:after="0" w:line="276" w:lineRule="auto"/>
              <w:rPr>
                <w:rFonts w:ascii="Times New Roman" w:hAnsi="Times New Roman" w:cs="Times New Roman"/>
                <w:sz w:val="24"/>
                <w:szCs w:val="24"/>
              </w:rPr>
            </w:pPr>
            <w:r w:rsidRPr="005D60E2">
              <w:rPr>
                <w:rFonts w:ascii="Times New Roman" w:hAnsi="Times New Roman" w:cs="Times New Roman"/>
                <w:sz w:val="24"/>
                <w:szCs w:val="24"/>
              </w:rPr>
              <w:t>Improve post-harvest management</w:t>
            </w:r>
          </w:p>
        </w:tc>
      </w:tr>
      <w:tr w:rsidR="003B2840" w:rsidRPr="005D60E2" w:rsidTr="00B3398B">
        <w:trPr>
          <w:trHeight w:val="210"/>
        </w:trPr>
        <w:tc>
          <w:tcPr>
            <w:tcW w:w="1792" w:type="pct"/>
            <w:vMerge/>
          </w:tcPr>
          <w:p w:rsidR="003B2840" w:rsidRPr="005D60E2" w:rsidRDefault="003B2840" w:rsidP="00B3398B">
            <w:pPr>
              <w:spacing w:line="276" w:lineRule="auto"/>
              <w:rPr>
                <w:rFonts w:ascii="Times New Roman" w:hAnsi="Times New Roman" w:cs="Times New Roman"/>
                <w:b/>
                <w:bCs/>
                <w:sz w:val="24"/>
                <w:szCs w:val="24"/>
              </w:rPr>
            </w:pPr>
          </w:p>
        </w:tc>
        <w:tc>
          <w:tcPr>
            <w:tcW w:w="3208" w:type="pct"/>
          </w:tcPr>
          <w:p w:rsidR="003B2840" w:rsidRPr="005D60E2" w:rsidRDefault="003B2840" w:rsidP="003B2840">
            <w:pPr>
              <w:numPr>
                <w:ilvl w:val="1"/>
                <w:numId w:val="9"/>
              </w:numPr>
              <w:spacing w:after="0" w:line="276" w:lineRule="auto"/>
              <w:rPr>
                <w:rFonts w:ascii="Times New Roman" w:hAnsi="Times New Roman" w:cs="Times New Roman"/>
                <w:sz w:val="24"/>
                <w:szCs w:val="24"/>
              </w:rPr>
            </w:pPr>
            <w:r w:rsidRPr="005D60E2">
              <w:rPr>
                <w:rFonts w:ascii="Times New Roman" w:hAnsi="Times New Roman" w:cs="Times New Roman"/>
                <w:sz w:val="24"/>
                <w:szCs w:val="24"/>
              </w:rPr>
              <w:t xml:space="preserve">Promote livestock and poultry development for food </w:t>
            </w:r>
            <w:r w:rsidRPr="005D60E2">
              <w:rPr>
                <w:rFonts w:ascii="Times New Roman" w:hAnsi="Times New Roman" w:cs="Times New Roman"/>
                <w:sz w:val="24"/>
                <w:szCs w:val="24"/>
              </w:rPr>
              <w:lastRenderedPageBreak/>
              <w:t>security and income generation</w:t>
            </w:r>
          </w:p>
        </w:tc>
      </w:tr>
      <w:tr w:rsidR="003B2840" w:rsidRPr="005D60E2" w:rsidTr="00B3398B">
        <w:trPr>
          <w:trHeight w:val="152"/>
        </w:trPr>
        <w:tc>
          <w:tcPr>
            <w:tcW w:w="1792" w:type="pct"/>
            <w:vMerge/>
          </w:tcPr>
          <w:p w:rsidR="003B2840" w:rsidRPr="005D60E2" w:rsidRDefault="003B2840" w:rsidP="00B3398B">
            <w:pPr>
              <w:spacing w:line="276" w:lineRule="auto"/>
              <w:rPr>
                <w:rFonts w:ascii="Times New Roman" w:hAnsi="Times New Roman" w:cs="Times New Roman"/>
                <w:b/>
                <w:bCs/>
                <w:sz w:val="24"/>
                <w:szCs w:val="24"/>
              </w:rPr>
            </w:pPr>
          </w:p>
        </w:tc>
        <w:tc>
          <w:tcPr>
            <w:tcW w:w="3208" w:type="pct"/>
          </w:tcPr>
          <w:p w:rsidR="003B2840" w:rsidRPr="005D60E2" w:rsidRDefault="003B2840" w:rsidP="003B2840">
            <w:pPr>
              <w:numPr>
                <w:ilvl w:val="1"/>
                <w:numId w:val="9"/>
              </w:numPr>
              <w:spacing w:after="0" w:line="276" w:lineRule="auto"/>
              <w:rPr>
                <w:rFonts w:ascii="Times New Roman" w:hAnsi="Times New Roman" w:cs="Times New Roman"/>
                <w:sz w:val="24"/>
                <w:szCs w:val="24"/>
              </w:rPr>
            </w:pPr>
            <w:r w:rsidRPr="005D60E2">
              <w:rPr>
                <w:rFonts w:ascii="Times New Roman" w:hAnsi="Times New Roman" w:cs="Times New Roman"/>
                <w:sz w:val="24"/>
                <w:szCs w:val="24"/>
              </w:rPr>
              <w:t xml:space="preserve">Diversify and expand the tourism industry for economic development </w:t>
            </w:r>
          </w:p>
        </w:tc>
      </w:tr>
      <w:tr w:rsidR="003B2840" w:rsidRPr="005D60E2" w:rsidTr="00B3398B">
        <w:trPr>
          <w:trHeight w:val="152"/>
        </w:trPr>
        <w:tc>
          <w:tcPr>
            <w:tcW w:w="1792" w:type="pct"/>
            <w:vMerge/>
          </w:tcPr>
          <w:p w:rsidR="003B2840" w:rsidRPr="005D60E2" w:rsidRDefault="003B2840" w:rsidP="00B3398B">
            <w:pPr>
              <w:spacing w:line="276" w:lineRule="auto"/>
              <w:rPr>
                <w:rFonts w:ascii="Times New Roman" w:hAnsi="Times New Roman" w:cs="Times New Roman"/>
                <w:b/>
                <w:bCs/>
                <w:sz w:val="24"/>
                <w:szCs w:val="24"/>
              </w:rPr>
            </w:pPr>
          </w:p>
        </w:tc>
        <w:tc>
          <w:tcPr>
            <w:tcW w:w="3208" w:type="pct"/>
          </w:tcPr>
          <w:p w:rsidR="003B2840" w:rsidRPr="005D60E2" w:rsidRDefault="003B2840" w:rsidP="003B2840">
            <w:pPr>
              <w:numPr>
                <w:ilvl w:val="1"/>
                <w:numId w:val="9"/>
              </w:numPr>
              <w:spacing w:after="0" w:line="276" w:lineRule="auto"/>
              <w:rPr>
                <w:rFonts w:ascii="Times New Roman" w:hAnsi="Times New Roman" w:cs="Times New Roman"/>
                <w:sz w:val="24"/>
                <w:szCs w:val="24"/>
              </w:rPr>
            </w:pPr>
            <w:r w:rsidRPr="005D60E2">
              <w:rPr>
                <w:rFonts w:ascii="Times New Roman" w:hAnsi="Times New Roman" w:cs="Times New Roman"/>
                <w:sz w:val="24"/>
                <w:szCs w:val="24"/>
              </w:rPr>
              <w:t xml:space="preserve"> Promote tourism </w:t>
            </w:r>
          </w:p>
        </w:tc>
      </w:tr>
      <w:tr w:rsidR="003B2840" w:rsidRPr="005D60E2" w:rsidTr="00B3398B">
        <w:trPr>
          <w:trHeight w:val="148"/>
        </w:trPr>
        <w:tc>
          <w:tcPr>
            <w:tcW w:w="1792" w:type="pct"/>
            <w:vMerge w:val="restart"/>
          </w:tcPr>
          <w:p w:rsidR="003B2840" w:rsidRPr="005D60E2" w:rsidRDefault="003B2840" w:rsidP="00B3398B">
            <w:pPr>
              <w:spacing w:line="276" w:lineRule="auto"/>
              <w:rPr>
                <w:rFonts w:ascii="Times New Roman" w:hAnsi="Times New Roman" w:cs="Times New Roman"/>
                <w:b/>
                <w:bCs/>
                <w:sz w:val="24"/>
                <w:szCs w:val="24"/>
              </w:rPr>
            </w:pPr>
            <w:r w:rsidRPr="005D60E2">
              <w:rPr>
                <w:rFonts w:ascii="Times New Roman" w:hAnsi="Times New Roman" w:cs="Times New Roman"/>
                <w:b/>
                <w:bCs/>
                <w:sz w:val="24"/>
                <w:szCs w:val="24"/>
              </w:rPr>
              <w:t>Create Opportunities for All</w:t>
            </w:r>
          </w:p>
        </w:tc>
        <w:tc>
          <w:tcPr>
            <w:tcW w:w="3208" w:type="pct"/>
          </w:tcPr>
          <w:p w:rsidR="003B2840" w:rsidRPr="005D60E2" w:rsidRDefault="003B2840" w:rsidP="003B2840">
            <w:pPr>
              <w:numPr>
                <w:ilvl w:val="1"/>
                <w:numId w:val="5"/>
              </w:numPr>
              <w:spacing w:after="0" w:line="276" w:lineRule="auto"/>
              <w:rPr>
                <w:rFonts w:ascii="Times New Roman" w:hAnsi="Times New Roman" w:cs="Times New Roman"/>
                <w:sz w:val="24"/>
                <w:szCs w:val="24"/>
              </w:rPr>
            </w:pPr>
            <w:r w:rsidRPr="005D60E2">
              <w:rPr>
                <w:rFonts w:ascii="Times New Roman" w:hAnsi="Times New Roman" w:cs="Times New Roman"/>
                <w:sz w:val="24"/>
                <w:szCs w:val="24"/>
              </w:rPr>
              <w:t>Enhance inclusive and equitable access to, and participation in quality education at all level</w:t>
            </w:r>
          </w:p>
        </w:tc>
      </w:tr>
      <w:tr w:rsidR="003B2840" w:rsidRPr="005D60E2" w:rsidTr="00B3398B">
        <w:trPr>
          <w:trHeight w:val="104"/>
        </w:trPr>
        <w:tc>
          <w:tcPr>
            <w:tcW w:w="1792" w:type="pct"/>
            <w:vMerge/>
          </w:tcPr>
          <w:p w:rsidR="003B2840" w:rsidRPr="005D60E2" w:rsidRDefault="003B2840" w:rsidP="00B3398B">
            <w:pPr>
              <w:spacing w:line="276" w:lineRule="auto"/>
              <w:rPr>
                <w:rFonts w:ascii="Times New Roman" w:hAnsi="Times New Roman" w:cs="Times New Roman"/>
                <w:b/>
                <w:bCs/>
                <w:sz w:val="24"/>
                <w:szCs w:val="24"/>
              </w:rPr>
            </w:pPr>
          </w:p>
        </w:tc>
        <w:tc>
          <w:tcPr>
            <w:tcW w:w="3208" w:type="pct"/>
          </w:tcPr>
          <w:p w:rsidR="003B2840" w:rsidRPr="005D60E2" w:rsidRDefault="003B2840" w:rsidP="003B2840">
            <w:pPr>
              <w:numPr>
                <w:ilvl w:val="1"/>
                <w:numId w:val="5"/>
              </w:numPr>
              <w:spacing w:after="0" w:line="276" w:lineRule="auto"/>
              <w:contextualSpacing/>
              <w:rPr>
                <w:rFonts w:ascii="Times New Roman" w:hAnsi="Times New Roman" w:cs="Times New Roman"/>
                <w:sz w:val="24"/>
                <w:szCs w:val="24"/>
              </w:rPr>
            </w:pPr>
            <w:r w:rsidRPr="005D60E2">
              <w:rPr>
                <w:rFonts w:ascii="Times New Roman" w:hAnsi="Times New Roman" w:cs="Times New Roman"/>
                <w:sz w:val="24"/>
                <w:szCs w:val="24"/>
              </w:rPr>
              <w:t>Promote inclusive education</w:t>
            </w:r>
          </w:p>
        </w:tc>
      </w:tr>
      <w:tr w:rsidR="003B2840" w:rsidRPr="005D60E2" w:rsidTr="00B3398B">
        <w:trPr>
          <w:trHeight w:val="183"/>
        </w:trPr>
        <w:tc>
          <w:tcPr>
            <w:tcW w:w="1792" w:type="pct"/>
            <w:vMerge/>
          </w:tcPr>
          <w:p w:rsidR="003B2840" w:rsidRPr="005D60E2" w:rsidRDefault="003B2840" w:rsidP="00B3398B">
            <w:pPr>
              <w:spacing w:line="276" w:lineRule="auto"/>
              <w:rPr>
                <w:rFonts w:ascii="Times New Roman" w:hAnsi="Times New Roman" w:cs="Times New Roman"/>
                <w:b/>
                <w:bCs/>
                <w:sz w:val="24"/>
                <w:szCs w:val="24"/>
              </w:rPr>
            </w:pPr>
          </w:p>
        </w:tc>
        <w:tc>
          <w:tcPr>
            <w:tcW w:w="3208" w:type="pct"/>
          </w:tcPr>
          <w:p w:rsidR="003B2840" w:rsidRPr="005D60E2" w:rsidRDefault="003B2840" w:rsidP="003B2840">
            <w:pPr>
              <w:numPr>
                <w:ilvl w:val="1"/>
                <w:numId w:val="5"/>
              </w:numPr>
              <w:spacing w:after="0" w:line="276" w:lineRule="auto"/>
              <w:rPr>
                <w:rFonts w:ascii="Times New Roman" w:hAnsi="Times New Roman" w:cs="Times New Roman"/>
                <w:sz w:val="24"/>
                <w:szCs w:val="24"/>
              </w:rPr>
            </w:pPr>
            <w:r w:rsidRPr="005D60E2">
              <w:rPr>
                <w:rFonts w:ascii="Times New Roman" w:hAnsi="Times New Roman" w:cs="Times New Roman"/>
                <w:sz w:val="24"/>
                <w:szCs w:val="24"/>
              </w:rPr>
              <w:t>Strengthen school management systems</w:t>
            </w:r>
          </w:p>
        </w:tc>
      </w:tr>
      <w:tr w:rsidR="003B2840" w:rsidRPr="005D60E2" w:rsidTr="00B3398B">
        <w:trPr>
          <w:trHeight w:val="139"/>
        </w:trPr>
        <w:tc>
          <w:tcPr>
            <w:tcW w:w="1792" w:type="pct"/>
            <w:vMerge/>
          </w:tcPr>
          <w:p w:rsidR="003B2840" w:rsidRPr="005D60E2" w:rsidRDefault="003B2840" w:rsidP="00B3398B">
            <w:pPr>
              <w:spacing w:line="276" w:lineRule="auto"/>
              <w:rPr>
                <w:rFonts w:ascii="Times New Roman" w:hAnsi="Times New Roman" w:cs="Times New Roman"/>
                <w:b/>
                <w:bCs/>
                <w:sz w:val="24"/>
                <w:szCs w:val="24"/>
              </w:rPr>
            </w:pPr>
          </w:p>
        </w:tc>
        <w:tc>
          <w:tcPr>
            <w:tcW w:w="3208" w:type="pct"/>
          </w:tcPr>
          <w:p w:rsidR="003B2840" w:rsidRPr="005D60E2" w:rsidRDefault="003B2840" w:rsidP="003B2840">
            <w:pPr>
              <w:numPr>
                <w:ilvl w:val="1"/>
                <w:numId w:val="5"/>
              </w:numPr>
              <w:spacing w:after="0" w:line="276" w:lineRule="auto"/>
              <w:rPr>
                <w:rFonts w:ascii="Times New Roman" w:hAnsi="Times New Roman" w:cs="Times New Roman"/>
                <w:sz w:val="24"/>
                <w:szCs w:val="24"/>
              </w:rPr>
            </w:pPr>
            <w:r w:rsidRPr="005D60E2">
              <w:rPr>
                <w:rFonts w:ascii="Times New Roman" w:hAnsi="Times New Roman" w:cs="Times New Roman"/>
                <w:sz w:val="24"/>
                <w:szCs w:val="24"/>
              </w:rPr>
              <w:t>Ensure affordable, equitable, accessible quality and Universal Health Coverage (UHC) for all</w:t>
            </w:r>
          </w:p>
        </w:tc>
      </w:tr>
      <w:tr w:rsidR="003B2840" w:rsidRPr="005D60E2" w:rsidTr="00B3398B">
        <w:trPr>
          <w:trHeight w:val="131"/>
        </w:trPr>
        <w:tc>
          <w:tcPr>
            <w:tcW w:w="1792" w:type="pct"/>
            <w:vMerge/>
          </w:tcPr>
          <w:p w:rsidR="003B2840" w:rsidRPr="005D60E2" w:rsidRDefault="003B2840" w:rsidP="00B3398B">
            <w:pPr>
              <w:spacing w:line="276" w:lineRule="auto"/>
              <w:rPr>
                <w:rFonts w:ascii="Times New Roman" w:hAnsi="Times New Roman" w:cs="Times New Roman"/>
                <w:b/>
                <w:bCs/>
                <w:sz w:val="24"/>
                <w:szCs w:val="24"/>
              </w:rPr>
            </w:pPr>
          </w:p>
        </w:tc>
        <w:tc>
          <w:tcPr>
            <w:tcW w:w="3208" w:type="pct"/>
          </w:tcPr>
          <w:p w:rsidR="003B2840" w:rsidRPr="005D60E2" w:rsidRDefault="003B2840" w:rsidP="003B2840">
            <w:pPr>
              <w:numPr>
                <w:ilvl w:val="1"/>
                <w:numId w:val="5"/>
              </w:numPr>
              <w:spacing w:after="0" w:line="276" w:lineRule="auto"/>
              <w:rPr>
                <w:rFonts w:ascii="Times New Roman" w:hAnsi="Times New Roman" w:cs="Times New Roman"/>
                <w:sz w:val="24"/>
                <w:szCs w:val="24"/>
              </w:rPr>
            </w:pPr>
            <w:r w:rsidRPr="005D60E2">
              <w:rPr>
                <w:rFonts w:ascii="Times New Roman" w:hAnsi="Times New Roman" w:cs="Times New Roman"/>
                <w:sz w:val="24"/>
                <w:szCs w:val="24"/>
              </w:rPr>
              <w:t>Reduce disability, morbidity, and mortality</w:t>
            </w:r>
          </w:p>
        </w:tc>
      </w:tr>
      <w:tr w:rsidR="003B2840" w:rsidRPr="005D60E2" w:rsidTr="00B3398B">
        <w:trPr>
          <w:trHeight w:val="206"/>
        </w:trPr>
        <w:tc>
          <w:tcPr>
            <w:tcW w:w="1792" w:type="pct"/>
            <w:vMerge/>
          </w:tcPr>
          <w:p w:rsidR="003B2840" w:rsidRPr="005D60E2" w:rsidRDefault="003B2840" w:rsidP="00B3398B">
            <w:pPr>
              <w:spacing w:line="276" w:lineRule="auto"/>
              <w:rPr>
                <w:rFonts w:ascii="Times New Roman" w:hAnsi="Times New Roman" w:cs="Times New Roman"/>
                <w:b/>
                <w:bCs/>
                <w:sz w:val="24"/>
                <w:szCs w:val="24"/>
              </w:rPr>
            </w:pPr>
          </w:p>
        </w:tc>
        <w:tc>
          <w:tcPr>
            <w:tcW w:w="3208" w:type="pct"/>
          </w:tcPr>
          <w:p w:rsidR="003B2840" w:rsidRPr="005D60E2" w:rsidRDefault="003B2840" w:rsidP="003B2840">
            <w:pPr>
              <w:numPr>
                <w:ilvl w:val="1"/>
                <w:numId w:val="5"/>
              </w:numPr>
              <w:spacing w:after="0" w:line="276" w:lineRule="auto"/>
              <w:rPr>
                <w:rFonts w:ascii="Times New Roman" w:hAnsi="Times New Roman" w:cs="Times New Roman"/>
                <w:sz w:val="24"/>
                <w:szCs w:val="24"/>
              </w:rPr>
            </w:pPr>
            <w:r w:rsidRPr="005D60E2">
              <w:rPr>
                <w:rFonts w:ascii="Times New Roman" w:hAnsi="Times New Roman" w:cs="Times New Roman"/>
                <w:sz w:val="24"/>
                <w:szCs w:val="24"/>
              </w:rPr>
              <w:t>Improve maternal and adolescent reproductive health</w:t>
            </w:r>
          </w:p>
        </w:tc>
      </w:tr>
      <w:tr w:rsidR="003B2840" w:rsidRPr="005D60E2" w:rsidTr="00B3398B">
        <w:trPr>
          <w:trHeight w:val="164"/>
        </w:trPr>
        <w:tc>
          <w:tcPr>
            <w:tcW w:w="1792" w:type="pct"/>
            <w:vMerge/>
          </w:tcPr>
          <w:p w:rsidR="003B2840" w:rsidRPr="005D60E2" w:rsidRDefault="003B2840" w:rsidP="00B3398B">
            <w:pPr>
              <w:spacing w:line="276" w:lineRule="auto"/>
              <w:rPr>
                <w:rFonts w:ascii="Times New Roman" w:hAnsi="Times New Roman" w:cs="Times New Roman"/>
                <w:b/>
                <w:bCs/>
                <w:sz w:val="24"/>
                <w:szCs w:val="24"/>
              </w:rPr>
            </w:pPr>
          </w:p>
        </w:tc>
        <w:tc>
          <w:tcPr>
            <w:tcW w:w="3208" w:type="pct"/>
          </w:tcPr>
          <w:p w:rsidR="003B2840" w:rsidRPr="005D60E2" w:rsidRDefault="003B2840" w:rsidP="003B2840">
            <w:pPr>
              <w:numPr>
                <w:ilvl w:val="1"/>
                <w:numId w:val="5"/>
              </w:numPr>
              <w:spacing w:after="0" w:line="276" w:lineRule="auto"/>
              <w:rPr>
                <w:rFonts w:ascii="Times New Roman" w:hAnsi="Times New Roman" w:cs="Times New Roman"/>
                <w:sz w:val="24"/>
                <w:szCs w:val="24"/>
              </w:rPr>
            </w:pPr>
            <w:r w:rsidRPr="005D60E2">
              <w:rPr>
                <w:rFonts w:ascii="Times New Roman" w:hAnsi="Times New Roman" w:cs="Times New Roman"/>
                <w:sz w:val="24"/>
                <w:szCs w:val="24"/>
              </w:rPr>
              <w:t>Strengthen social protection for the vulnerable</w:t>
            </w:r>
          </w:p>
        </w:tc>
      </w:tr>
      <w:tr w:rsidR="003B2840" w:rsidRPr="005D60E2" w:rsidTr="00B3398B">
        <w:trPr>
          <w:trHeight w:val="473"/>
        </w:trPr>
        <w:tc>
          <w:tcPr>
            <w:tcW w:w="1792" w:type="pct"/>
          </w:tcPr>
          <w:p w:rsidR="003B2840" w:rsidRPr="005D60E2" w:rsidRDefault="003B2840" w:rsidP="00B3398B">
            <w:pPr>
              <w:spacing w:line="276" w:lineRule="auto"/>
              <w:rPr>
                <w:rFonts w:ascii="Times New Roman" w:hAnsi="Times New Roman" w:cs="Times New Roman"/>
                <w:b/>
                <w:bCs/>
                <w:sz w:val="24"/>
                <w:szCs w:val="24"/>
              </w:rPr>
            </w:pPr>
            <w:r w:rsidRPr="005D60E2">
              <w:rPr>
                <w:rFonts w:ascii="Times New Roman" w:hAnsi="Times New Roman" w:cs="Times New Roman"/>
                <w:b/>
                <w:bCs/>
                <w:sz w:val="24"/>
                <w:szCs w:val="24"/>
              </w:rPr>
              <w:t>Safeguard the Natural Environment and Ensure A Resilient Built Environment</w:t>
            </w:r>
          </w:p>
        </w:tc>
        <w:tc>
          <w:tcPr>
            <w:tcW w:w="3208" w:type="pct"/>
          </w:tcPr>
          <w:p w:rsidR="003B2840" w:rsidRPr="005D60E2" w:rsidRDefault="003B2840" w:rsidP="003B2840">
            <w:pPr>
              <w:numPr>
                <w:ilvl w:val="1"/>
                <w:numId w:val="6"/>
              </w:numPr>
              <w:spacing w:after="0" w:line="276" w:lineRule="auto"/>
              <w:rPr>
                <w:rFonts w:ascii="Times New Roman" w:hAnsi="Times New Roman" w:cs="Times New Roman"/>
                <w:sz w:val="24"/>
                <w:szCs w:val="24"/>
              </w:rPr>
            </w:pPr>
            <w:r w:rsidRPr="005D60E2">
              <w:rPr>
                <w:rFonts w:ascii="Times New Roman" w:hAnsi="Times New Roman" w:cs="Times New Roman"/>
                <w:sz w:val="24"/>
                <w:szCs w:val="24"/>
                <w:lang w:val="en-GB"/>
              </w:rPr>
              <w:t>Expand forest conservation areas</w:t>
            </w:r>
            <w:r w:rsidRPr="005D60E2">
              <w:rPr>
                <w:rFonts w:ascii="Times New Roman" w:hAnsi="Times New Roman" w:cs="Times New Roman"/>
                <w:sz w:val="24"/>
                <w:szCs w:val="24"/>
              </w:rPr>
              <w:t xml:space="preserve"> Reduce Environmental Pollution</w:t>
            </w:r>
          </w:p>
          <w:p w:rsidR="003B2840" w:rsidRPr="005D60E2" w:rsidRDefault="003B2840" w:rsidP="003B2840">
            <w:pPr>
              <w:numPr>
                <w:ilvl w:val="1"/>
                <w:numId w:val="6"/>
              </w:numPr>
              <w:spacing w:after="0" w:line="276" w:lineRule="auto"/>
              <w:rPr>
                <w:rFonts w:ascii="Times New Roman" w:hAnsi="Times New Roman" w:cs="Times New Roman"/>
                <w:sz w:val="24"/>
                <w:szCs w:val="24"/>
              </w:rPr>
            </w:pPr>
            <w:r w:rsidRPr="005D60E2">
              <w:rPr>
                <w:rFonts w:ascii="Times New Roman" w:hAnsi="Times New Roman" w:cs="Times New Roman"/>
                <w:sz w:val="24"/>
                <w:szCs w:val="24"/>
              </w:rPr>
              <w:t>1.2</w:t>
            </w:r>
            <w:r w:rsidRPr="005D60E2">
              <w:rPr>
                <w:rFonts w:ascii="Times New Roman" w:hAnsi="Times New Roman" w:cs="Times New Roman"/>
                <w:sz w:val="24"/>
                <w:szCs w:val="24"/>
              </w:rPr>
              <w:tab/>
              <w:t>Protect forest reserves</w:t>
            </w:r>
          </w:p>
          <w:p w:rsidR="003B2840" w:rsidRPr="005D60E2" w:rsidRDefault="003B2840" w:rsidP="003B2840">
            <w:pPr>
              <w:numPr>
                <w:ilvl w:val="1"/>
                <w:numId w:val="6"/>
              </w:numPr>
              <w:spacing w:after="0" w:line="276" w:lineRule="auto"/>
              <w:rPr>
                <w:rFonts w:ascii="Times New Roman" w:hAnsi="Times New Roman" w:cs="Times New Roman"/>
                <w:sz w:val="24"/>
                <w:szCs w:val="24"/>
              </w:rPr>
            </w:pPr>
            <w:r w:rsidRPr="005D60E2">
              <w:rPr>
                <w:rFonts w:ascii="Times New Roman" w:hAnsi="Times New Roman" w:cs="Times New Roman"/>
                <w:sz w:val="24"/>
                <w:szCs w:val="24"/>
              </w:rPr>
              <w:t>Promote proactive planning for disaster prevention and mitigation</w:t>
            </w:r>
          </w:p>
        </w:tc>
      </w:tr>
      <w:tr w:rsidR="003B2840" w:rsidRPr="005D60E2" w:rsidTr="00B3398B">
        <w:trPr>
          <w:trHeight w:val="355"/>
        </w:trPr>
        <w:tc>
          <w:tcPr>
            <w:tcW w:w="1792" w:type="pct"/>
          </w:tcPr>
          <w:p w:rsidR="003B2840" w:rsidRPr="005D60E2" w:rsidRDefault="003B2840" w:rsidP="00B3398B">
            <w:pPr>
              <w:spacing w:line="276" w:lineRule="auto"/>
              <w:rPr>
                <w:rFonts w:ascii="Times New Roman" w:hAnsi="Times New Roman" w:cs="Times New Roman"/>
                <w:b/>
                <w:bCs/>
                <w:sz w:val="24"/>
                <w:szCs w:val="24"/>
              </w:rPr>
            </w:pPr>
            <w:r w:rsidRPr="005D60E2">
              <w:rPr>
                <w:rFonts w:ascii="Times New Roman" w:hAnsi="Times New Roman" w:cs="Times New Roman"/>
                <w:b/>
                <w:bCs/>
                <w:sz w:val="24"/>
                <w:szCs w:val="24"/>
              </w:rPr>
              <w:t>Maintain A Stable, United and Safe Country</w:t>
            </w:r>
          </w:p>
        </w:tc>
        <w:tc>
          <w:tcPr>
            <w:tcW w:w="3208" w:type="pct"/>
          </w:tcPr>
          <w:p w:rsidR="003B2840" w:rsidRPr="005D60E2" w:rsidRDefault="003B2840" w:rsidP="003B2840">
            <w:pPr>
              <w:numPr>
                <w:ilvl w:val="1"/>
                <w:numId w:val="7"/>
              </w:numPr>
              <w:spacing w:after="0" w:line="276" w:lineRule="auto"/>
              <w:rPr>
                <w:rFonts w:ascii="Times New Roman" w:hAnsi="Times New Roman" w:cs="Times New Roman"/>
                <w:sz w:val="24"/>
                <w:szCs w:val="24"/>
              </w:rPr>
            </w:pPr>
            <w:r w:rsidRPr="005D60E2">
              <w:rPr>
                <w:rFonts w:ascii="Times New Roman" w:hAnsi="Times New Roman" w:cs="Times New Roman"/>
                <w:sz w:val="24"/>
                <w:szCs w:val="24"/>
              </w:rPr>
              <w:t>Deepen political and administrative decentralization </w:t>
            </w:r>
          </w:p>
          <w:p w:rsidR="003B2840" w:rsidRPr="005D60E2" w:rsidRDefault="003B2840" w:rsidP="003B2840">
            <w:pPr>
              <w:numPr>
                <w:ilvl w:val="1"/>
                <w:numId w:val="7"/>
              </w:numPr>
              <w:spacing w:after="0" w:line="276" w:lineRule="auto"/>
              <w:rPr>
                <w:rFonts w:ascii="Times New Roman" w:hAnsi="Times New Roman" w:cs="Times New Roman"/>
                <w:sz w:val="24"/>
                <w:szCs w:val="24"/>
              </w:rPr>
            </w:pPr>
            <w:r w:rsidRPr="005D60E2">
              <w:rPr>
                <w:rFonts w:ascii="Times New Roman" w:hAnsi="Times New Roman" w:cs="Times New Roman"/>
                <w:sz w:val="24"/>
                <w:szCs w:val="24"/>
              </w:rPr>
              <w:t>Improve participation of civil society in national development</w:t>
            </w:r>
          </w:p>
        </w:tc>
      </w:tr>
      <w:tr w:rsidR="003B2840" w:rsidRPr="005D60E2" w:rsidTr="00B3398B">
        <w:trPr>
          <w:trHeight w:val="1586"/>
        </w:trPr>
        <w:tc>
          <w:tcPr>
            <w:tcW w:w="1792" w:type="pct"/>
          </w:tcPr>
          <w:p w:rsidR="003B2840" w:rsidRPr="005D60E2" w:rsidRDefault="003B2840" w:rsidP="00B3398B">
            <w:pPr>
              <w:spacing w:line="276" w:lineRule="auto"/>
              <w:rPr>
                <w:rFonts w:ascii="Times New Roman" w:hAnsi="Times New Roman" w:cs="Times New Roman"/>
                <w:b/>
                <w:bCs/>
                <w:sz w:val="24"/>
                <w:szCs w:val="24"/>
              </w:rPr>
            </w:pPr>
            <w:r w:rsidRPr="005D60E2">
              <w:rPr>
                <w:rFonts w:ascii="Times New Roman" w:hAnsi="Times New Roman" w:cs="Times New Roman"/>
                <w:b/>
                <w:bCs/>
                <w:sz w:val="24"/>
                <w:szCs w:val="24"/>
              </w:rPr>
              <w:t>Mainstream Emergency Planning and Preparedness into Ghana’s Development Planning Agenda at All Levels to Respond to Potential Internal and External Threats (Including Covid-19)</w:t>
            </w:r>
          </w:p>
        </w:tc>
        <w:tc>
          <w:tcPr>
            <w:tcW w:w="3208" w:type="pct"/>
          </w:tcPr>
          <w:p w:rsidR="003B2840" w:rsidRPr="005D60E2" w:rsidRDefault="003B2840" w:rsidP="003B2840">
            <w:pPr>
              <w:numPr>
                <w:ilvl w:val="0"/>
                <w:numId w:val="8"/>
              </w:numPr>
              <w:spacing w:after="0" w:line="276" w:lineRule="auto"/>
              <w:rPr>
                <w:rFonts w:ascii="Times New Roman" w:hAnsi="Times New Roman" w:cs="Times New Roman"/>
                <w:sz w:val="24"/>
                <w:szCs w:val="24"/>
              </w:rPr>
            </w:pPr>
            <w:r w:rsidRPr="005D60E2">
              <w:rPr>
                <w:rFonts w:ascii="Times New Roman" w:hAnsi="Times New Roman" w:cs="Times New Roman"/>
                <w:sz w:val="24"/>
                <w:szCs w:val="24"/>
              </w:rPr>
              <w:t>Enhance surveillance system and build response capacity to prevent, detect, contain, and respond to a possible epidemic outbreak</w:t>
            </w:r>
          </w:p>
          <w:p w:rsidR="003B2840" w:rsidRPr="005D60E2" w:rsidRDefault="003B2840" w:rsidP="00B3398B">
            <w:pPr>
              <w:spacing w:line="276" w:lineRule="auto"/>
              <w:rPr>
                <w:rFonts w:ascii="Times New Roman" w:hAnsi="Times New Roman" w:cs="Times New Roman"/>
                <w:sz w:val="24"/>
                <w:szCs w:val="24"/>
              </w:rPr>
            </w:pPr>
          </w:p>
        </w:tc>
      </w:tr>
      <w:tr w:rsidR="003B2840" w:rsidRPr="005D60E2" w:rsidTr="00B3398B">
        <w:trPr>
          <w:trHeight w:val="255"/>
        </w:trPr>
        <w:tc>
          <w:tcPr>
            <w:tcW w:w="1792" w:type="pct"/>
          </w:tcPr>
          <w:p w:rsidR="003B2840" w:rsidRPr="005D60E2" w:rsidRDefault="003B2840" w:rsidP="00B3398B">
            <w:pPr>
              <w:spacing w:line="276" w:lineRule="auto"/>
              <w:rPr>
                <w:rFonts w:ascii="Times New Roman" w:hAnsi="Times New Roman" w:cs="Times New Roman"/>
                <w:b/>
                <w:bCs/>
                <w:sz w:val="24"/>
                <w:szCs w:val="24"/>
              </w:rPr>
            </w:pPr>
            <w:r w:rsidRPr="005D60E2">
              <w:rPr>
                <w:rFonts w:ascii="Times New Roman" w:hAnsi="Times New Roman" w:cs="Times New Roman"/>
                <w:b/>
                <w:bCs/>
                <w:sz w:val="24"/>
                <w:szCs w:val="24"/>
              </w:rPr>
              <w:t>Improve Delivery of Development Outcomes at All Levels</w:t>
            </w:r>
          </w:p>
        </w:tc>
        <w:tc>
          <w:tcPr>
            <w:tcW w:w="3208" w:type="pct"/>
          </w:tcPr>
          <w:p w:rsidR="003B2840" w:rsidRPr="005D60E2" w:rsidRDefault="003B2840" w:rsidP="003B2840">
            <w:pPr>
              <w:numPr>
                <w:ilvl w:val="0"/>
                <w:numId w:val="8"/>
              </w:numPr>
              <w:spacing w:after="0" w:line="276" w:lineRule="auto"/>
              <w:rPr>
                <w:rFonts w:ascii="Times New Roman" w:hAnsi="Times New Roman" w:cs="Times New Roman"/>
                <w:sz w:val="24"/>
                <w:szCs w:val="24"/>
              </w:rPr>
            </w:pPr>
            <w:r w:rsidRPr="005D60E2">
              <w:rPr>
                <w:rFonts w:ascii="Times New Roman" w:hAnsi="Times New Roman" w:cs="Times New Roman"/>
                <w:sz w:val="24"/>
                <w:szCs w:val="24"/>
              </w:rPr>
              <w:t>Strengthen monitoring and evaluation systems at all levels</w:t>
            </w:r>
          </w:p>
        </w:tc>
      </w:tr>
    </w:tbl>
    <w:p w:rsidR="003B2840" w:rsidRPr="005D60E2" w:rsidRDefault="003B2840" w:rsidP="003B2840">
      <w:pPr>
        <w:spacing w:after="0" w:line="240" w:lineRule="auto"/>
        <w:rPr>
          <w:rFonts w:ascii="Times New Roman" w:hAnsi="Times New Roman" w:cs="Times New Roman"/>
          <w:sz w:val="24"/>
          <w:szCs w:val="24"/>
        </w:rPr>
      </w:pPr>
    </w:p>
    <w:p w:rsidR="003B2840" w:rsidRPr="005D60E2" w:rsidRDefault="003B2840" w:rsidP="003B2840">
      <w:pPr>
        <w:pStyle w:val="Heading2"/>
        <w:spacing w:line="240" w:lineRule="auto"/>
        <w:rPr>
          <w:rFonts w:ascii="Times New Roman" w:hAnsi="Times New Roman" w:cs="Times New Roman"/>
          <w:sz w:val="24"/>
          <w:szCs w:val="24"/>
          <w:lang w:eastAsia="en-GB"/>
        </w:rPr>
      </w:pPr>
      <w:bookmarkStart w:id="32" w:name="_Toc473713877"/>
      <w:bookmarkStart w:id="33" w:name="_Toc528155295"/>
      <w:bookmarkStart w:id="34" w:name="_Toc41565864"/>
      <w:bookmarkStart w:id="35" w:name="_Toc106601838"/>
      <w:bookmarkStart w:id="36" w:name="_Toc150076242"/>
      <w:r w:rsidRPr="005D60E2">
        <w:rPr>
          <w:rFonts w:ascii="Times New Roman" w:hAnsi="Times New Roman" w:cs="Times New Roman"/>
          <w:sz w:val="24"/>
          <w:szCs w:val="24"/>
          <w:lang w:eastAsia="en-GB"/>
        </w:rPr>
        <w:t>PLAN IMPLEMENTATION TOOLS</w:t>
      </w:r>
      <w:bookmarkEnd w:id="32"/>
      <w:bookmarkEnd w:id="33"/>
      <w:bookmarkEnd w:id="34"/>
      <w:bookmarkEnd w:id="35"/>
      <w:bookmarkEnd w:id="36"/>
    </w:p>
    <w:p w:rsidR="003B2840" w:rsidRPr="005D60E2" w:rsidRDefault="003B2840" w:rsidP="003B2840">
      <w:pPr>
        <w:pStyle w:val="Heading3"/>
        <w:spacing w:line="360" w:lineRule="auto"/>
        <w:rPr>
          <w:rFonts w:ascii="Times New Roman" w:hAnsi="Times New Roman"/>
          <w:sz w:val="24"/>
          <w:szCs w:val="24"/>
          <w:lang w:eastAsia="en-GB"/>
        </w:rPr>
      </w:pPr>
      <w:bookmarkStart w:id="37" w:name="_Toc473713878"/>
      <w:bookmarkStart w:id="38" w:name="_Toc528155296"/>
      <w:bookmarkStart w:id="39" w:name="_Toc41565865"/>
      <w:bookmarkStart w:id="40" w:name="_Toc106601839"/>
      <w:bookmarkStart w:id="41" w:name="_Toc150076243"/>
      <w:r w:rsidRPr="005D60E2">
        <w:rPr>
          <w:rFonts w:ascii="Times New Roman" w:hAnsi="Times New Roman"/>
          <w:sz w:val="24"/>
          <w:szCs w:val="24"/>
          <w:lang w:eastAsia="en-GB"/>
        </w:rPr>
        <w:t>MONITORING AND EVALUATION</w:t>
      </w:r>
      <w:bookmarkEnd w:id="37"/>
      <w:bookmarkEnd w:id="38"/>
      <w:bookmarkEnd w:id="39"/>
      <w:bookmarkEnd w:id="40"/>
      <w:bookmarkEnd w:id="41"/>
    </w:p>
    <w:p w:rsidR="003B2840" w:rsidRPr="005D60E2" w:rsidRDefault="003B2840" w:rsidP="001C2C5A">
      <w:pPr>
        <w:pStyle w:val="TOC2"/>
        <w:ind w:left="0"/>
        <w:rPr>
          <w:rFonts w:ascii="Times New Roman" w:hAnsi="Times New Roman" w:cs="Times New Roman"/>
          <w:sz w:val="24"/>
          <w:szCs w:val="24"/>
        </w:rPr>
      </w:pPr>
      <w:r w:rsidRPr="005D60E2">
        <w:rPr>
          <w:rFonts w:ascii="Times New Roman" w:hAnsi="Times New Roman" w:cs="Times New Roman"/>
          <w:sz w:val="24"/>
          <w:szCs w:val="24"/>
        </w:rPr>
        <w:t>This Composite Annual Action Plan is time bound and its successful implementation is strictly tied to an effective Monitoring and eventual Evaluation. Implementation is divided into four quarters in the year and therefore, proper monitoring is key to achieving the set objectives. Quarterly monitoring shall be carried out to ascertain among other thing;</w:t>
      </w:r>
    </w:p>
    <w:p w:rsidR="003B2840" w:rsidRPr="005D60E2" w:rsidRDefault="003B2840" w:rsidP="001C2C5A">
      <w:pPr>
        <w:pStyle w:val="TOC2"/>
        <w:ind w:left="0"/>
        <w:rPr>
          <w:rFonts w:ascii="Times New Roman" w:hAnsi="Times New Roman" w:cs="Times New Roman"/>
          <w:sz w:val="24"/>
          <w:szCs w:val="24"/>
        </w:rPr>
      </w:pPr>
      <w:r w:rsidRPr="005D60E2">
        <w:rPr>
          <w:rFonts w:ascii="Times New Roman" w:hAnsi="Times New Roman" w:cs="Times New Roman"/>
          <w:sz w:val="24"/>
          <w:szCs w:val="24"/>
        </w:rPr>
        <w:t xml:space="preserve"> Project completion period</w:t>
      </w:r>
    </w:p>
    <w:p w:rsidR="003B2840" w:rsidRPr="005D60E2" w:rsidRDefault="003B2840" w:rsidP="001C2C5A">
      <w:pPr>
        <w:pStyle w:val="TOC2"/>
        <w:ind w:left="0"/>
        <w:rPr>
          <w:rFonts w:ascii="Times New Roman" w:hAnsi="Times New Roman" w:cs="Times New Roman"/>
          <w:sz w:val="24"/>
          <w:szCs w:val="24"/>
        </w:rPr>
      </w:pPr>
      <w:r w:rsidRPr="005D60E2">
        <w:rPr>
          <w:rFonts w:ascii="Times New Roman" w:hAnsi="Times New Roman" w:cs="Times New Roman"/>
          <w:sz w:val="24"/>
          <w:szCs w:val="24"/>
        </w:rPr>
        <w:lastRenderedPageBreak/>
        <w:t>Project specification</w:t>
      </w:r>
    </w:p>
    <w:p w:rsidR="003B2840" w:rsidRPr="005D60E2" w:rsidRDefault="003B2840" w:rsidP="001C2C5A">
      <w:pPr>
        <w:pStyle w:val="TOC2"/>
        <w:ind w:left="0"/>
        <w:rPr>
          <w:rFonts w:ascii="Times New Roman" w:hAnsi="Times New Roman" w:cs="Times New Roman"/>
          <w:sz w:val="24"/>
          <w:szCs w:val="24"/>
        </w:rPr>
      </w:pPr>
      <w:r w:rsidRPr="005D60E2">
        <w:rPr>
          <w:rFonts w:ascii="Times New Roman" w:hAnsi="Times New Roman" w:cs="Times New Roman"/>
          <w:sz w:val="24"/>
          <w:szCs w:val="24"/>
        </w:rPr>
        <w:t>Community participation and ownership</w:t>
      </w:r>
    </w:p>
    <w:p w:rsidR="003B2840" w:rsidRPr="005D60E2" w:rsidRDefault="003B2840" w:rsidP="001C2C5A">
      <w:pPr>
        <w:pStyle w:val="TOC2"/>
        <w:ind w:left="0"/>
        <w:rPr>
          <w:rFonts w:ascii="Times New Roman" w:hAnsi="Times New Roman" w:cs="Times New Roman"/>
          <w:sz w:val="24"/>
          <w:szCs w:val="24"/>
        </w:rPr>
      </w:pPr>
      <w:r w:rsidRPr="005D60E2">
        <w:rPr>
          <w:rFonts w:ascii="Times New Roman" w:hAnsi="Times New Roman" w:cs="Times New Roman"/>
          <w:sz w:val="24"/>
          <w:szCs w:val="24"/>
        </w:rPr>
        <w:t>Best practices and value for money</w:t>
      </w:r>
    </w:p>
    <w:p w:rsidR="003B2840" w:rsidRPr="005D60E2" w:rsidRDefault="003B2840" w:rsidP="003B2840">
      <w:pPr>
        <w:pStyle w:val="Heading3"/>
        <w:spacing w:line="360" w:lineRule="auto"/>
        <w:rPr>
          <w:rFonts w:ascii="Times New Roman" w:hAnsi="Times New Roman"/>
          <w:sz w:val="24"/>
          <w:szCs w:val="24"/>
          <w:lang w:eastAsia="en-GB"/>
        </w:rPr>
      </w:pPr>
      <w:bookmarkStart w:id="42" w:name="_Toc473713879"/>
      <w:bookmarkStart w:id="43" w:name="_Toc528155297"/>
      <w:bookmarkStart w:id="44" w:name="_Toc41565866"/>
      <w:bookmarkStart w:id="45" w:name="_Toc106601840"/>
      <w:bookmarkStart w:id="46" w:name="_Toc150076244"/>
      <w:r w:rsidRPr="005D60E2">
        <w:rPr>
          <w:rFonts w:ascii="Times New Roman" w:hAnsi="Times New Roman"/>
          <w:sz w:val="24"/>
          <w:szCs w:val="24"/>
          <w:lang w:eastAsia="en-GB"/>
        </w:rPr>
        <w:t>REPORTING</w:t>
      </w:r>
      <w:bookmarkEnd w:id="42"/>
      <w:bookmarkEnd w:id="43"/>
      <w:bookmarkEnd w:id="44"/>
      <w:bookmarkEnd w:id="45"/>
      <w:bookmarkEnd w:id="46"/>
    </w:p>
    <w:p w:rsidR="003B2840" w:rsidRPr="004838B9" w:rsidRDefault="003B2840" w:rsidP="001C2C5A">
      <w:pPr>
        <w:pStyle w:val="TOC2"/>
        <w:ind w:left="0"/>
        <w:rPr>
          <w:rFonts w:ascii="Times New Roman" w:hAnsi="Times New Roman" w:cs="Times New Roman"/>
          <w:sz w:val="24"/>
          <w:szCs w:val="24"/>
        </w:rPr>
        <w:sectPr w:rsidR="003B2840" w:rsidRPr="004838B9" w:rsidSect="00B3398B">
          <w:footerReference w:type="default" r:id="rId8"/>
          <w:pgSz w:w="11906" w:h="16838"/>
          <w:pgMar w:top="1440" w:right="1440" w:bottom="1440" w:left="1440" w:header="709" w:footer="709" w:gutter="0"/>
          <w:pgNumType w:start="1"/>
          <w:cols w:space="708"/>
          <w:docGrid w:linePitch="360"/>
        </w:sectPr>
      </w:pPr>
      <w:r w:rsidRPr="005D60E2">
        <w:rPr>
          <w:rFonts w:ascii="Times New Roman" w:hAnsi="Times New Roman" w:cs="Times New Roman"/>
          <w:sz w:val="24"/>
          <w:szCs w:val="24"/>
        </w:rPr>
        <w:t>Progress reports would be written quarterly to keep track and record of work. This will also ensure all-inclusiveness, accountability, keep project within budget and create an opportunity for reviews to be done. Key stakeholders shall be served with reports of implementation to get them abr</w:t>
      </w:r>
      <w:r w:rsidR="000246B2">
        <w:rPr>
          <w:rFonts w:ascii="Times New Roman" w:hAnsi="Times New Roman" w:cs="Times New Roman"/>
          <w:sz w:val="24"/>
          <w:szCs w:val="24"/>
        </w:rPr>
        <w:t xml:space="preserve">east with implementation </w:t>
      </w:r>
      <w:proofErr w:type="spellStart"/>
      <w:r w:rsidR="000246B2">
        <w:rPr>
          <w:rFonts w:ascii="Times New Roman" w:hAnsi="Times New Roman" w:cs="Times New Roman"/>
          <w:sz w:val="24"/>
          <w:szCs w:val="24"/>
        </w:rPr>
        <w:t>statu</w:t>
      </w:r>
      <w:proofErr w:type="spellEnd"/>
    </w:p>
    <w:p w:rsidR="005175B8" w:rsidRDefault="002C10E0" w:rsidP="000246B2">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2025</w:t>
      </w:r>
      <w:r w:rsidR="005175B8">
        <w:rPr>
          <w:rFonts w:ascii="Times New Roman" w:hAnsi="Times New Roman" w:cs="Times New Roman"/>
          <w:b/>
          <w:sz w:val="24"/>
          <w:szCs w:val="24"/>
          <w:lang w:val="en-GB"/>
        </w:rPr>
        <w:t xml:space="preserve"> ANNUAL ACTION PLAN</w:t>
      </w:r>
    </w:p>
    <w:p w:rsidR="005175B8" w:rsidRPr="005175B8" w:rsidRDefault="00065DF7" w:rsidP="005175B8">
      <w:pPr>
        <w:spacing w:line="360" w:lineRule="auto"/>
        <w:ind w:left="360"/>
        <w:rPr>
          <w:rFonts w:ascii="Times New Roman" w:hAnsi="Times New Roman" w:cs="Times New Roman"/>
          <w:b/>
          <w:sz w:val="24"/>
          <w:szCs w:val="24"/>
          <w:lang w:val="en-GB"/>
        </w:rPr>
      </w:pPr>
      <w:r>
        <w:rPr>
          <w:rFonts w:ascii="Times New Roman" w:eastAsia="Times New Roman" w:hAnsi="Times New Roman" w:cs="Times New Roman"/>
          <w:b/>
          <w:bCs/>
          <w:i/>
          <w:iCs/>
          <w:sz w:val="24"/>
          <w:szCs w:val="24"/>
        </w:rPr>
        <w:t>AGRIC</w:t>
      </w:r>
    </w:p>
    <w:tbl>
      <w:tblPr>
        <w:tblW w:w="14283" w:type="dxa"/>
        <w:tblLayout w:type="fixed"/>
        <w:tblLook w:val="04A0" w:firstRow="1" w:lastRow="0" w:firstColumn="1" w:lastColumn="0" w:noHBand="0" w:noVBand="1"/>
      </w:tblPr>
      <w:tblGrid>
        <w:gridCol w:w="534"/>
        <w:gridCol w:w="1134"/>
        <w:gridCol w:w="1268"/>
        <w:gridCol w:w="2126"/>
        <w:gridCol w:w="851"/>
        <w:gridCol w:w="425"/>
        <w:gridCol w:w="425"/>
        <w:gridCol w:w="284"/>
        <w:gridCol w:w="283"/>
        <w:gridCol w:w="1283"/>
        <w:gridCol w:w="1276"/>
        <w:gridCol w:w="1134"/>
        <w:gridCol w:w="851"/>
        <w:gridCol w:w="850"/>
        <w:gridCol w:w="709"/>
        <w:gridCol w:w="850"/>
      </w:tblGrid>
      <w:tr w:rsidR="005175B8" w:rsidRPr="001676AE" w:rsidTr="005175B8">
        <w:trPr>
          <w:trHeight w:val="987"/>
        </w:trPr>
        <w:tc>
          <w:tcPr>
            <w:tcW w:w="534" w:type="dxa"/>
            <w:vMerge w:val="restart"/>
            <w:tcBorders>
              <w:top w:val="single" w:sz="4" w:space="0" w:color="auto"/>
              <w:left w:val="single" w:sz="4" w:space="0" w:color="auto"/>
              <w:right w:val="single" w:sz="4" w:space="0" w:color="auto"/>
            </w:tcBorders>
          </w:tcPr>
          <w:p w:rsidR="005175B8" w:rsidRPr="005175B8" w:rsidRDefault="005175B8"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NO.</w:t>
            </w:r>
          </w:p>
        </w:tc>
        <w:tc>
          <w:tcPr>
            <w:tcW w:w="1134" w:type="dxa"/>
            <w:tcBorders>
              <w:top w:val="single" w:sz="4" w:space="0" w:color="auto"/>
              <w:left w:val="single" w:sz="4" w:space="0" w:color="auto"/>
              <w:right w:val="single" w:sz="4" w:space="0" w:color="auto"/>
            </w:tcBorders>
            <w:vAlign w:val="center"/>
          </w:tcPr>
          <w:p w:rsidR="005175B8" w:rsidRPr="0026761A" w:rsidRDefault="005175B8" w:rsidP="007444E2">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PROGRAMME (PBB)</w:t>
            </w:r>
          </w:p>
        </w:tc>
        <w:tc>
          <w:tcPr>
            <w:tcW w:w="1268" w:type="dxa"/>
            <w:tcBorders>
              <w:top w:val="single" w:sz="4" w:space="0" w:color="auto"/>
              <w:left w:val="single" w:sz="4" w:space="0" w:color="auto"/>
              <w:right w:val="single" w:sz="4" w:space="0" w:color="auto"/>
            </w:tcBorders>
            <w:vAlign w:val="center"/>
          </w:tcPr>
          <w:p w:rsidR="005175B8" w:rsidRPr="0026761A" w:rsidRDefault="005175B8" w:rsidP="007444E2">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SUB-PROGRAMME (PBB)</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75B8" w:rsidRPr="005175B8" w:rsidRDefault="005175B8"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BROAD ACTIVITY</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75B8" w:rsidRPr="005175B8" w:rsidRDefault="005175B8"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LOCATION</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5175B8" w:rsidRPr="005175B8" w:rsidRDefault="005175B8"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TIME FRAME (2024)</w:t>
            </w:r>
          </w:p>
        </w:tc>
        <w:tc>
          <w:tcPr>
            <w:tcW w:w="3693" w:type="dxa"/>
            <w:gridSpan w:val="3"/>
            <w:tcBorders>
              <w:top w:val="single" w:sz="4" w:space="0" w:color="auto"/>
              <w:left w:val="nil"/>
              <w:bottom w:val="single" w:sz="4" w:space="0" w:color="auto"/>
              <w:right w:val="single" w:sz="4" w:space="0" w:color="000000"/>
            </w:tcBorders>
            <w:shd w:val="clear" w:color="auto" w:fill="auto"/>
            <w:hideMark/>
          </w:tcPr>
          <w:p w:rsidR="005175B8" w:rsidRPr="005175B8" w:rsidRDefault="005175B8"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COST</w:t>
            </w:r>
          </w:p>
        </w:tc>
        <w:tc>
          <w:tcPr>
            <w:tcW w:w="1701" w:type="dxa"/>
            <w:gridSpan w:val="2"/>
            <w:tcBorders>
              <w:top w:val="single" w:sz="4" w:space="0" w:color="auto"/>
              <w:left w:val="nil"/>
              <w:bottom w:val="single" w:sz="4" w:space="0" w:color="auto"/>
              <w:right w:val="single" w:sz="4" w:space="0" w:color="000000"/>
            </w:tcBorders>
            <w:shd w:val="clear" w:color="auto" w:fill="auto"/>
            <w:hideMark/>
          </w:tcPr>
          <w:p w:rsidR="005175B8" w:rsidRPr="005175B8" w:rsidRDefault="005175B8"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PROGRAMME STATUS</w:t>
            </w:r>
          </w:p>
        </w:tc>
        <w:tc>
          <w:tcPr>
            <w:tcW w:w="1559" w:type="dxa"/>
            <w:gridSpan w:val="2"/>
            <w:tcBorders>
              <w:top w:val="single" w:sz="4" w:space="0" w:color="auto"/>
              <w:left w:val="nil"/>
              <w:bottom w:val="single" w:sz="4" w:space="0" w:color="auto"/>
              <w:right w:val="single" w:sz="4" w:space="0" w:color="000000"/>
            </w:tcBorders>
            <w:shd w:val="clear" w:color="auto" w:fill="auto"/>
            <w:hideMark/>
          </w:tcPr>
          <w:p w:rsidR="005175B8" w:rsidRPr="005175B8" w:rsidRDefault="005175B8"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IMPLEMENT INSTITUTION/DEPARTMENT</w:t>
            </w:r>
          </w:p>
        </w:tc>
      </w:tr>
      <w:tr w:rsidR="005175B8" w:rsidRPr="001676AE" w:rsidTr="007D1C4E">
        <w:trPr>
          <w:trHeight w:val="770"/>
        </w:trPr>
        <w:tc>
          <w:tcPr>
            <w:tcW w:w="534" w:type="dxa"/>
            <w:vMerge/>
            <w:tcBorders>
              <w:left w:val="single" w:sz="4" w:space="0" w:color="auto"/>
              <w:bottom w:val="single" w:sz="4" w:space="0" w:color="000000"/>
              <w:right w:val="single" w:sz="4" w:space="0" w:color="auto"/>
            </w:tcBorders>
          </w:tcPr>
          <w:p w:rsidR="005175B8" w:rsidRPr="005175B8" w:rsidRDefault="005175B8" w:rsidP="007444E2">
            <w:pPr>
              <w:spacing w:after="0" w:line="360" w:lineRule="auto"/>
              <w:jc w:val="both"/>
              <w:rPr>
                <w:rFonts w:asciiTheme="majorBidi" w:eastAsia="Times New Roman" w:hAnsiTheme="majorBidi" w:cstheme="majorBidi"/>
                <w:b/>
                <w:bCs/>
                <w:color w:val="000000"/>
                <w:szCs w:val="24"/>
              </w:rPr>
            </w:pPr>
          </w:p>
        </w:tc>
        <w:tc>
          <w:tcPr>
            <w:tcW w:w="1134" w:type="dxa"/>
            <w:tcBorders>
              <w:left w:val="single" w:sz="4" w:space="0" w:color="auto"/>
              <w:bottom w:val="single" w:sz="4" w:space="0" w:color="000000"/>
              <w:right w:val="single" w:sz="4" w:space="0" w:color="auto"/>
            </w:tcBorders>
            <w:vAlign w:val="center"/>
          </w:tcPr>
          <w:p w:rsidR="005175B8" w:rsidRPr="0026761A" w:rsidRDefault="005175B8" w:rsidP="007444E2">
            <w:pPr>
              <w:spacing w:after="0" w:line="240" w:lineRule="auto"/>
              <w:rPr>
                <w:rFonts w:ascii="Times New Roman" w:eastAsia="Times New Roman" w:hAnsi="Times New Roman" w:cs="Times New Roman"/>
                <w:b/>
                <w:bCs/>
                <w:color w:val="000000"/>
                <w:sz w:val="24"/>
                <w:szCs w:val="24"/>
              </w:rPr>
            </w:pPr>
          </w:p>
        </w:tc>
        <w:tc>
          <w:tcPr>
            <w:tcW w:w="1268" w:type="dxa"/>
            <w:tcBorders>
              <w:left w:val="single" w:sz="4" w:space="0" w:color="auto"/>
              <w:bottom w:val="single" w:sz="4" w:space="0" w:color="000000"/>
              <w:right w:val="single" w:sz="4" w:space="0" w:color="auto"/>
            </w:tcBorders>
            <w:vAlign w:val="center"/>
          </w:tcPr>
          <w:p w:rsidR="005175B8" w:rsidRPr="0026761A" w:rsidRDefault="005175B8" w:rsidP="007444E2">
            <w:pPr>
              <w:spacing w:after="0" w:line="240" w:lineRule="auto"/>
              <w:rPr>
                <w:rFonts w:ascii="Times New Roman" w:eastAsia="Times New Roman" w:hAnsi="Times New Roman" w:cs="Times New Roman"/>
                <w:b/>
                <w:bCs/>
                <w:color w:val="000000"/>
                <w:sz w:val="24"/>
                <w:szCs w:val="24"/>
              </w:rPr>
            </w:pPr>
          </w:p>
        </w:tc>
        <w:tc>
          <w:tcPr>
            <w:tcW w:w="2126" w:type="dxa"/>
            <w:vMerge/>
            <w:tcBorders>
              <w:top w:val="nil"/>
              <w:left w:val="single" w:sz="4" w:space="0" w:color="auto"/>
              <w:bottom w:val="single" w:sz="4" w:space="0" w:color="000000"/>
              <w:right w:val="single" w:sz="4" w:space="0" w:color="auto"/>
            </w:tcBorders>
            <w:vAlign w:val="center"/>
            <w:hideMark/>
          </w:tcPr>
          <w:p w:rsidR="005175B8" w:rsidRPr="005175B8" w:rsidRDefault="005175B8" w:rsidP="007444E2">
            <w:pPr>
              <w:spacing w:after="0" w:line="360" w:lineRule="auto"/>
              <w:jc w:val="both"/>
              <w:rPr>
                <w:rFonts w:asciiTheme="majorBidi" w:eastAsia="Times New Roman" w:hAnsiTheme="majorBidi" w:cstheme="majorBidi"/>
                <w:b/>
                <w:bCs/>
                <w:color w:val="000000"/>
                <w:szCs w:val="24"/>
              </w:rPr>
            </w:pPr>
          </w:p>
        </w:tc>
        <w:tc>
          <w:tcPr>
            <w:tcW w:w="851" w:type="dxa"/>
            <w:vMerge/>
            <w:tcBorders>
              <w:top w:val="nil"/>
              <w:left w:val="single" w:sz="4" w:space="0" w:color="auto"/>
              <w:bottom w:val="single" w:sz="4" w:space="0" w:color="000000"/>
              <w:right w:val="single" w:sz="4" w:space="0" w:color="auto"/>
            </w:tcBorders>
            <w:vAlign w:val="center"/>
            <w:hideMark/>
          </w:tcPr>
          <w:p w:rsidR="005175B8" w:rsidRPr="005175B8" w:rsidRDefault="005175B8" w:rsidP="007444E2">
            <w:pPr>
              <w:spacing w:after="0" w:line="360" w:lineRule="auto"/>
              <w:jc w:val="both"/>
              <w:rPr>
                <w:rFonts w:asciiTheme="majorBidi" w:eastAsia="Times New Roman" w:hAnsiTheme="majorBidi" w:cstheme="majorBidi"/>
                <w:b/>
                <w:bCs/>
                <w:color w:val="000000"/>
                <w:szCs w:val="24"/>
              </w:rPr>
            </w:pPr>
          </w:p>
        </w:tc>
        <w:tc>
          <w:tcPr>
            <w:tcW w:w="425" w:type="dxa"/>
            <w:tcBorders>
              <w:top w:val="nil"/>
              <w:left w:val="nil"/>
              <w:bottom w:val="single" w:sz="4" w:space="0" w:color="auto"/>
              <w:right w:val="single" w:sz="4" w:space="0" w:color="auto"/>
            </w:tcBorders>
            <w:shd w:val="clear" w:color="000000" w:fill="FFFFFF"/>
            <w:vAlign w:val="center"/>
            <w:hideMark/>
          </w:tcPr>
          <w:p w:rsidR="005175B8" w:rsidRPr="005175B8" w:rsidRDefault="005175B8"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Q1</w:t>
            </w:r>
          </w:p>
        </w:tc>
        <w:tc>
          <w:tcPr>
            <w:tcW w:w="425" w:type="dxa"/>
            <w:tcBorders>
              <w:top w:val="nil"/>
              <w:left w:val="nil"/>
              <w:bottom w:val="single" w:sz="4" w:space="0" w:color="auto"/>
              <w:right w:val="single" w:sz="4" w:space="0" w:color="auto"/>
            </w:tcBorders>
            <w:shd w:val="clear" w:color="000000" w:fill="FFFFFF"/>
            <w:vAlign w:val="center"/>
            <w:hideMark/>
          </w:tcPr>
          <w:p w:rsidR="005175B8" w:rsidRPr="005175B8" w:rsidRDefault="005175B8"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Q2</w:t>
            </w:r>
          </w:p>
        </w:tc>
        <w:tc>
          <w:tcPr>
            <w:tcW w:w="284" w:type="dxa"/>
            <w:tcBorders>
              <w:top w:val="nil"/>
              <w:left w:val="nil"/>
              <w:bottom w:val="single" w:sz="4" w:space="0" w:color="auto"/>
              <w:right w:val="single" w:sz="4" w:space="0" w:color="auto"/>
            </w:tcBorders>
            <w:shd w:val="clear" w:color="000000" w:fill="FFFFFF"/>
            <w:vAlign w:val="center"/>
            <w:hideMark/>
          </w:tcPr>
          <w:p w:rsidR="005175B8" w:rsidRPr="005175B8" w:rsidRDefault="005175B8"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Q3</w:t>
            </w:r>
          </w:p>
        </w:tc>
        <w:tc>
          <w:tcPr>
            <w:tcW w:w="283" w:type="dxa"/>
            <w:tcBorders>
              <w:top w:val="nil"/>
              <w:left w:val="nil"/>
              <w:bottom w:val="single" w:sz="4" w:space="0" w:color="auto"/>
              <w:right w:val="single" w:sz="4" w:space="0" w:color="auto"/>
            </w:tcBorders>
            <w:shd w:val="clear" w:color="000000" w:fill="FFFFFF"/>
            <w:vAlign w:val="center"/>
            <w:hideMark/>
          </w:tcPr>
          <w:p w:rsidR="005175B8" w:rsidRPr="005175B8" w:rsidRDefault="005175B8"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Q4</w:t>
            </w:r>
          </w:p>
        </w:tc>
        <w:tc>
          <w:tcPr>
            <w:tcW w:w="1283" w:type="dxa"/>
            <w:tcBorders>
              <w:top w:val="nil"/>
              <w:left w:val="nil"/>
              <w:bottom w:val="single" w:sz="4" w:space="0" w:color="auto"/>
              <w:right w:val="single" w:sz="4" w:space="0" w:color="auto"/>
            </w:tcBorders>
            <w:shd w:val="clear" w:color="auto" w:fill="auto"/>
            <w:vAlign w:val="center"/>
            <w:hideMark/>
          </w:tcPr>
          <w:p w:rsidR="005175B8" w:rsidRPr="005175B8" w:rsidRDefault="005175B8" w:rsidP="007444E2">
            <w:pPr>
              <w:spacing w:after="0" w:line="360" w:lineRule="auto"/>
              <w:jc w:val="both"/>
              <w:rPr>
                <w:rFonts w:asciiTheme="majorBidi" w:eastAsia="Times New Roman" w:hAnsiTheme="majorBidi" w:cstheme="majorBidi"/>
                <w:b/>
                <w:bCs/>
                <w:color w:val="000000"/>
                <w:szCs w:val="24"/>
              </w:rPr>
            </w:pPr>
            <w:proofErr w:type="spellStart"/>
            <w:r w:rsidRPr="005175B8">
              <w:rPr>
                <w:rFonts w:asciiTheme="majorBidi" w:eastAsia="Times New Roman" w:hAnsiTheme="majorBidi" w:cstheme="majorBidi"/>
                <w:b/>
                <w:bCs/>
                <w:color w:val="000000"/>
                <w:szCs w:val="24"/>
              </w:rPr>
              <w:t>GoG</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5175B8" w:rsidRPr="005175B8" w:rsidRDefault="005175B8"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IGF</w:t>
            </w:r>
          </w:p>
        </w:tc>
        <w:tc>
          <w:tcPr>
            <w:tcW w:w="1134" w:type="dxa"/>
            <w:tcBorders>
              <w:top w:val="nil"/>
              <w:left w:val="nil"/>
              <w:bottom w:val="single" w:sz="4" w:space="0" w:color="auto"/>
              <w:right w:val="single" w:sz="4" w:space="0" w:color="auto"/>
            </w:tcBorders>
            <w:shd w:val="clear" w:color="auto" w:fill="auto"/>
            <w:vAlign w:val="center"/>
            <w:hideMark/>
          </w:tcPr>
          <w:p w:rsidR="005175B8" w:rsidRPr="005175B8" w:rsidRDefault="005175B8"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OTHERS</w:t>
            </w:r>
          </w:p>
        </w:tc>
        <w:tc>
          <w:tcPr>
            <w:tcW w:w="851" w:type="dxa"/>
            <w:tcBorders>
              <w:top w:val="nil"/>
              <w:left w:val="nil"/>
              <w:bottom w:val="single" w:sz="4" w:space="0" w:color="auto"/>
              <w:right w:val="single" w:sz="4" w:space="0" w:color="auto"/>
            </w:tcBorders>
            <w:shd w:val="clear" w:color="auto" w:fill="auto"/>
            <w:vAlign w:val="center"/>
            <w:hideMark/>
          </w:tcPr>
          <w:p w:rsidR="005175B8" w:rsidRPr="005175B8" w:rsidRDefault="005175B8"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NEW</w:t>
            </w:r>
          </w:p>
        </w:tc>
        <w:tc>
          <w:tcPr>
            <w:tcW w:w="850" w:type="dxa"/>
            <w:tcBorders>
              <w:top w:val="nil"/>
              <w:left w:val="nil"/>
              <w:bottom w:val="single" w:sz="4" w:space="0" w:color="auto"/>
              <w:right w:val="single" w:sz="4" w:space="0" w:color="auto"/>
            </w:tcBorders>
            <w:shd w:val="clear" w:color="auto" w:fill="auto"/>
            <w:vAlign w:val="center"/>
            <w:hideMark/>
          </w:tcPr>
          <w:p w:rsidR="005175B8" w:rsidRPr="007D1C4E" w:rsidRDefault="005175B8" w:rsidP="007444E2">
            <w:pPr>
              <w:spacing w:after="0" w:line="360" w:lineRule="auto"/>
              <w:jc w:val="both"/>
              <w:rPr>
                <w:rFonts w:asciiTheme="majorBidi" w:eastAsia="Times New Roman" w:hAnsiTheme="majorBidi" w:cstheme="majorBidi"/>
                <w:b/>
                <w:bCs/>
                <w:color w:val="000000"/>
                <w:sz w:val="20"/>
                <w:szCs w:val="24"/>
              </w:rPr>
            </w:pPr>
            <w:r w:rsidRPr="007D1C4E">
              <w:rPr>
                <w:rFonts w:asciiTheme="majorBidi" w:eastAsia="Times New Roman" w:hAnsiTheme="majorBidi" w:cstheme="majorBidi"/>
                <w:b/>
                <w:bCs/>
                <w:color w:val="000000"/>
                <w:sz w:val="20"/>
                <w:szCs w:val="24"/>
              </w:rPr>
              <w:t>ON-GOING</w:t>
            </w:r>
          </w:p>
        </w:tc>
        <w:tc>
          <w:tcPr>
            <w:tcW w:w="709" w:type="dxa"/>
            <w:tcBorders>
              <w:top w:val="nil"/>
              <w:left w:val="nil"/>
              <w:bottom w:val="single" w:sz="4" w:space="0" w:color="auto"/>
              <w:right w:val="single" w:sz="4" w:space="0" w:color="auto"/>
            </w:tcBorders>
            <w:shd w:val="clear" w:color="auto" w:fill="auto"/>
            <w:vAlign w:val="center"/>
            <w:hideMark/>
          </w:tcPr>
          <w:p w:rsidR="005175B8" w:rsidRPr="007D1C4E" w:rsidRDefault="005175B8" w:rsidP="007444E2">
            <w:pPr>
              <w:spacing w:after="0" w:line="360" w:lineRule="auto"/>
              <w:jc w:val="both"/>
              <w:rPr>
                <w:rFonts w:asciiTheme="majorBidi" w:eastAsia="Times New Roman" w:hAnsiTheme="majorBidi" w:cstheme="majorBidi"/>
                <w:b/>
                <w:bCs/>
                <w:color w:val="000000"/>
                <w:sz w:val="20"/>
                <w:szCs w:val="24"/>
              </w:rPr>
            </w:pPr>
            <w:r w:rsidRPr="007D1C4E">
              <w:rPr>
                <w:rFonts w:asciiTheme="majorBidi" w:eastAsia="Times New Roman" w:hAnsiTheme="majorBidi" w:cstheme="majorBidi"/>
                <w:b/>
                <w:bCs/>
                <w:color w:val="000000"/>
                <w:sz w:val="20"/>
                <w:szCs w:val="24"/>
              </w:rPr>
              <w:t>LEAD</w:t>
            </w:r>
          </w:p>
        </w:tc>
        <w:tc>
          <w:tcPr>
            <w:tcW w:w="850" w:type="dxa"/>
            <w:tcBorders>
              <w:top w:val="nil"/>
              <w:left w:val="nil"/>
              <w:bottom w:val="single" w:sz="4" w:space="0" w:color="auto"/>
              <w:right w:val="single" w:sz="4" w:space="0" w:color="auto"/>
            </w:tcBorders>
            <w:shd w:val="clear" w:color="auto" w:fill="auto"/>
            <w:vAlign w:val="center"/>
            <w:hideMark/>
          </w:tcPr>
          <w:p w:rsidR="005175B8" w:rsidRPr="007D1C4E" w:rsidRDefault="005175B8" w:rsidP="005175B8">
            <w:pPr>
              <w:spacing w:after="0" w:line="360" w:lineRule="auto"/>
              <w:jc w:val="both"/>
              <w:rPr>
                <w:rFonts w:asciiTheme="majorBidi" w:eastAsia="Times New Roman" w:hAnsiTheme="majorBidi" w:cstheme="majorBidi"/>
                <w:b/>
                <w:bCs/>
                <w:color w:val="000000"/>
                <w:sz w:val="20"/>
                <w:szCs w:val="24"/>
              </w:rPr>
            </w:pPr>
            <w:r w:rsidRPr="007D1C4E">
              <w:rPr>
                <w:rFonts w:asciiTheme="majorBidi" w:eastAsia="Times New Roman" w:hAnsiTheme="majorBidi" w:cstheme="majorBidi"/>
                <w:b/>
                <w:bCs/>
                <w:color w:val="000000"/>
                <w:sz w:val="20"/>
                <w:szCs w:val="24"/>
              </w:rPr>
              <w:t>COLAB.</w:t>
            </w:r>
          </w:p>
        </w:tc>
      </w:tr>
      <w:tr w:rsidR="002C10E0" w:rsidRPr="006A483E" w:rsidTr="005175B8">
        <w:trPr>
          <w:trHeight w:val="744"/>
        </w:trPr>
        <w:tc>
          <w:tcPr>
            <w:tcW w:w="534" w:type="dxa"/>
            <w:tcBorders>
              <w:top w:val="nil"/>
              <w:left w:val="single" w:sz="4" w:space="0" w:color="auto"/>
              <w:bottom w:val="single" w:sz="4" w:space="0" w:color="auto"/>
              <w:right w:val="single" w:sz="4" w:space="0" w:color="auto"/>
            </w:tcBorders>
          </w:tcPr>
          <w:p w:rsidR="002C10E0" w:rsidRDefault="005C3D5F"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nil"/>
              <w:left w:val="single" w:sz="4" w:space="0" w:color="auto"/>
              <w:right w:val="single" w:sz="4" w:space="0" w:color="auto"/>
            </w:tcBorders>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1268" w:type="dxa"/>
            <w:tcBorders>
              <w:top w:val="nil"/>
              <w:left w:val="single" w:sz="4" w:space="0" w:color="auto"/>
              <w:right w:val="single" w:sz="4" w:space="0" w:color="auto"/>
            </w:tcBorders>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2C10E0" w:rsidRPr="00552039" w:rsidRDefault="002C10E0" w:rsidP="007444E2">
            <w:pPr>
              <w:rPr>
                <w:rFonts w:ascii="Times New Roman" w:hAnsi="Times New Roman" w:cs="Times New Roman"/>
              </w:rPr>
            </w:pPr>
            <w:r>
              <w:rPr>
                <w:rFonts w:ascii="Times New Roman" w:hAnsi="Times New Roman" w:cs="Times New Roman"/>
              </w:rPr>
              <w:t>Payment of utilities (electricity, water, communication &amp; internet)</w:t>
            </w:r>
          </w:p>
        </w:tc>
        <w:tc>
          <w:tcPr>
            <w:tcW w:w="851" w:type="dxa"/>
            <w:tcBorders>
              <w:top w:val="nil"/>
              <w:left w:val="nil"/>
              <w:bottom w:val="single" w:sz="4" w:space="0" w:color="auto"/>
              <w:right w:val="single" w:sz="4" w:space="0" w:color="auto"/>
            </w:tcBorders>
            <w:shd w:val="clear" w:color="auto" w:fill="auto"/>
          </w:tcPr>
          <w:p w:rsidR="002C10E0" w:rsidRPr="00552039" w:rsidRDefault="002C10E0" w:rsidP="007444E2">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2C10E0" w:rsidRPr="00552039" w:rsidRDefault="002C10E0" w:rsidP="007444E2">
            <w:pPr>
              <w:rPr>
                <w:rFonts w:ascii="Times New Roman" w:hAnsi="Times New Roman" w:cs="Times New Roman"/>
                <w:color w:val="000000"/>
              </w:rPr>
            </w:pPr>
            <w:r>
              <w:rPr>
                <w:rFonts w:ascii="Times New Roman" w:hAnsi="Times New Roman" w:cs="Times New Roman"/>
                <w:color w:val="000000"/>
              </w:rPr>
              <w:t>5,000.00</w:t>
            </w:r>
          </w:p>
        </w:tc>
        <w:tc>
          <w:tcPr>
            <w:tcW w:w="1276" w:type="dxa"/>
            <w:tcBorders>
              <w:top w:val="nil"/>
              <w:left w:val="nil"/>
              <w:bottom w:val="single" w:sz="4" w:space="0" w:color="auto"/>
              <w:right w:val="single" w:sz="4" w:space="0" w:color="auto"/>
            </w:tcBorders>
            <w:shd w:val="clear" w:color="000000" w:fill="FFFFFF"/>
          </w:tcPr>
          <w:p w:rsidR="002C10E0" w:rsidRPr="00552039" w:rsidRDefault="002C10E0" w:rsidP="007444E2">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2C10E0" w:rsidRPr="00552039" w:rsidRDefault="002C10E0" w:rsidP="002C10E0">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MADU</w:t>
            </w:r>
          </w:p>
        </w:tc>
        <w:tc>
          <w:tcPr>
            <w:tcW w:w="850" w:type="dxa"/>
            <w:tcBorders>
              <w:top w:val="nil"/>
              <w:left w:val="nil"/>
              <w:bottom w:val="single" w:sz="4" w:space="0" w:color="auto"/>
              <w:right w:val="single" w:sz="4" w:space="0" w:color="auto"/>
            </w:tcBorders>
            <w:shd w:val="clear" w:color="000000" w:fill="FFFFFF"/>
            <w:vAlign w:val="center"/>
          </w:tcPr>
          <w:p w:rsidR="002C10E0" w:rsidRPr="00552039" w:rsidRDefault="002C10E0" w:rsidP="002C10E0">
            <w:pPr>
              <w:spacing w:line="360" w:lineRule="auto"/>
              <w:jc w:val="both"/>
              <w:rPr>
                <w:rFonts w:ascii="Times New Roman" w:eastAsia="Times New Roman" w:hAnsi="Times New Roman" w:cs="Times New Roman"/>
              </w:rPr>
            </w:pPr>
            <w:r w:rsidRPr="00552039">
              <w:rPr>
                <w:rFonts w:ascii="Times New Roman" w:eastAsia="Times New Roman" w:hAnsi="Times New Roman" w:cs="Times New Roman"/>
              </w:rPr>
              <w:t>MA</w:t>
            </w:r>
          </w:p>
        </w:tc>
      </w:tr>
      <w:tr w:rsidR="002C10E0" w:rsidRPr="006A483E" w:rsidTr="000A41B1">
        <w:trPr>
          <w:trHeight w:val="874"/>
        </w:trPr>
        <w:tc>
          <w:tcPr>
            <w:tcW w:w="534" w:type="dxa"/>
            <w:tcBorders>
              <w:top w:val="nil"/>
              <w:left w:val="single" w:sz="4" w:space="0" w:color="auto"/>
              <w:bottom w:val="single" w:sz="4" w:space="0" w:color="auto"/>
              <w:right w:val="single" w:sz="4" w:space="0" w:color="auto"/>
            </w:tcBorders>
          </w:tcPr>
          <w:p w:rsidR="002C10E0" w:rsidRPr="006A483E" w:rsidRDefault="005C3D5F"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vMerge w:val="restart"/>
            <w:tcBorders>
              <w:top w:val="nil"/>
              <w:left w:val="single" w:sz="4" w:space="0" w:color="auto"/>
              <w:right w:val="single" w:sz="4" w:space="0" w:color="auto"/>
            </w:tcBorders>
            <w:vAlign w:val="center"/>
          </w:tcPr>
          <w:p w:rsidR="002C10E0" w:rsidRPr="00552039" w:rsidRDefault="002C10E0" w:rsidP="007444E2">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ECONOMIC DEVELOPMENT</w:t>
            </w:r>
          </w:p>
        </w:tc>
        <w:tc>
          <w:tcPr>
            <w:tcW w:w="1268" w:type="dxa"/>
            <w:vMerge w:val="restart"/>
            <w:tcBorders>
              <w:top w:val="nil"/>
              <w:left w:val="single" w:sz="4" w:space="0" w:color="auto"/>
              <w:right w:val="single" w:sz="4" w:space="0" w:color="auto"/>
            </w:tcBorders>
            <w:vAlign w:val="center"/>
          </w:tcPr>
          <w:p w:rsidR="002C10E0" w:rsidRPr="00552039" w:rsidRDefault="002C10E0" w:rsidP="007444E2">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AGRICULTURE DEVELOPMENT</w:t>
            </w:r>
          </w:p>
        </w:tc>
        <w:tc>
          <w:tcPr>
            <w:tcW w:w="2126" w:type="dxa"/>
            <w:tcBorders>
              <w:top w:val="nil"/>
              <w:left w:val="single" w:sz="4" w:space="0" w:color="auto"/>
              <w:bottom w:val="single" w:sz="4" w:space="0" w:color="auto"/>
              <w:right w:val="single" w:sz="4" w:space="0" w:color="auto"/>
            </w:tcBorders>
            <w:shd w:val="clear" w:color="auto" w:fill="auto"/>
          </w:tcPr>
          <w:p w:rsidR="002C10E0" w:rsidRPr="00552039" w:rsidRDefault="002C10E0" w:rsidP="007444E2">
            <w:pPr>
              <w:rPr>
                <w:rFonts w:ascii="Times New Roman" w:hAnsi="Times New Roman" w:cs="Times New Roman"/>
              </w:rPr>
            </w:pPr>
            <w:r w:rsidRPr="00552039">
              <w:rPr>
                <w:rFonts w:ascii="Times New Roman" w:hAnsi="Times New Roman" w:cs="Times New Roman"/>
              </w:rPr>
              <w:t>Celebration of National Farmers Day</w:t>
            </w:r>
          </w:p>
        </w:tc>
        <w:tc>
          <w:tcPr>
            <w:tcW w:w="851" w:type="dxa"/>
            <w:tcBorders>
              <w:top w:val="nil"/>
              <w:left w:val="nil"/>
              <w:bottom w:val="single" w:sz="4" w:space="0" w:color="auto"/>
              <w:right w:val="single" w:sz="4" w:space="0" w:color="auto"/>
            </w:tcBorders>
            <w:shd w:val="clear" w:color="auto" w:fill="auto"/>
          </w:tcPr>
          <w:p w:rsidR="002C10E0" w:rsidRPr="00552039" w:rsidRDefault="002C10E0" w:rsidP="007444E2">
            <w:pPr>
              <w:spacing w:after="0" w:line="240" w:lineRule="auto"/>
              <w:rPr>
                <w:rFonts w:ascii="Times New Roman" w:eastAsia="Times New Roman" w:hAnsi="Times New Roman" w:cs="Times New Roman"/>
              </w:rPr>
            </w:pPr>
            <w:proofErr w:type="spellStart"/>
            <w:r w:rsidRPr="00552039">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2C10E0" w:rsidRPr="00552039" w:rsidRDefault="002C10E0" w:rsidP="007444E2">
            <w:pPr>
              <w:rPr>
                <w:rFonts w:ascii="Times New Roman" w:hAnsi="Times New Roman" w:cs="Times New Roman"/>
                <w:color w:val="000000"/>
              </w:rPr>
            </w:pPr>
            <w:r w:rsidRPr="00552039">
              <w:rPr>
                <w:rFonts w:ascii="Times New Roman" w:hAnsi="Times New Roman" w:cs="Times New Roman"/>
                <w:color w:val="000000"/>
              </w:rPr>
              <w:t xml:space="preserve">        70,000.00 </w:t>
            </w:r>
          </w:p>
        </w:tc>
        <w:tc>
          <w:tcPr>
            <w:tcW w:w="1276" w:type="dxa"/>
            <w:tcBorders>
              <w:top w:val="nil"/>
              <w:left w:val="nil"/>
              <w:bottom w:val="single" w:sz="4" w:space="0" w:color="auto"/>
              <w:right w:val="single" w:sz="4" w:space="0" w:color="auto"/>
            </w:tcBorders>
            <w:shd w:val="clear" w:color="000000" w:fill="FFFFFF"/>
          </w:tcPr>
          <w:p w:rsidR="002C10E0" w:rsidRPr="00552039" w:rsidRDefault="002C10E0" w:rsidP="007444E2">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2C10E0" w:rsidRPr="00552039" w:rsidRDefault="002C10E0" w:rsidP="007444E2">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MADU</w:t>
            </w:r>
          </w:p>
        </w:tc>
        <w:tc>
          <w:tcPr>
            <w:tcW w:w="850" w:type="dxa"/>
            <w:tcBorders>
              <w:top w:val="nil"/>
              <w:left w:val="nil"/>
              <w:bottom w:val="single" w:sz="4" w:space="0" w:color="auto"/>
              <w:right w:val="single" w:sz="4" w:space="0" w:color="auto"/>
            </w:tcBorders>
            <w:shd w:val="clear" w:color="000000" w:fill="FFFFFF"/>
            <w:vAlign w:val="center"/>
          </w:tcPr>
          <w:p w:rsidR="002C10E0" w:rsidRPr="00552039" w:rsidRDefault="002C10E0" w:rsidP="007444E2">
            <w:pPr>
              <w:spacing w:line="360" w:lineRule="auto"/>
              <w:jc w:val="both"/>
              <w:rPr>
                <w:rFonts w:ascii="Times New Roman" w:eastAsia="Times New Roman" w:hAnsi="Times New Roman" w:cs="Times New Roman"/>
              </w:rPr>
            </w:pPr>
            <w:r w:rsidRPr="00552039">
              <w:rPr>
                <w:rFonts w:ascii="Times New Roman" w:eastAsia="Times New Roman" w:hAnsi="Times New Roman" w:cs="Times New Roman"/>
              </w:rPr>
              <w:t>MA</w:t>
            </w:r>
          </w:p>
        </w:tc>
      </w:tr>
      <w:tr w:rsidR="002C10E0" w:rsidRPr="006A483E" w:rsidTr="005175B8">
        <w:trPr>
          <w:trHeight w:val="744"/>
        </w:trPr>
        <w:tc>
          <w:tcPr>
            <w:tcW w:w="534" w:type="dxa"/>
            <w:tcBorders>
              <w:top w:val="nil"/>
              <w:left w:val="single" w:sz="4" w:space="0" w:color="auto"/>
              <w:bottom w:val="single" w:sz="4" w:space="0" w:color="auto"/>
              <w:right w:val="single" w:sz="4" w:space="0" w:color="auto"/>
            </w:tcBorders>
          </w:tcPr>
          <w:p w:rsidR="002C10E0" w:rsidRDefault="005C3D5F"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vMerge/>
            <w:tcBorders>
              <w:top w:val="nil"/>
              <w:left w:val="single" w:sz="4" w:space="0" w:color="auto"/>
              <w:right w:val="single" w:sz="4" w:space="0" w:color="auto"/>
            </w:tcBorders>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1268" w:type="dxa"/>
            <w:vMerge/>
            <w:tcBorders>
              <w:top w:val="nil"/>
              <w:left w:val="single" w:sz="4" w:space="0" w:color="auto"/>
              <w:right w:val="single" w:sz="4" w:space="0" w:color="auto"/>
            </w:tcBorders>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2C10E0" w:rsidRPr="00552039" w:rsidRDefault="002C10E0" w:rsidP="007444E2">
            <w:pPr>
              <w:rPr>
                <w:rFonts w:ascii="Times New Roman" w:hAnsi="Times New Roman" w:cs="Times New Roman"/>
              </w:rPr>
            </w:pPr>
            <w:r w:rsidRPr="00552039">
              <w:rPr>
                <w:rFonts w:ascii="Times New Roman" w:hAnsi="Times New Roman" w:cs="Times New Roman"/>
                <w:color w:val="000000"/>
              </w:rPr>
              <w:t>Maintenance of  official vehicle</w:t>
            </w:r>
            <w:r>
              <w:rPr>
                <w:rFonts w:ascii="Times New Roman" w:hAnsi="Times New Roman" w:cs="Times New Roman"/>
                <w:color w:val="000000"/>
              </w:rPr>
              <w:t xml:space="preserve"> and</w:t>
            </w:r>
            <w:r w:rsidRPr="00552039">
              <w:rPr>
                <w:rFonts w:ascii="Times New Roman" w:hAnsi="Times New Roman" w:cs="Times New Roman"/>
                <w:color w:val="000000"/>
              </w:rPr>
              <w:t xml:space="preserve"> office equipment’s</w:t>
            </w:r>
          </w:p>
        </w:tc>
        <w:tc>
          <w:tcPr>
            <w:tcW w:w="851" w:type="dxa"/>
            <w:tcBorders>
              <w:top w:val="nil"/>
              <w:left w:val="nil"/>
              <w:bottom w:val="single" w:sz="4" w:space="0" w:color="auto"/>
              <w:right w:val="single" w:sz="4" w:space="0" w:color="auto"/>
            </w:tcBorders>
            <w:shd w:val="clear" w:color="auto" w:fill="auto"/>
          </w:tcPr>
          <w:p w:rsidR="002C10E0" w:rsidRPr="00552039" w:rsidRDefault="002C10E0" w:rsidP="007444E2">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2C10E0" w:rsidRPr="00552039" w:rsidRDefault="002C10E0" w:rsidP="007444E2">
            <w:pPr>
              <w:spacing w:after="0" w:line="240" w:lineRule="auto"/>
              <w:jc w:val="center"/>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2C10E0" w:rsidRPr="00552039" w:rsidRDefault="00051D96" w:rsidP="007444E2">
            <w:pPr>
              <w:rPr>
                <w:rFonts w:ascii="Times New Roman" w:hAnsi="Times New Roman" w:cs="Times New Roman"/>
              </w:rPr>
            </w:pPr>
            <w:r>
              <w:rPr>
                <w:rFonts w:ascii="Times New Roman" w:hAnsi="Times New Roman" w:cs="Times New Roman"/>
              </w:rPr>
              <w:t>15</w:t>
            </w:r>
            <w:r w:rsidR="002C10E0" w:rsidRPr="00552039">
              <w:rPr>
                <w:rFonts w:ascii="Times New Roman" w:hAnsi="Times New Roman" w:cs="Times New Roman"/>
              </w:rPr>
              <w:t>,000</w:t>
            </w:r>
          </w:p>
        </w:tc>
        <w:tc>
          <w:tcPr>
            <w:tcW w:w="1276" w:type="dxa"/>
            <w:tcBorders>
              <w:top w:val="nil"/>
              <w:left w:val="nil"/>
              <w:bottom w:val="single" w:sz="4" w:space="0" w:color="auto"/>
              <w:right w:val="single" w:sz="4" w:space="0" w:color="auto"/>
            </w:tcBorders>
            <w:shd w:val="clear" w:color="000000" w:fill="FFFFFF"/>
          </w:tcPr>
          <w:p w:rsidR="002C10E0" w:rsidRPr="00552039" w:rsidRDefault="002C10E0" w:rsidP="007444E2">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vAlign w:val="center"/>
          </w:tcPr>
          <w:p w:rsidR="002C10E0" w:rsidRPr="00552039" w:rsidRDefault="00374206" w:rsidP="00374206">
            <w:pPr>
              <w:spacing w:after="0" w:line="240" w:lineRule="auto"/>
              <w:rPr>
                <w:rFonts w:ascii="Times New Roman" w:eastAsia="Times New Roman" w:hAnsi="Times New Roman" w:cs="Times New Roman"/>
              </w:rPr>
            </w:pPr>
            <w:r>
              <w:rPr>
                <w:rFonts w:ascii="Times New Roman" w:eastAsia="Times New Roman" w:hAnsi="Times New Roman" w:cs="Times New Roman"/>
              </w:rPr>
              <w:t>5,000</w:t>
            </w:r>
          </w:p>
        </w:tc>
        <w:tc>
          <w:tcPr>
            <w:tcW w:w="851" w:type="dxa"/>
            <w:tcBorders>
              <w:top w:val="nil"/>
              <w:left w:val="nil"/>
              <w:bottom w:val="single" w:sz="4" w:space="0" w:color="auto"/>
              <w:right w:val="single" w:sz="4" w:space="0" w:color="auto"/>
            </w:tcBorders>
            <w:shd w:val="clear" w:color="000000" w:fill="FFFFFF"/>
            <w:vAlign w:val="center"/>
          </w:tcPr>
          <w:p w:rsidR="002C10E0" w:rsidRPr="00552039" w:rsidRDefault="002C10E0" w:rsidP="007444E2">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000000" w:fill="FFFFFF"/>
            <w:vAlign w:val="center"/>
          </w:tcPr>
          <w:p w:rsidR="002C10E0" w:rsidRPr="00552039" w:rsidRDefault="002C10E0" w:rsidP="007444E2">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w:t>
            </w:r>
          </w:p>
        </w:tc>
        <w:tc>
          <w:tcPr>
            <w:tcW w:w="709" w:type="dxa"/>
            <w:tcBorders>
              <w:top w:val="nil"/>
              <w:left w:val="nil"/>
              <w:bottom w:val="single" w:sz="4" w:space="0" w:color="auto"/>
              <w:right w:val="single" w:sz="4" w:space="0" w:color="auto"/>
            </w:tcBorders>
            <w:shd w:val="clear" w:color="000000" w:fill="FFFFFF"/>
            <w:vAlign w:val="center"/>
          </w:tcPr>
          <w:p w:rsidR="002C10E0" w:rsidRPr="00552039" w:rsidRDefault="002C10E0" w:rsidP="007444E2">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MADU</w:t>
            </w:r>
          </w:p>
        </w:tc>
        <w:tc>
          <w:tcPr>
            <w:tcW w:w="850" w:type="dxa"/>
            <w:tcBorders>
              <w:top w:val="nil"/>
              <w:left w:val="nil"/>
              <w:bottom w:val="single" w:sz="4" w:space="0" w:color="auto"/>
              <w:right w:val="single" w:sz="4" w:space="0" w:color="auto"/>
            </w:tcBorders>
            <w:shd w:val="clear" w:color="000000" w:fill="FFFFFF"/>
            <w:vAlign w:val="center"/>
          </w:tcPr>
          <w:p w:rsidR="002C10E0" w:rsidRPr="00552039" w:rsidRDefault="002C10E0" w:rsidP="007444E2">
            <w:pPr>
              <w:spacing w:line="360" w:lineRule="auto"/>
              <w:jc w:val="both"/>
              <w:rPr>
                <w:rFonts w:ascii="Times New Roman" w:eastAsia="Times New Roman" w:hAnsi="Times New Roman" w:cs="Times New Roman"/>
              </w:rPr>
            </w:pPr>
            <w:r w:rsidRPr="00552039">
              <w:rPr>
                <w:rFonts w:ascii="Times New Roman" w:eastAsia="Times New Roman" w:hAnsi="Times New Roman" w:cs="Times New Roman"/>
              </w:rPr>
              <w:t>MA</w:t>
            </w:r>
          </w:p>
        </w:tc>
      </w:tr>
      <w:tr w:rsidR="00374206" w:rsidRPr="006A483E" w:rsidTr="000A41B1">
        <w:trPr>
          <w:trHeight w:val="874"/>
        </w:trPr>
        <w:tc>
          <w:tcPr>
            <w:tcW w:w="534" w:type="dxa"/>
            <w:tcBorders>
              <w:top w:val="nil"/>
              <w:left w:val="single" w:sz="4" w:space="0" w:color="auto"/>
              <w:bottom w:val="single" w:sz="4" w:space="0" w:color="auto"/>
              <w:right w:val="single" w:sz="4" w:space="0" w:color="auto"/>
            </w:tcBorders>
          </w:tcPr>
          <w:p w:rsidR="00374206" w:rsidRPr="006A483E" w:rsidRDefault="005C3D5F"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vMerge/>
            <w:tcBorders>
              <w:left w:val="single" w:sz="4" w:space="0" w:color="auto"/>
              <w:right w:val="single" w:sz="4" w:space="0" w:color="auto"/>
            </w:tcBorders>
            <w:vAlign w:val="center"/>
          </w:tcPr>
          <w:p w:rsidR="00374206" w:rsidRPr="00552039" w:rsidRDefault="00374206" w:rsidP="007444E2">
            <w:pPr>
              <w:spacing w:after="0" w:line="240" w:lineRule="auto"/>
              <w:rPr>
                <w:rFonts w:ascii="Times New Roman" w:eastAsia="Times New Roman" w:hAnsi="Times New Roman" w:cs="Times New Roman"/>
              </w:rPr>
            </w:pPr>
          </w:p>
        </w:tc>
        <w:tc>
          <w:tcPr>
            <w:tcW w:w="1268" w:type="dxa"/>
            <w:vMerge/>
            <w:tcBorders>
              <w:left w:val="single" w:sz="4" w:space="0" w:color="auto"/>
              <w:right w:val="single" w:sz="4" w:space="0" w:color="auto"/>
            </w:tcBorders>
            <w:vAlign w:val="center"/>
          </w:tcPr>
          <w:p w:rsidR="00374206" w:rsidRPr="00552039" w:rsidRDefault="00374206" w:rsidP="007444E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374206" w:rsidRPr="00552039" w:rsidRDefault="00374206" w:rsidP="007444E2">
            <w:pPr>
              <w:rPr>
                <w:rFonts w:ascii="Times New Roman" w:hAnsi="Times New Roman" w:cs="Times New Roman"/>
              </w:rPr>
            </w:pPr>
            <w:r w:rsidRPr="00552039">
              <w:rPr>
                <w:rFonts w:ascii="Times New Roman" w:hAnsi="Times New Roman" w:cs="Times New Roman"/>
                <w:color w:val="000000"/>
              </w:rPr>
              <w:t>Purchase of stationery for office use</w:t>
            </w:r>
          </w:p>
        </w:tc>
        <w:tc>
          <w:tcPr>
            <w:tcW w:w="851" w:type="dxa"/>
            <w:tcBorders>
              <w:top w:val="nil"/>
              <w:left w:val="nil"/>
              <w:bottom w:val="single" w:sz="4" w:space="0" w:color="auto"/>
              <w:right w:val="single" w:sz="4" w:space="0" w:color="auto"/>
            </w:tcBorders>
            <w:shd w:val="clear" w:color="auto" w:fill="auto"/>
          </w:tcPr>
          <w:p w:rsidR="00374206" w:rsidRPr="00552039" w:rsidRDefault="00374206" w:rsidP="007444E2">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374206" w:rsidRPr="00552039" w:rsidRDefault="00374206" w:rsidP="007444E2">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374206" w:rsidRPr="00552039" w:rsidRDefault="00374206" w:rsidP="007444E2">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374206" w:rsidRPr="00552039" w:rsidRDefault="00374206" w:rsidP="007444E2">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374206" w:rsidRPr="00552039" w:rsidRDefault="00374206" w:rsidP="007444E2">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1283" w:type="dxa"/>
            <w:tcBorders>
              <w:top w:val="nil"/>
              <w:left w:val="nil"/>
              <w:bottom w:val="single" w:sz="4" w:space="0" w:color="auto"/>
              <w:right w:val="single" w:sz="4" w:space="0" w:color="auto"/>
            </w:tcBorders>
            <w:shd w:val="clear" w:color="auto" w:fill="auto"/>
            <w:noWrap/>
          </w:tcPr>
          <w:p w:rsidR="00374206" w:rsidRPr="00552039" w:rsidRDefault="00430E2C" w:rsidP="007444E2">
            <w:pPr>
              <w:rPr>
                <w:rFonts w:ascii="Times New Roman" w:hAnsi="Times New Roman" w:cs="Times New Roman"/>
              </w:rPr>
            </w:pPr>
            <w:r>
              <w:rPr>
                <w:rFonts w:ascii="Times New Roman" w:hAnsi="Times New Roman" w:cs="Times New Roman"/>
              </w:rPr>
              <w:t>2</w:t>
            </w:r>
            <w:r w:rsidR="00374206" w:rsidRPr="00552039">
              <w:rPr>
                <w:rFonts w:ascii="Times New Roman" w:hAnsi="Times New Roman" w:cs="Times New Roman"/>
              </w:rPr>
              <w:t>,000</w:t>
            </w:r>
          </w:p>
        </w:tc>
        <w:tc>
          <w:tcPr>
            <w:tcW w:w="1276" w:type="dxa"/>
            <w:tcBorders>
              <w:top w:val="nil"/>
              <w:left w:val="nil"/>
              <w:bottom w:val="single" w:sz="4" w:space="0" w:color="auto"/>
              <w:right w:val="single" w:sz="4" w:space="0" w:color="auto"/>
            </w:tcBorders>
            <w:shd w:val="clear" w:color="000000" w:fill="FFFFFF"/>
          </w:tcPr>
          <w:p w:rsidR="00374206" w:rsidRPr="00552039" w:rsidRDefault="00374206" w:rsidP="007444E2">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tcPr>
          <w:p w:rsidR="00374206" w:rsidRPr="00552039" w:rsidRDefault="00374206" w:rsidP="00603164">
            <w:pPr>
              <w:rPr>
                <w:rFonts w:ascii="Times New Roman" w:hAnsi="Times New Roman" w:cs="Times New Roman"/>
              </w:rPr>
            </w:pPr>
            <w:r w:rsidRPr="00552039">
              <w:rPr>
                <w:rFonts w:ascii="Times New Roman" w:hAnsi="Times New Roman" w:cs="Times New Roman"/>
              </w:rPr>
              <w:t>1,000</w:t>
            </w:r>
          </w:p>
        </w:tc>
        <w:tc>
          <w:tcPr>
            <w:tcW w:w="851" w:type="dxa"/>
            <w:tcBorders>
              <w:top w:val="nil"/>
              <w:left w:val="nil"/>
              <w:bottom w:val="single" w:sz="4" w:space="0" w:color="auto"/>
              <w:right w:val="single" w:sz="4" w:space="0" w:color="auto"/>
            </w:tcBorders>
            <w:shd w:val="clear" w:color="000000" w:fill="FFFFFF"/>
            <w:vAlign w:val="center"/>
          </w:tcPr>
          <w:p w:rsidR="00374206" w:rsidRPr="00552039" w:rsidRDefault="00374206" w:rsidP="007444E2">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000000" w:fill="FFFFFF"/>
            <w:vAlign w:val="center"/>
          </w:tcPr>
          <w:p w:rsidR="00374206" w:rsidRPr="00552039" w:rsidRDefault="00374206" w:rsidP="007444E2">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w:t>
            </w:r>
          </w:p>
        </w:tc>
        <w:tc>
          <w:tcPr>
            <w:tcW w:w="709" w:type="dxa"/>
            <w:tcBorders>
              <w:top w:val="nil"/>
              <w:left w:val="nil"/>
              <w:bottom w:val="single" w:sz="4" w:space="0" w:color="auto"/>
              <w:right w:val="single" w:sz="4" w:space="0" w:color="auto"/>
            </w:tcBorders>
            <w:shd w:val="clear" w:color="000000" w:fill="FFFFFF"/>
            <w:vAlign w:val="center"/>
          </w:tcPr>
          <w:p w:rsidR="00374206" w:rsidRPr="00552039" w:rsidRDefault="00374206" w:rsidP="007444E2">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xml:space="preserve">MADU </w:t>
            </w:r>
          </w:p>
        </w:tc>
        <w:tc>
          <w:tcPr>
            <w:tcW w:w="850" w:type="dxa"/>
            <w:tcBorders>
              <w:top w:val="nil"/>
              <w:left w:val="nil"/>
              <w:bottom w:val="single" w:sz="4" w:space="0" w:color="auto"/>
              <w:right w:val="single" w:sz="4" w:space="0" w:color="auto"/>
            </w:tcBorders>
            <w:shd w:val="clear" w:color="000000" w:fill="FFFFFF"/>
            <w:vAlign w:val="center"/>
          </w:tcPr>
          <w:p w:rsidR="00374206" w:rsidRPr="00552039" w:rsidRDefault="00374206" w:rsidP="007444E2">
            <w:pPr>
              <w:spacing w:line="360" w:lineRule="auto"/>
              <w:jc w:val="both"/>
              <w:rPr>
                <w:rFonts w:ascii="Times New Roman" w:eastAsia="Times New Roman" w:hAnsi="Times New Roman" w:cs="Times New Roman"/>
              </w:rPr>
            </w:pPr>
            <w:r w:rsidRPr="00552039">
              <w:rPr>
                <w:rFonts w:ascii="Times New Roman" w:eastAsia="Times New Roman" w:hAnsi="Times New Roman" w:cs="Times New Roman"/>
              </w:rPr>
              <w:t>MA</w:t>
            </w:r>
          </w:p>
        </w:tc>
      </w:tr>
      <w:tr w:rsidR="00374206" w:rsidRPr="006A483E" w:rsidTr="00603164">
        <w:trPr>
          <w:trHeight w:val="995"/>
        </w:trPr>
        <w:tc>
          <w:tcPr>
            <w:tcW w:w="534" w:type="dxa"/>
            <w:tcBorders>
              <w:top w:val="nil"/>
              <w:left w:val="single" w:sz="4" w:space="0" w:color="auto"/>
              <w:bottom w:val="single" w:sz="4" w:space="0" w:color="auto"/>
              <w:right w:val="single" w:sz="4" w:space="0" w:color="auto"/>
            </w:tcBorders>
          </w:tcPr>
          <w:p w:rsidR="00374206" w:rsidRPr="006A483E" w:rsidRDefault="005C3D5F"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vMerge/>
            <w:tcBorders>
              <w:left w:val="single" w:sz="4" w:space="0" w:color="auto"/>
              <w:bottom w:val="single" w:sz="4" w:space="0" w:color="auto"/>
              <w:right w:val="single" w:sz="4" w:space="0" w:color="auto"/>
            </w:tcBorders>
            <w:vAlign w:val="center"/>
          </w:tcPr>
          <w:p w:rsidR="00374206" w:rsidRPr="00552039" w:rsidRDefault="00374206" w:rsidP="007444E2">
            <w:pPr>
              <w:spacing w:after="0" w:line="240" w:lineRule="auto"/>
              <w:rPr>
                <w:rFonts w:ascii="Times New Roman" w:eastAsia="Times New Roman" w:hAnsi="Times New Roman" w:cs="Times New Roman"/>
              </w:rPr>
            </w:pPr>
          </w:p>
        </w:tc>
        <w:tc>
          <w:tcPr>
            <w:tcW w:w="1268" w:type="dxa"/>
            <w:vMerge/>
            <w:tcBorders>
              <w:left w:val="single" w:sz="4" w:space="0" w:color="auto"/>
              <w:bottom w:val="single" w:sz="4" w:space="0" w:color="auto"/>
              <w:right w:val="single" w:sz="4" w:space="0" w:color="auto"/>
            </w:tcBorders>
            <w:vAlign w:val="center"/>
          </w:tcPr>
          <w:p w:rsidR="00374206" w:rsidRPr="00552039" w:rsidRDefault="00374206" w:rsidP="007444E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374206" w:rsidRPr="00552039" w:rsidRDefault="00374206" w:rsidP="007444E2">
            <w:pPr>
              <w:rPr>
                <w:rFonts w:ascii="Times New Roman" w:hAnsi="Times New Roman" w:cs="Times New Roman"/>
                <w:color w:val="000000"/>
              </w:rPr>
            </w:pPr>
            <w:r w:rsidRPr="00552039">
              <w:rPr>
                <w:rFonts w:ascii="Times New Roman" w:hAnsi="Times New Roman" w:cs="Times New Roman"/>
                <w:color w:val="000000"/>
              </w:rPr>
              <w:t>Comprehensive Insurance for the office Pickup vehicle</w:t>
            </w:r>
          </w:p>
        </w:tc>
        <w:tc>
          <w:tcPr>
            <w:tcW w:w="851" w:type="dxa"/>
            <w:tcBorders>
              <w:top w:val="nil"/>
              <w:left w:val="nil"/>
              <w:bottom w:val="single" w:sz="4" w:space="0" w:color="auto"/>
              <w:right w:val="single" w:sz="4" w:space="0" w:color="auto"/>
            </w:tcBorders>
            <w:shd w:val="clear" w:color="auto" w:fill="auto"/>
          </w:tcPr>
          <w:p w:rsidR="00374206" w:rsidRPr="00552039" w:rsidRDefault="00374206" w:rsidP="007444E2">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374206" w:rsidRPr="00552039" w:rsidRDefault="00374206" w:rsidP="007444E2">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374206" w:rsidRPr="00552039" w:rsidRDefault="00374206" w:rsidP="007444E2">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374206" w:rsidRPr="00552039" w:rsidRDefault="00374206" w:rsidP="007444E2">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374206" w:rsidRPr="00552039" w:rsidRDefault="00374206" w:rsidP="007444E2">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1283" w:type="dxa"/>
            <w:tcBorders>
              <w:top w:val="nil"/>
              <w:left w:val="nil"/>
              <w:bottom w:val="single" w:sz="4" w:space="0" w:color="auto"/>
              <w:right w:val="single" w:sz="4" w:space="0" w:color="auto"/>
            </w:tcBorders>
            <w:shd w:val="clear" w:color="auto" w:fill="auto"/>
            <w:noWrap/>
          </w:tcPr>
          <w:p w:rsidR="00374206" w:rsidRPr="00552039" w:rsidRDefault="00460289" w:rsidP="007444E2">
            <w:pPr>
              <w:rPr>
                <w:rFonts w:ascii="Times New Roman" w:hAnsi="Times New Roman" w:cs="Times New Roman"/>
              </w:rPr>
            </w:pPr>
            <w:r>
              <w:rPr>
                <w:rFonts w:ascii="Times New Roman" w:hAnsi="Times New Roman" w:cs="Times New Roman"/>
              </w:rPr>
              <w:t>3000</w:t>
            </w:r>
          </w:p>
        </w:tc>
        <w:tc>
          <w:tcPr>
            <w:tcW w:w="1276" w:type="dxa"/>
            <w:tcBorders>
              <w:top w:val="nil"/>
              <w:left w:val="nil"/>
              <w:bottom w:val="single" w:sz="4" w:space="0" w:color="auto"/>
              <w:right w:val="single" w:sz="4" w:space="0" w:color="auto"/>
            </w:tcBorders>
            <w:shd w:val="clear" w:color="000000" w:fill="FFFFFF"/>
          </w:tcPr>
          <w:p w:rsidR="00374206" w:rsidRPr="00552039" w:rsidRDefault="00374206" w:rsidP="007444E2">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tcPr>
          <w:p w:rsidR="00374206" w:rsidRPr="00552039" w:rsidRDefault="00374206" w:rsidP="00603164">
            <w:pP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374206" w:rsidRPr="00552039" w:rsidRDefault="00374206" w:rsidP="007444E2">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000000" w:fill="FFFFFF"/>
            <w:vAlign w:val="center"/>
          </w:tcPr>
          <w:p w:rsidR="00374206" w:rsidRPr="00552039" w:rsidRDefault="00374206" w:rsidP="007444E2">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w:t>
            </w:r>
          </w:p>
        </w:tc>
        <w:tc>
          <w:tcPr>
            <w:tcW w:w="709" w:type="dxa"/>
            <w:tcBorders>
              <w:top w:val="nil"/>
              <w:left w:val="nil"/>
              <w:bottom w:val="single" w:sz="4" w:space="0" w:color="auto"/>
              <w:right w:val="single" w:sz="4" w:space="0" w:color="auto"/>
            </w:tcBorders>
            <w:shd w:val="clear" w:color="000000" w:fill="FFFFFF"/>
            <w:vAlign w:val="center"/>
          </w:tcPr>
          <w:p w:rsidR="00374206" w:rsidRPr="00552039" w:rsidRDefault="00374206" w:rsidP="007444E2">
            <w:pPr>
              <w:spacing w:after="0" w:line="240" w:lineRule="auto"/>
              <w:jc w:val="center"/>
              <w:rPr>
                <w:rFonts w:ascii="Times New Roman" w:eastAsia="Times New Roman" w:hAnsi="Times New Roman" w:cs="Times New Roman"/>
              </w:rPr>
            </w:pPr>
            <w:proofErr w:type="spellStart"/>
            <w:r w:rsidRPr="00552039">
              <w:rPr>
                <w:rFonts w:ascii="Times New Roman" w:eastAsia="Times New Roman" w:hAnsi="Times New Roman" w:cs="Times New Roman"/>
              </w:rPr>
              <w:t>MoFA</w:t>
            </w:r>
            <w:proofErr w:type="spellEnd"/>
          </w:p>
        </w:tc>
        <w:tc>
          <w:tcPr>
            <w:tcW w:w="850" w:type="dxa"/>
            <w:tcBorders>
              <w:top w:val="nil"/>
              <w:left w:val="nil"/>
              <w:bottom w:val="single" w:sz="4" w:space="0" w:color="auto"/>
              <w:right w:val="single" w:sz="4" w:space="0" w:color="auto"/>
            </w:tcBorders>
            <w:shd w:val="clear" w:color="000000" w:fill="FFFFFF"/>
          </w:tcPr>
          <w:p w:rsidR="00374206" w:rsidRPr="00552039" w:rsidRDefault="00374206">
            <w:pPr>
              <w:rPr>
                <w:rFonts w:ascii="Times New Roman" w:hAnsi="Times New Roman" w:cs="Times New Roman"/>
              </w:rPr>
            </w:pPr>
            <w:r w:rsidRPr="00552039">
              <w:rPr>
                <w:rFonts w:ascii="Times New Roman" w:eastAsia="Times New Roman" w:hAnsi="Times New Roman" w:cs="Times New Roman"/>
              </w:rPr>
              <w:t>MA</w:t>
            </w:r>
          </w:p>
        </w:tc>
      </w:tr>
      <w:tr w:rsidR="00374206" w:rsidRPr="006A483E" w:rsidTr="00603164">
        <w:trPr>
          <w:trHeight w:val="841"/>
        </w:trPr>
        <w:tc>
          <w:tcPr>
            <w:tcW w:w="534" w:type="dxa"/>
            <w:tcBorders>
              <w:top w:val="nil"/>
              <w:left w:val="single" w:sz="4" w:space="0" w:color="auto"/>
              <w:bottom w:val="single" w:sz="4" w:space="0" w:color="auto"/>
              <w:right w:val="single" w:sz="4" w:space="0" w:color="auto"/>
            </w:tcBorders>
          </w:tcPr>
          <w:p w:rsidR="00374206" w:rsidRPr="006A483E" w:rsidRDefault="005C3D5F"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1134" w:type="dxa"/>
            <w:tcBorders>
              <w:top w:val="nil"/>
              <w:left w:val="single" w:sz="4" w:space="0" w:color="auto"/>
              <w:bottom w:val="single" w:sz="4" w:space="0" w:color="auto"/>
              <w:right w:val="single" w:sz="4" w:space="0" w:color="auto"/>
            </w:tcBorders>
            <w:vAlign w:val="center"/>
          </w:tcPr>
          <w:p w:rsidR="00374206" w:rsidRPr="00552039" w:rsidRDefault="00374206" w:rsidP="007444E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374206" w:rsidRPr="00552039" w:rsidRDefault="00374206" w:rsidP="007444E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374206" w:rsidRPr="00552039" w:rsidRDefault="00374206" w:rsidP="00A973BB">
            <w:pPr>
              <w:rPr>
                <w:rFonts w:ascii="Times New Roman" w:hAnsi="Times New Roman" w:cs="Times New Roman"/>
              </w:rPr>
            </w:pPr>
            <w:r w:rsidRPr="00552039">
              <w:rPr>
                <w:rFonts w:ascii="Times New Roman" w:hAnsi="Times New Roman" w:cs="Times New Roman"/>
                <w:color w:val="000000"/>
              </w:rPr>
              <w:t xml:space="preserve">1 MDA , 5 DAOS attend review meetings, Seminars, workshops at RCC and RAD  </w:t>
            </w:r>
          </w:p>
        </w:tc>
        <w:tc>
          <w:tcPr>
            <w:tcW w:w="851" w:type="dxa"/>
            <w:tcBorders>
              <w:top w:val="nil"/>
              <w:left w:val="nil"/>
              <w:bottom w:val="single" w:sz="4" w:space="0" w:color="auto"/>
              <w:right w:val="single" w:sz="4" w:space="0" w:color="auto"/>
            </w:tcBorders>
            <w:shd w:val="clear" w:color="auto" w:fill="auto"/>
          </w:tcPr>
          <w:p w:rsidR="00374206" w:rsidRPr="00552039" w:rsidRDefault="00374206" w:rsidP="00A973BB">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374206" w:rsidRPr="00552039" w:rsidRDefault="00374206" w:rsidP="00A973BB">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374206" w:rsidRPr="00552039" w:rsidRDefault="00374206" w:rsidP="00A973BB">
            <w:pPr>
              <w:spacing w:after="0" w:line="240" w:lineRule="auto"/>
              <w:jc w:val="center"/>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374206" w:rsidRPr="00552039" w:rsidRDefault="00374206" w:rsidP="00A973BB">
            <w:pPr>
              <w:spacing w:after="0" w:line="240" w:lineRule="auto"/>
              <w:jc w:val="center"/>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374206" w:rsidRPr="00552039" w:rsidRDefault="00374206" w:rsidP="00A973BB">
            <w:pPr>
              <w:spacing w:after="0" w:line="240" w:lineRule="auto"/>
              <w:jc w:val="center"/>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374206" w:rsidRPr="00552039" w:rsidRDefault="00374206" w:rsidP="00A973BB">
            <w:pP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tcPr>
          <w:p w:rsidR="00374206" w:rsidRPr="00552039" w:rsidRDefault="00374206" w:rsidP="00A973BB">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tcPr>
          <w:p w:rsidR="00374206" w:rsidRPr="00552039" w:rsidRDefault="00374206" w:rsidP="00603164">
            <w:pPr>
              <w:rPr>
                <w:rFonts w:ascii="Times New Roman" w:hAnsi="Times New Roman" w:cs="Times New Roman"/>
              </w:rPr>
            </w:pPr>
            <w:r>
              <w:rPr>
                <w:rFonts w:ascii="Times New Roman" w:hAnsi="Times New Roman" w:cs="Times New Roman"/>
              </w:rPr>
              <w:t>5</w:t>
            </w:r>
            <w:r w:rsidRPr="00552039">
              <w:rPr>
                <w:rFonts w:ascii="Times New Roman" w:hAnsi="Times New Roman" w:cs="Times New Roman"/>
              </w:rPr>
              <w:t>,000</w:t>
            </w:r>
          </w:p>
        </w:tc>
        <w:tc>
          <w:tcPr>
            <w:tcW w:w="851" w:type="dxa"/>
            <w:tcBorders>
              <w:top w:val="nil"/>
              <w:left w:val="nil"/>
              <w:bottom w:val="single" w:sz="4" w:space="0" w:color="auto"/>
              <w:right w:val="single" w:sz="4" w:space="0" w:color="auto"/>
            </w:tcBorders>
            <w:shd w:val="clear" w:color="000000" w:fill="FFFFFF"/>
            <w:vAlign w:val="center"/>
          </w:tcPr>
          <w:p w:rsidR="00374206" w:rsidRPr="00552039" w:rsidRDefault="00374206" w:rsidP="00A973BB">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374206" w:rsidRPr="00552039" w:rsidRDefault="00374206" w:rsidP="00A973BB">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374206" w:rsidRPr="00552039" w:rsidRDefault="00374206" w:rsidP="00A973BB">
            <w:pPr>
              <w:spacing w:after="0" w:line="240" w:lineRule="auto"/>
              <w:jc w:val="center"/>
              <w:rPr>
                <w:rFonts w:ascii="Times New Roman" w:eastAsia="Times New Roman" w:hAnsi="Times New Roman" w:cs="Times New Roman"/>
              </w:rPr>
            </w:pPr>
            <w:proofErr w:type="spellStart"/>
            <w:r w:rsidRPr="00552039">
              <w:rPr>
                <w:rFonts w:ascii="Times New Roman" w:eastAsia="Times New Roman" w:hAnsi="Times New Roman" w:cs="Times New Roman"/>
              </w:rPr>
              <w:t>MoFA</w:t>
            </w:r>
            <w:proofErr w:type="spellEnd"/>
          </w:p>
        </w:tc>
        <w:tc>
          <w:tcPr>
            <w:tcW w:w="850" w:type="dxa"/>
            <w:tcBorders>
              <w:top w:val="nil"/>
              <w:left w:val="nil"/>
              <w:bottom w:val="single" w:sz="4" w:space="0" w:color="auto"/>
              <w:right w:val="single" w:sz="4" w:space="0" w:color="auto"/>
            </w:tcBorders>
            <w:shd w:val="clear" w:color="000000" w:fill="FFFFFF"/>
            <w:vAlign w:val="center"/>
          </w:tcPr>
          <w:p w:rsidR="00374206" w:rsidRPr="00552039" w:rsidRDefault="00374206" w:rsidP="00A973BB">
            <w:pPr>
              <w:spacing w:line="360" w:lineRule="auto"/>
              <w:jc w:val="both"/>
              <w:rPr>
                <w:rFonts w:ascii="Times New Roman" w:eastAsia="Times New Roman" w:hAnsi="Times New Roman" w:cs="Times New Roman"/>
              </w:rPr>
            </w:pPr>
            <w:r w:rsidRPr="00552039">
              <w:rPr>
                <w:rFonts w:ascii="Times New Roman" w:eastAsia="Times New Roman" w:hAnsi="Times New Roman" w:cs="Times New Roman"/>
              </w:rPr>
              <w:t>MA</w:t>
            </w:r>
          </w:p>
        </w:tc>
      </w:tr>
      <w:tr w:rsidR="00957089" w:rsidRPr="006A483E" w:rsidTr="00603164">
        <w:trPr>
          <w:trHeight w:val="841"/>
        </w:trPr>
        <w:tc>
          <w:tcPr>
            <w:tcW w:w="534" w:type="dxa"/>
            <w:tcBorders>
              <w:top w:val="nil"/>
              <w:left w:val="single" w:sz="4" w:space="0" w:color="auto"/>
              <w:bottom w:val="single" w:sz="4" w:space="0" w:color="auto"/>
              <w:right w:val="single" w:sz="4" w:space="0" w:color="auto"/>
            </w:tcBorders>
          </w:tcPr>
          <w:p w:rsidR="00957089" w:rsidRDefault="005C3D5F"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4"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957089" w:rsidRPr="00552039" w:rsidRDefault="00957089" w:rsidP="00A973BB">
            <w:pPr>
              <w:rPr>
                <w:rFonts w:ascii="Times New Roman" w:hAnsi="Times New Roman" w:cs="Times New Roman"/>
                <w:color w:val="000000"/>
              </w:rPr>
            </w:pPr>
            <w:r>
              <w:rPr>
                <w:rFonts w:ascii="Times New Roman" w:hAnsi="Times New Roman" w:cs="Times New Roman"/>
                <w:color w:val="000000"/>
              </w:rPr>
              <w:t>12 MONTHLY Review meetings carried out and 4quarterly, one annual review meetings with 30 staff</w:t>
            </w:r>
          </w:p>
        </w:tc>
        <w:tc>
          <w:tcPr>
            <w:tcW w:w="851" w:type="dxa"/>
            <w:tcBorders>
              <w:top w:val="nil"/>
              <w:left w:val="nil"/>
              <w:bottom w:val="single" w:sz="4" w:space="0" w:color="auto"/>
              <w:right w:val="single" w:sz="4" w:space="0" w:color="auto"/>
            </w:tcBorders>
            <w:shd w:val="clear" w:color="auto" w:fill="auto"/>
          </w:tcPr>
          <w:p w:rsidR="00957089" w:rsidRPr="00552039" w:rsidRDefault="00957089" w:rsidP="00A973BB">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957089" w:rsidRPr="00552039" w:rsidRDefault="00957089" w:rsidP="00A973BB">
            <w:pP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tcPr>
          <w:p w:rsidR="00957089" w:rsidRPr="00552039" w:rsidRDefault="00957089" w:rsidP="00A973BB">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tcPr>
          <w:p w:rsidR="00957089" w:rsidRDefault="00957089" w:rsidP="00603164">
            <w:pPr>
              <w:rPr>
                <w:rFonts w:ascii="Times New Roman" w:hAnsi="Times New Roman" w:cs="Times New Roman"/>
              </w:rPr>
            </w:pPr>
            <w:r>
              <w:rPr>
                <w:rFonts w:ascii="Times New Roman" w:hAnsi="Times New Roman" w:cs="Times New Roman"/>
              </w:rPr>
              <w:t>4,000</w:t>
            </w:r>
          </w:p>
        </w:tc>
        <w:tc>
          <w:tcPr>
            <w:tcW w:w="851" w:type="dxa"/>
            <w:tcBorders>
              <w:top w:val="nil"/>
              <w:left w:val="nil"/>
              <w:bottom w:val="single" w:sz="4" w:space="0" w:color="auto"/>
              <w:right w:val="single" w:sz="4" w:space="0" w:color="auto"/>
            </w:tcBorders>
            <w:shd w:val="clear" w:color="000000" w:fill="FFFFFF"/>
            <w:vAlign w:val="center"/>
          </w:tcPr>
          <w:p w:rsidR="00957089" w:rsidRPr="00552039" w:rsidRDefault="004A640C" w:rsidP="00A973B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0"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957089" w:rsidRPr="00552039" w:rsidRDefault="00957089" w:rsidP="00603164">
            <w:pPr>
              <w:spacing w:after="0" w:line="240" w:lineRule="auto"/>
              <w:jc w:val="center"/>
              <w:rPr>
                <w:rFonts w:ascii="Times New Roman" w:eastAsia="Times New Roman" w:hAnsi="Times New Roman" w:cs="Times New Roman"/>
              </w:rPr>
            </w:pPr>
            <w:proofErr w:type="spellStart"/>
            <w:r w:rsidRPr="00552039">
              <w:rPr>
                <w:rFonts w:ascii="Times New Roman" w:eastAsia="Times New Roman" w:hAnsi="Times New Roman" w:cs="Times New Roman"/>
              </w:rPr>
              <w:t>MoFA</w:t>
            </w:r>
            <w:proofErr w:type="spellEnd"/>
          </w:p>
        </w:tc>
        <w:tc>
          <w:tcPr>
            <w:tcW w:w="850" w:type="dxa"/>
            <w:tcBorders>
              <w:top w:val="nil"/>
              <w:left w:val="nil"/>
              <w:bottom w:val="single" w:sz="4" w:space="0" w:color="auto"/>
              <w:right w:val="single" w:sz="4" w:space="0" w:color="auto"/>
            </w:tcBorders>
            <w:shd w:val="clear" w:color="000000" w:fill="FFFFFF"/>
            <w:vAlign w:val="center"/>
          </w:tcPr>
          <w:p w:rsidR="00615156" w:rsidRDefault="00957089" w:rsidP="00603164">
            <w:pPr>
              <w:spacing w:line="360" w:lineRule="auto"/>
              <w:jc w:val="both"/>
              <w:rPr>
                <w:rFonts w:ascii="Times New Roman" w:eastAsia="Times New Roman" w:hAnsi="Times New Roman" w:cs="Times New Roman"/>
              </w:rPr>
            </w:pPr>
            <w:r w:rsidRPr="00552039">
              <w:rPr>
                <w:rFonts w:ascii="Times New Roman" w:eastAsia="Times New Roman" w:hAnsi="Times New Roman" w:cs="Times New Roman"/>
              </w:rPr>
              <w:t>MA</w:t>
            </w:r>
          </w:p>
          <w:p w:rsidR="00615156" w:rsidRDefault="00615156" w:rsidP="00615156">
            <w:pPr>
              <w:rPr>
                <w:rFonts w:ascii="Times New Roman" w:eastAsia="Times New Roman" w:hAnsi="Times New Roman" w:cs="Times New Roman"/>
              </w:rPr>
            </w:pPr>
          </w:p>
          <w:p w:rsidR="00615156" w:rsidRPr="00615156" w:rsidRDefault="00615156" w:rsidP="00615156">
            <w:pPr>
              <w:rPr>
                <w:rFonts w:ascii="Times New Roman" w:eastAsia="Times New Roman" w:hAnsi="Times New Roman" w:cs="Times New Roman"/>
              </w:rPr>
            </w:pPr>
          </w:p>
          <w:p w:rsidR="00957089" w:rsidRPr="00615156" w:rsidRDefault="00957089" w:rsidP="00615156">
            <w:pPr>
              <w:rPr>
                <w:rFonts w:ascii="Times New Roman" w:eastAsia="Times New Roman" w:hAnsi="Times New Roman" w:cs="Times New Roman"/>
              </w:rPr>
            </w:pPr>
          </w:p>
        </w:tc>
      </w:tr>
      <w:tr w:rsidR="00957089" w:rsidRPr="006A483E" w:rsidTr="00615156">
        <w:trPr>
          <w:trHeight w:val="919"/>
        </w:trPr>
        <w:tc>
          <w:tcPr>
            <w:tcW w:w="534" w:type="dxa"/>
            <w:tcBorders>
              <w:top w:val="nil"/>
              <w:left w:val="single" w:sz="4" w:space="0" w:color="auto"/>
              <w:bottom w:val="single" w:sz="4" w:space="0" w:color="auto"/>
              <w:right w:val="single" w:sz="4" w:space="0" w:color="auto"/>
            </w:tcBorders>
          </w:tcPr>
          <w:p w:rsidR="00957089" w:rsidRPr="006A483E" w:rsidRDefault="005C3D5F"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957089" w:rsidRPr="00552039" w:rsidRDefault="00957089" w:rsidP="00A973BB">
            <w:pPr>
              <w:rPr>
                <w:rFonts w:ascii="Times New Roman" w:hAnsi="Times New Roman" w:cs="Times New Roman"/>
              </w:rPr>
            </w:pPr>
            <w:r w:rsidRPr="00552039">
              <w:rPr>
                <w:rFonts w:ascii="Times New Roman" w:hAnsi="Times New Roman" w:cs="Times New Roman"/>
                <w:color w:val="000000"/>
              </w:rPr>
              <w:t>MDA Conduct Monitoring visits</w:t>
            </w:r>
          </w:p>
        </w:tc>
        <w:tc>
          <w:tcPr>
            <w:tcW w:w="851" w:type="dxa"/>
            <w:tcBorders>
              <w:top w:val="nil"/>
              <w:left w:val="nil"/>
              <w:bottom w:val="single" w:sz="4" w:space="0" w:color="auto"/>
              <w:right w:val="single" w:sz="4" w:space="0" w:color="auto"/>
            </w:tcBorders>
            <w:shd w:val="clear" w:color="auto" w:fill="auto"/>
          </w:tcPr>
          <w:p w:rsidR="00957089" w:rsidRPr="00552039" w:rsidRDefault="00957089" w:rsidP="00A973BB">
            <w:pPr>
              <w:spacing w:after="0" w:line="240" w:lineRule="auto"/>
              <w:rPr>
                <w:rFonts w:ascii="Times New Roman" w:eastAsia="Times New Roman" w:hAnsi="Times New Roman" w:cs="Times New Roman"/>
              </w:rPr>
            </w:pPr>
            <w:r>
              <w:rPr>
                <w:rFonts w:ascii="Times New Roman" w:eastAsia="Times New Roman" w:hAnsi="Times New Roman" w:cs="Times New Roman"/>
              </w:rPr>
              <w:t>Municipal wide</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957089" w:rsidRPr="00552039" w:rsidRDefault="00957089" w:rsidP="00A973BB">
            <w:pPr>
              <w:rPr>
                <w:rFonts w:ascii="Times New Roman" w:hAnsi="Times New Roman" w:cs="Times New Roman"/>
              </w:rPr>
            </w:pPr>
            <w:r w:rsidRPr="00552039">
              <w:rPr>
                <w:rFonts w:ascii="Times New Roman" w:hAnsi="Times New Roman" w:cs="Times New Roman"/>
              </w:rPr>
              <w:t>3,000</w:t>
            </w:r>
          </w:p>
        </w:tc>
        <w:tc>
          <w:tcPr>
            <w:tcW w:w="1276" w:type="dxa"/>
            <w:tcBorders>
              <w:top w:val="nil"/>
              <w:left w:val="nil"/>
              <w:bottom w:val="single" w:sz="4" w:space="0" w:color="auto"/>
              <w:right w:val="single" w:sz="4" w:space="0" w:color="auto"/>
            </w:tcBorders>
            <w:shd w:val="clear" w:color="000000" w:fill="FFFFFF"/>
          </w:tcPr>
          <w:p w:rsidR="00957089" w:rsidRPr="00552039" w:rsidRDefault="00957089" w:rsidP="00A973BB">
            <w:pPr>
              <w:rPr>
                <w:rFonts w:ascii="Times New Roman" w:hAnsi="Times New Roman" w:cs="Times New Roman"/>
              </w:rPr>
            </w:pPr>
            <w:r>
              <w:rPr>
                <w:rFonts w:ascii="Times New Roman" w:hAnsi="Times New Roman" w:cs="Times New Roman"/>
              </w:rPr>
              <w:t>2,000</w:t>
            </w:r>
          </w:p>
        </w:tc>
        <w:tc>
          <w:tcPr>
            <w:tcW w:w="1134"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957089" w:rsidRPr="00552039" w:rsidRDefault="004A640C" w:rsidP="00A973B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09"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rPr>
            </w:pPr>
            <w:proofErr w:type="spellStart"/>
            <w:r w:rsidRPr="00552039">
              <w:rPr>
                <w:rFonts w:ascii="Times New Roman" w:eastAsia="Times New Roman" w:hAnsi="Times New Roman" w:cs="Times New Roman"/>
              </w:rPr>
              <w:t>MoFA</w:t>
            </w:r>
            <w:proofErr w:type="spellEnd"/>
          </w:p>
        </w:tc>
        <w:tc>
          <w:tcPr>
            <w:tcW w:w="850"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line="360" w:lineRule="auto"/>
              <w:jc w:val="both"/>
              <w:rPr>
                <w:rFonts w:ascii="Times New Roman" w:eastAsia="Times New Roman" w:hAnsi="Times New Roman" w:cs="Times New Roman"/>
              </w:rPr>
            </w:pPr>
            <w:r w:rsidRPr="00552039">
              <w:rPr>
                <w:rFonts w:ascii="Times New Roman" w:eastAsia="Times New Roman" w:hAnsi="Times New Roman" w:cs="Times New Roman"/>
              </w:rPr>
              <w:t>MA</w:t>
            </w:r>
          </w:p>
        </w:tc>
      </w:tr>
      <w:tr w:rsidR="00957089" w:rsidRPr="006A483E" w:rsidTr="00615156">
        <w:trPr>
          <w:trHeight w:val="976"/>
        </w:trPr>
        <w:tc>
          <w:tcPr>
            <w:tcW w:w="534" w:type="dxa"/>
            <w:tcBorders>
              <w:top w:val="nil"/>
              <w:left w:val="single" w:sz="4" w:space="0" w:color="auto"/>
              <w:bottom w:val="single" w:sz="4" w:space="0" w:color="auto"/>
              <w:right w:val="single" w:sz="4" w:space="0" w:color="auto"/>
            </w:tcBorders>
          </w:tcPr>
          <w:p w:rsidR="00957089" w:rsidRDefault="005C3D5F"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957089" w:rsidRPr="00552039" w:rsidRDefault="00957089" w:rsidP="00A973BB">
            <w:pPr>
              <w:rPr>
                <w:rFonts w:ascii="Times New Roman" w:hAnsi="Times New Roman" w:cs="Times New Roman"/>
                <w:color w:val="000000"/>
              </w:rPr>
            </w:pPr>
            <w:r>
              <w:rPr>
                <w:rFonts w:ascii="Times New Roman" w:hAnsi="Times New Roman" w:cs="Times New Roman"/>
                <w:color w:val="000000"/>
              </w:rPr>
              <w:t xml:space="preserve">Account officer attend training session </w:t>
            </w:r>
          </w:p>
        </w:tc>
        <w:tc>
          <w:tcPr>
            <w:tcW w:w="851" w:type="dxa"/>
            <w:tcBorders>
              <w:top w:val="nil"/>
              <w:left w:val="nil"/>
              <w:bottom w:val="single" w:sz="4" w:space="0" w:color="auto"/>
              <w:right w:val="single" w:sz="4" w:space="0" w:color="auto"/>
            </w:tcBorders>
            <w:shd w:val="clear" w:color="auto" w:fill="auto"/>
          </w:tcPr>
          <w:p w:rsidR="00957089" w:rsidRPr="00552039" w:rsidRDefault="00957089" w:rsidP="00A973BB">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957089" w:rsidRPr="00552039" w:rsidRDefault="00957089" w:rsidP="00A973BB">
            <w:pP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tcPr>
          <w:p w:rsidR="00957089" w:rsidRDefault="00957089" w:rsidP="00A973BB">
            <w:pPr>
              <w:rPr>
                <w:rFonts w:ascii="Times New Roman" w:hAnsi="Times New Roman" w:cs="Times New Roman"/>
              </w:rPr>
            </w:pPr>
            <w:r>
              <w:rPr>
                <w:rFonts w:ascii="Times New Roman" w:hAnsi="Times New Roman" w:cs="Times New Roman"/>
              </w:rPr>
              <w:t>1,000</w:t>
            </w:r>
          </w:p>
        </w:tc>
        <w:tc>
          <w:tcPr>
            <w:tcW w:w="1134"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957089" w:rsidRPr="00552039" w:rsidRDefault="004A640C" w:rsidP="00A973B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0"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957089" w:rsidRPr="00552039" w:rsidRDefault="00957089" w:rsidP="00603164">
            <w:pPr>
              <w:spacing w:after="0" w:line="240" w:lineRule="auto"/>
              <w:jc w:val="center"/>
              <w:rPr>
                <w:rFonts w:ascii="Times New Roman" w:eastAsia="Times New Roman" w:hAnsi="Times New Roman" w:cs="Times New Roman"/>
              </w:rPr>
            </w:pPr>
            <w:proofErr w:type="spellStart"/>
            <w:r w:rsidRPr="00552039">
              <w:rPr>
                <w:rFonts w:ascii="Times New Roman" w:eastAsia="Times New Roman" w:hAnsi="Times New Roman" w:cs="Times New Roman"/>
              </w:rPr>
              <w:t>MoFA</w:t>
            </w:r>
            <w:proofErr w:type="spellEnd"/>
          </w:p>
        </w:tc>
        <w:tc>
          <w:tcPr>
            <w:tcW w:w="850" w:type="dxa"/>
            <w:tcBorders>
              <w:top w:val="nil"/>
              <w:left w:val="nil"/>
              <w:bottom w:val="single" w:sz="4" w:space="0" w:color="auto"/>
              <w:right w:val="single" w:sz="4" w:space="0" w:color="auto"/>
            </w:tcBorders>
            <w:shd w:val="clear" w:color="000000" w:fill="FFFFFF"/>
            <w:vAlign w:val="center"/>
          </w:tcPr>
          <w:p w:rsidR="00957089" w:rsidRPr="00552039" w:rsidRDefault="00957089" w:rsidP="00603164">
            <w:pPr>
              <w:spacing w:line="360" w:lineRule="auto"/>
              <w:jc w:val="both"/>
              <w:rPr>
                <w:rFonts w:ascii="Times New Roman" w:eastAsia="Times New Roman" w:hAnsi="Times New Roman" w:cs="Times New Roman"/>
              </w:rPr>
            </w:pPr>
            <w:r w:rsidRPr="00552039">
              <w:rPr>
                <w:rFonts w:ascii="Times New Roman" w:eastAsia="Times New Roman" w:hAnsi="Times New Roman" w:cs="Times New Roman"/>
              </w:rPr>
              <w:t>MA</w:t>
            </w:r>
          </w:p>
        </w:tc>
      </w:tr>
      <w:tr w:rsidR="00957089" w:rsidRPr="006A483E" w:rsidTr="00603164">
        <w:trPr>
          <w:trHeight w:val="756"/>
        </w:trPr>
        <w:tc>
          <w:tcPr>
            <w:tcW w:w="534" w:type="dxa"/>
            <w:tcBorders>
              <w:top w:val="nil"/>
              <w:left w:val="single" w:sz="4" w:space="0" w:color="auto"/>
              <w:bottom w:val="single" w:sz="4" w:space="0" w:color="auto"/>
              <w:right w:val="single" w:sz="4" w:space="0" w:color="auto"/>
            </w:tcBorders>
          </w:tcPr>
          <w:p w:rsidR="00957089" w:rsidRPr="006A483E" w:rsidRDefault="005C3D5F"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957089" w:rsidRPr="00552039" w:rsidRDefault="00957089" w:rsidP="00A973BB">
            <w:pPr>
              <w:rPr>
                <w:rFonts w:ascii="Times New Roman" w:hAnsi="Times New Roman" w:cs="Times New Roman"/>
                <w:color w:val="000000"/>
              </w:rPr>
            </w:pPr>
            <w:r w:rsidRPr="00552039">
              <w:rPr>
                <w:rFonts w:ascii="Times New Roman" w:hAnsi="Times New Roman" w:cs="Times New Roman"/>
                <w:color w:val="000000"/>
              </w:rPr>
              <w:t>AEAs Conduct Home and Farm  and MAO Supervisory visits</w:t>
            </w:r>
          </w:p>
        </w:tc>
        <w:tc>
          <w:tcPr>
            <w:tcW w:w="851" w:type="dxa"/>
            <w:tcBorders>
              <w:top w:val="nil"/>
              <w:left w:val="nil"/>
              <w:bottom w:val="single" w:sz="4" w:space="0" w:color="auto"/>
              <w:right w:val="single" w:sz="4" w:space="0" w:color="auto"/>
            </w:tcBorders>
            <w:shd w:val="clear" w:color="auto" w:fill="auto"/>
          </w:tcPr>
          <w:p w:rsidR="00957089" w:rsidRPr="00552039" w:rsidRDefault="00957089" w:rsidP="00A973BB">
            <w:pPr>
              <w:spacing w:after="0" w:line="240" w:lineRule="auto"/>
              <w:rPr>
                <w:rFonts w:ascii="Times New Roman" w:eastAsia="Times New Roman" w:hAnsi="Times New Roman" w:cs="Times New Roman"/>
              </w:rPr>
            </w:pPr>
            <w:proofErr w:type="spellStart"/>
            <w:r w:rsidRPr="00552039">
              <w:rPr>
                <w:rFonts w:ascii="Times New Roman" w:eastAsia="Times New Roman" w:hAnsi="Times New Roman" w:cs="Times New Roman"/>
              </w:rPr>
              <w:t>Salaga</w:t>
            </w:r>
            <w:proofErr w:type="spellEnd"/>
            <w:r w:rsidRPr="00552039">
              <w:rPr>
                <w:rFonts w:ascii="Times New Roman" w:eastAsia="Times New Roman" w:hAnsi="Times New Roman" w:cs="Times New Roman"/>
              </w:rPr>
              <w:t xml:space="preserve">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957089" w:rsidRPr="00552039" w:rsidRDefault="00957089" w:rsidP="00A973BB">
            <w:pP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tcPr>
          <w:p w:rsidR="00957089" w:rsidRPr="00552039" w:rsidRDefault="00957089" w:rsidP="00A973BB">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tcPr>
          <w:p w:rsidR="00957089" w:rsidRPr="00552039" w:rsidRDefault="00957089" w:rsidP="00603164">
            <w:pPr>
              <w:rPr>
                <w:rFonts w:ascii="Times New Roman" w:hAnsi="Times New Roman" w:cs="Times New Roman"/>
              </w:rPr>
            </w:pPr>
            <w:r w:rsidRPr="00552039">
              <w:rPr>
                <w:rFonts w:ascii="Times New Roman" w:hAnsi="Times New Roman" w:cs="Times New Roman"/>
              </w:rPr>
              <w:t>10,000</w:t>
            </w:r>
          </w:p>
        </w:tc>
        <w:tc>
          <w:tcPr>
            <w:tcW w:w="851"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rPr>
            </w:pPr>
            <w:proofErr w:type="spellStart"/>
            <w:r w:rsidRPr="00552039">
              <w:rPr>
                <w:rFonts w:ascii="Times New Roman" w:eastAsia="Times New Roman" w:hAnsi="Times New Roman" w:cs="Times New Roman"/>
              </w:rPr>
              <w:t>MoFA</w:t>
            </w:r>
            <w:proofErr w:type="spellEnd"/>
          </w:p>
        </w:tc>
        <w:tc>
          <w:tcPr>
            <w:tcW w:w="850"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line="360" w:lineRule="auto"/>
              <w:jc w:val="both"/>
              <w:rPr>
                <w:rFonts w:ascii="Times New Roman" w:eastAsia="Times New Roman" w:hAnsi="Times New Roman" w:cs="Times New Roman"/>
              </w:rPr>
            </w:pPr>
            <w:r w:rsidRPr="00552039">
              <w:rPr>
                <w:rFonts w:ascii="Times New Roman" w:eastAsia="Times New Roman" w:hAnsi="Times New Roman" w:cs="Times New Roman"/>
              </w:rPr>
              <w:t>MA</w:t>
            </w:r>
          </w:p>
        </w:tc>
      </w:tr>
      <w:tr w:rsidR="00957089" w:rsidRPr="006A483E" w:rsidTr="00603164">
        <w:trPr>
          <w:trHeight w:val="842"/>
        </w:trPr>
        <w:tc>
          <w:tcPr>
            <w:tcW w:w="534" w:type="dxa"/>
            <w:tcBorders>
              <w:top w:val="nil"/>
              <w:left w:val="single" w:sz="4" w:space="0" w:color="auto"/>
              <w:bottom w:val="single" w:sz="4" w:space="0" w:color="auto"/>
              <w:right w:val="single" w:sz="4" w:space="0" w:color="auto"/>
            </w:tcBorders>
          </w:tcPr>
          <w:p w:rsidR="00957089" w:rsidRPr="006A483E" w:rsidRDefault="005C3D5F"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4"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957089" w:rsidRPr="00552039" w:rsidRDefault="00957089" w:rsidP="00A973BB">
            <w:pPr>
              <w:rPr>
                <w:rFonts w:ascii="Times New Roman" w:hAnsi="Times New Roman" w:cs="Times New Roman"/>
              </w:rPr>
            </w:pPr>
            <w:r w:rsidRPr="00552039">
              <w:rPr>
                <w:rFonts w:ascii="Times New Roman" w:hAnsi="Times New Roman" w:cs="Times New Roman"/>
                <w:color w:val="000000"/>
              </w:rPr>
              <w:t>Conduct quarterly RELC Planning and review sessions</w:t>
            </w:r>
          </w:p>
        </w:tc>
        <w:tc>
          <w:tcPr>
            <w:tcW w:w="851" w:type="dxa"/>
            <w:tcBorders>
              <w:top w:val="nil"/>
              <w:left w:val="nil"/>
              <w:bottom w:val="single" w:sz="4" w:space="0" w:color="auto"/>
              <w:right w:val="single" w:sz="4" w:space="0" w:color="auto"/>
            </w:tcBorders>
            <w:shd w:val="clear" w:color="auto" w:fill="auto"/>
          </w:tcPr>
          <w:p w:rsidR="00957089" w:rsidRPr="00552039" w:rsidRDefault="00957089" w:rsidP="00A973BB">
            <w:pPr>
              <w:spacing w:after="0" w:line="240" w:lineRule="auto"/>
              <w:rPr>
                <w:rFonts w:ascii="Times New Roman" w:eastAsia="Times New Roman" w:hAnsi="Times New Roman" w:cs="Times New Roman"/>
              </w:rPr>
            </w:pPr>
            <w:proofErr w:type="spellStart"/>
            <w:r w:rsidRPr="00552039">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1283" w:type="dxa"/>
            <w:tcBorders>
              <w:top w:val="nil"/>
              <w:left w:val="nil"/>
              <w:bottom w:val="single" w:sz="4" w:space="0" w:color="auto"/>
              <w:right w:val="single" w:sz="4" w:space="0" w:color="auto"/>
            </w:tcBorders>
            <w:shd w:val="clear" w:color="auto" w:fill="auto"/>
            <w:noWrap/>
          </w:tcPr>
          <w:p w:rsidR="00957089" w:rsidRPr="00552039" w:rsidRDefault="00957089" w:rsidP="00A973BB">
            <w:pPr>
              <w:rPr>
                <w:rFonts w:ascii="Times New Roman" w:hAnsi="Times New Roman" w:cs="Times New Roman"/>
              </w:rPr>
            </w:pPr>
            <w:r w:rsidRPr="00552039">
              <w:rPr>
                <w:rFonts w:ascii="Times New Roman" w:hAnsi="Times New Roman" w:cs="Times New Roman"/>
              </w:rPr>
              <w:t>1,000</w:t>
            </w:r>
          </w:p>
        </w:tc>
        <w:tc>
          <w:tcPr>
            <w:tcW w:w="1276" w:type="dxa"/>
            <w:tcBorders>
              <w:top w:val="nil"/>
              <w:left w:val="nil"/>
              <w:bottom w:val="single" w:sz="4" w:space="0" w:color="auto"/>
              <w:right w:val="single" w:sz="4" w:space="0" w:color="auto"/>
            </w:tcBorders>
            <w:shd w:val="clear" w:color="000000" w:fill="FFFFFF"/>
          </w:tcPr>
          <w:p w:rsidR="00957089" w:rsidRPr="00552039" w:rsidRDefault="00957089" w:rsidP="00A973BB">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tcPr>
          <w:p w:rsidR="00957089" w:rsidRPr="00552039" w:rsidRDefault="00957089" w:rsidP="00603164">
            <w:pPr>
              <w:rPr>
                <w:rFonts w:ascii="Times New Roman" w:hAnsi="Times New Roman" w:cs="Times New Roman"/>
              </w:rPr>
            </w:pPr>
            <w:r w:rsidRPr="00552039">
              <w:rPr>
                <w:rFonts w:ascii="Times New Roman" w:hAnsi="Times New Roman" w:cs="Times New Roman"/>
              </w:rPr>
              <w:t>1,000</w:t>
            </w:r>
          </w:p>
        </w:tc>
        <w:tc>
          <w:tcPr>
            <w:tcW w:w="851"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w:t>
            </w:r>
          </w:p>
        </w:tc>
        <w:tc>
          <w:tcPr>
            <w:tcW w:w="709"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rPr>
            </w:pPr>
            <w:proofErr w:type="spellStart"/>
            <w:r w:rsidRPr="00552039">
              <w:rPr>
                <w:rFonts w:ascii="Times New Roman" w:eastAsia="Times New Roman" w:hAnsi="Times New Roman" w:cs="Times New Roman"/>
              </w:rPr>
              <w:t>MoFA</w:t>
            </w:r>
            <w:proofErr w:type="spellEnd"/>
          </w:p>
        </w:tc>
        <w:tc>
          <w:tcPr>
            <w:tcW w:w="850"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line="360" w:lineRule="auto"/>
              <w:jc w:val="both"/>
              <w:rPr>
                <w:rFonts w:ascii="Times New Roman" w:eastAsia="Times New Roman" w:hAnsi="Times New Roman" w:cs="Times New Roman"/>
              </w:rPr>
            </w:pPr>
            <w:r w:rsidRPr="00552039">
              <w:rPr>
                <w:rFonts w:ascii="Times New Roman" w:eastAsia="Times New Roman" w:hAnsi="Times New Roman" w:cs="Times New Roman"/>
              </w:rPr>
              <w:t>MA</w:t>
            </w:r>
          </w:p>
        </w:tc>
      </w:tr>
      <w:tr w:rsidR="00957089" w:rsidRPr="006A483E" w:rsidTr="000A41B1">
        <w:trPr>
          <w:trHeight w:val="866"/>
        </w:trPr>
        <w:tc>
          <w:tcPr>
            <w:tcW w:w="534" w:type="dxa"/>
            <w:tcBorders>
              <w:top w:val="nil"/>
              <w:left w:val="single" w:sz="4" w:space="0" w:color="auto"/>
              <w:bottom w:val="single" w:sz="4" w:space="0" w:color="auto"/>
              <w:right w:val="single" w:sz="4" w:space="0" w:color="auto"/>
            </w:tcBorders>
          </w:tcPr>
          <w:p w:rsidR="00957089" w:rsidRPr="006A483E" w:rsidRDefault="005C3D5F"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957089" w:rsidRPr="00552039" w:rsidRDefault="00957089" w:rsidP="00A973BB">
            <w:pPr>
              <w:rPr>
                <w:rFonts w:ascii="Times New Roman" w:hAnsi="Times New Roman" w:cs="Times New Roman"/>
              </w:rPr>
            </w:pPr>
            <w:r w:rsidRPr="00552039">
              <w:rPr>
                <w:rFonts w:ascii="Times New Roman" w:hAnsi="Times New Roman" w:cs="Times New Roman"/>
              </w:rPr>
              <w:t>Train 50 farmers on pest and disease management</w:t>
            </w:r>
          </w:p>
        </w:tc>
        <w:tc>
          <w:tcPr>
            <w:tcW w:w="851" w:type="dxa"/>
            <w:tcBorders>
              <w:top w:val="nil"/>
              <w:left w:val="nil"/>
              <w:bottom w:val="single" w:sz="4" w:space="0" w:color="auto"/>
              <w:right w:val="single" w:sz="4" w:space="0" w:color="auto"/>
            </w:tcBorders>
            <w:shd w:val="clear" w:color="auto" w:fill="auto"/>
          </w:tcPr>
          <w:p w:rsidR="00957089" w:rsidRPr="00552039" w:rsidRDefault="00957089" w:rsidP="00A973BB">
            <w:pPr>
              <w:spacing w:after="0" w:line="240" w:lineRule="auto"/>
              <w:rPr>
                <w:rFonts w:ascii="Times New Roman" w:eastAsia="Times New Roman" w:hAnsi="Times New Roman" w:cs="Times New Roman"/>
              </w:rPr>
            </w:pPr>
            <w:r w:rsidRPr="00552039">
              <w:rPr>
                <w:rFonts w:ascii="Times New Roman" w:eastAsia="Times New Roman" w:hAnsi="Times New Roman" w:cs="Times New Roman"/>
              </w:rPr>
              <w:t>District-Wide</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1283" w:type="dxa"/>
            <w:tcBorders>
              <w:top w:val="nil"/>
              <w:left w:val="nil"/>
              <w:bottom w:val="single" w:sz="4" w:space="0" w:color="auto"/>
              <w:right w:val="single" w:sz="4" w:space="0" w:color="auto"/>
            </w:tcBorders>
            <w:shd w:val="clear" w:color="auto" w:fill="auto"/>
            <w:noWrap/>
          </w:tcPr>
          <w:p w:rsidR="00957089" w:rsidRPr="00552039" w:rsidRDefault="00957089" w:rsidP="00A973BB">
            <w:pP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tcPr>
          <w:p w:rsidR="00957089" w:rsidRPr="00552039" w:rsidRDefault="00957089" w:rsidP="00A973BB">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tcPr>
          <w:p w:rsidR="00957089" w:rsidRPr="00552039" w:rsidRDefault="00957089" w:rsidP="00603164">
            <w:pPr>
              <w:rPr>
                <w:rFonts w:ascii="Times New Roman" w:hAnsi="Times New Roman" w:cs="Times New Roman"/>
              </w:rPr>
            </w:pPr>
            <w:r w:rsidRPr="00552039">
              <w:rPr>
                <w:rFonts w:ascii="Times New Roman" w:hAnsi="Times New Roman" w:cs="Times New Roman"/>
              </w:rPr>
              <w:t>4,000</w:t>
            </w:r>
          </w:p>
        </w:tc>
        <w:tc>
          <w:tcPr>
            <w:tcW w:w="851"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w:t>
            </w:r>
          </w:p>
        </w:tc>
        <w:tc>
          <w:tcPr>
            <w:tcW w:w="709"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rPr>
            </w:pPr>
            <w:proofErr w:type="spellStart"/>
            <w:r w:rsidRPr="00552039">
              <w:rPr>
                <w:rFonts w:ascii="Times New Roman" w:eastAsia="Times New Roman" w:hAnsi="Times New Roman" w:cs="Times New Roman"/>
              </w:rPr>
              <w:t>MoFA</w:t>
            </w:r>
            <w:proofErr w:type="spellEnd"/>
          </w:p>
        </w:tc>
        <w:tc>
          <w:tcPr>
            <w:tcW w:w="850"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line="360" w:lineRule="auto"/>
              <w:jc w:val="both"/>
              <w:rPr>
                <w:rFonts w:ascii="Times New Roman" w:eastAsia="Times New Roman" w:hAnsi="Times New Roman" w:cs="Times New Roman"/>
              </w:rPr>
            </w:pPr>
            <w:r w:rsidRPr="00552039">
              <w:rPr>
                <w:rFonts w:ascii="Times New Roman" w:eastAsia="Times New Roman" w:hAnsi="Times New Roman" w:cs="Times New Roman"/>
              </w:rPr>
              <w:t>MA</w:t>
            </w:r>
          </w:p>
        </w:tc>
      </w:tr>
      <w:tr w:rsidR="00957089" w:rsidRPr="006A483E" w:rsidTr="00A973BB">
        <w:trPr>
          <w:trHeight w:val="1266"/>
        </w:trPr>
        <w:tc>
          <w:tcPr>
            <w:tcW w:w="534" w:type="dxa"/>
            <w:tcBorders>
              <w:top w:val="nil"/>
              <w:left w:val="single" w:sz="4" w:space="0" w:color="auto"/>
              <w:bottom w:val="single" w:sz="4" w:space="0" w:color="auto"/>
              <w:right w:val="single" w:sz="4" w:space="0" w:color="auto"/>
            </w:tcBorders>
          </w:tcPr>
          <w:p w:rsidR="00957089" w:rsidRPr="006A483E" w:rsidRDefault="005C3D5F"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1134"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957089" w:rsidRPr="00552039" w:rsidRDefault="00957089" w:rsidP="00A973BB">
            <w:pPr>
              <w:rPr>
                <w:rFonts w:ascii="Times New Roman" w:hAnsi="Times New Roman" w:cs="Times New Roman"/>
              </w:rPr>
            </w:pPr>
            <w:r w:rsidRPr="00552039">
              <w:rPr>
                <w:rFonts w:ascii="Times New Roman" w:hAnsi="Times New Roman" w:cs="Times New Roman"/>
                <w:color w:val="000000"/>
              </w:rPr>
              <w:t>Collect data on Ghana Agriculture Productio</w:t>
            </w:r>
            <w:r w:rsidR="007B4725">
              <w:rPr>
                <w:rFonts w:ascii="Times New Roman" w:hAnsi="Times New Roman" w:cs="Times New Roman"/>
                <w:color w:val="000000"/>
              </w:rPr>
              <w:t>n Survey (GAPS) by December 2025</w:t>
            </w:r>
          </w:p>
        </w:tc>
        <w:tc>
          <w:tcPr>
            <w:tcW w:w="851" w:type="dxa"/>
            <w:tcBorders>
              <w:top w:val="nil"/>
              <w:left w:val="nil"/>
              <w:bottom w:val="single" w:sz="4" w:space="0" w:color="auto"/>
              <w:right w:val="single" w:sz="4" w:space="0" w:color="auto"/>
            </w:tcBorders>
            <w:shd w:val="clear" w:color="auto" w:fill="auto"/>
          </w:tcPr>
          <w:p w:rsidR="00957089" w:rsidRPr="00552039" w:rsidRDefault="00957089" w:rsidP="00A973BB">
            <w:pPr>
              <w:spacing w:after="0" w:line="240" w:lineRule="auto"/>
              <w:rPr>
                <w:rFonts w:ascii="Times New Roman" w:eastAsia="Times New Roman" w:hAnsi="Times New Roman" w:cs="Times New Roman"/>
              </w:rPr>
            </w:pPr>
            <w:r w:rsidRPr="00552039">
              <w:rPr>
                <w:rFonts w:ascii="Times New Roman" w:eastAsia="Times New Roman" w:hAnsi="Times New Roman" w:cs="Times New Roman"/>
              </w:rPr>
              <w:t>District-Wide</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1283" w:type="dxa"/>
            <w:tcBorders>
              <w:top w:val="nil"/>
              <w:left w:val="nil"/>
              <w:bottom w:val="single" w:sz="4" w:space="0" w:color="auto"/>
              <w:right w:val="single" w:sz="4" w:space="0" w:color="auto"/>
            </w:tcBorders>
            <w:shd w:val="clear" w:color="auto" w:fill="auto"/>
            <w:noWrap/>
          </w:tcPr>
          <w:p w:rsidR="00957089" w:rsidRPr="00552039" w:rsidRDefault="00957089" w:rsidP="00A973BB">
            <w:pPr>
              <w:rPr>
                <w:rFonts w:ascii="Times New Roman" w:hAnsi="Times New Roman" w:cs="Times New Roman"/>
              </w:rPr>
            </w:pPr>
            <w:r w:rsidRPr="00552039">
              <w:rPr>
                <w:rFonts w:ascii="Times New Roman" w:hAnsi="Times New Roman" w:cs="Times New Roman"/>
              </w:rPr>
              <w:t>5,000</w:t>
            </w:r>
          </w:p>
        </w:tc>
        <w:tc>
          <w:tcPr>
            <w:tcW w:w="1276" w:type="dxa"/>
            <w:tcBorders>
              <w:top w:val="nil"/>
              <w:left w:val="nil"/>
              <w:bottom w:val="single" w:sz="4" w:space="0" w:color="auto"/>
              <w:right w:val="single" w:sz="4" w:space="0" w:color="auto"/>
            </w:tcBorders>
            <w:shd w:val="clear" w:color="000000" w:fill="FFFFFF"/>
          </w:tcPr>
          <w:p w:rsidR="00957089" w:rsidRPr="00552039" w:rsidRDefault="00957089" w:rsidP="00A973BB">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tcPr>
          <w:p w:rsidR="00957089" w:rsidRPr="00552039" w:rsidRDefault="00957089" w:rsidP="00A973BB">
            <w:pPr>
              <w:spacing w:after="0" w:line="240" w:lineRule="auto"/>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w:t>
            </w:r>
          </w:p>
        </w:tc>
        <w:tc>
          <w:tcPr>
            <w:tcW w:w="709"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rPr>
            </w:pPr>
            <w:r w:rsidRPr="00552039">
              <w:rPr>
                <w:rFonts w:ascii="Times New Roman" w:eastAsia="Times New Roman" w:hAnsi="Times New Roman" w:cs="Times New Roman"/>
              </w:rPr>
              <w:t>MADU</w:t>
            </w:r>
          </w:p>
        </w:tc>
        <w:tc>
          <w:tcPr>
            <w:tcW w:w="850"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line="360" w:lineRule="auto"/>
              <w:jc w:val="both"/>
              <w:rPr>
                <w:rFonts w:ascii="Times New Roman" w:eastAsia="Times New Roman" w:hAnsi="Times New Roman" w:cs="Times New Roman"/>
              </w:rPr>
            </w:pPr>
            <w:r w:rsidRPr="00552039">
              <w:rPr>
                <w:rFonts w:ascii="Times New Roman" w:eastAsia="Times New Roman" w:hAnsi="Times New Roman" w:cs="Times New Roman"/>
              </w:rPr>
              <w:t>MA</w:t>
            </w:r>
          </w:p>
        </w:tc>
      </w:tr>
      <w:tr w:rsidR="00957089" w:rsidRPr="006A483E" w:rsidTr="000A41B1">
        <w:trPr>
          <w:trHeight w:val="876"/>
        </w:trPr>
        <w:tc>
          <w:tcPr>
            <w:tcW w:w="534" w:type="dxa"/>
            <w:tcBorders>
              <w:top w:val="nil"/>
              <w:left w:val="single" w:sz="4" w:space="0" w:color="auto"/>
              <w:bottom w:val="single" w:sz="4" w:space="0" w:color="auto"/>
              <w:right w:val="single" w:sz="4" w:space="0" w:color="auto"/>
            </w:tcBorders>
          </w:tcPr>
          <w:p w:rsidR="00957089" w:rsidRPr="006A483E" w:rsidRDefault="005C3D5F"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34"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957089" w:rsidRPr="00552039" w:rsidRDefault="00957089" w:rsidP="00A973BB">
            <w:pPr>
              <w:rPr>
                <w:rFonts w:ascii="Times New Roman" w:hAnsi="Times New Roman" w:cs="Times New Roman"/>
              </w:rPr>
            </w:pPr>
            <w:r w:rsidRPr="00552039">
              <w:rPr>
                <w:rFonts w:ascii="Times New Roman" w:hAnsi="Times New Roman" w:cs="Times New Roman"/>
                <w:color w:val="000000"/>
              </w:rPr>
              <w:t>Establish  two demonstration fields on rice</w:t>
            </w:r>
          </w:p>
        </w:tc>
        <w:tc>
          <w:tcPr>
            <w:tcW w:w="851" w:type="dxa"/>
            <w:tcBorders>
              <w:top w:val="nil"/>
              <w:left w:val="nil"/>
              <w:bottom w:val="single" w:sz="4" w:space="0" w:color="auto"/>
              <w:right w:val="single" w:sz="4" w:space="0" w:color="auto"/>
            </w:tcBorders>
            <w:shd w:val="clear" w:color="auto" w:fill="auto"/>
          </w:tcPr>
          <w:p w:rsidR="00957089" w:rsidRPr="00552039" w:rsidRDefault="00957089" w:rsidP="00A973BB">
            <w:pPr>
              <w:spacing w:after="0" w:line="240" w:lineRule="auto"/>
              <w:rPr>
                <w:rFonts w:ascii="Times New Roman" w:eastAsia="Times New Roman" w:hAnsi="Times New Roman" w:cs="Times New Roman"/>
              </w:rPr>
            </w:pPr>
            <w:r w:rsidRPr="00552039">
              <w:rPr>
                <w:rFonts w:ascii="Times New Roman" w:eastAsia="Times New Roman" w:hAnsi="Times New Roman" w:cs="Times New Roman"/>
              </w:rPr>
              <w:t>District-Wide</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957089" w:rsidRPr="00552039" w:rsidRDefault="00957089" w:rsidP="00A973BB">
            <w:pP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tcPr>
          <w:p w:rsidR="00957089" w:rsidRPr="00552039" w:rsidRDefault="00957089" w:rsidP="00A973BB">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r>
              <w:rPr>
                <w:rFonts w:ascii="Times New Roman" w:eastAsia="Times New Roman" w:hAnsi="Times New Roman" w:cs="Times New Roman"/>
                <w:color w:val="000000"/>
              </w:rPr>
              <w:t>3,000</w:t>
            </w:r>
          </w:p>
        </w:tc>
        <w:tc>
          <w:tcPr>
            <w:tcW w:w="851"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MADU</w:t>
            </w:r>
          </w:p>
        </w:tc>
        <w:tc>
          <w:tcPr>
            <w:tcW w:w="850" w:type="dxa"/>
            <w:tcBorders>
              <w:top w:val="nil"/>
              <w:left w:val="nil"/>
              <w:bottom w:val="single" w:sz="4" w:space="0" w:color="auto"/>
              <w:right w:val="single" w:sz="4" w:space="0" w:color="auto"/>
            </w:tcBorders>
            <w:shd w:val="clear" w:color="000000" w:fill="FFFFFF"/>
          </w:tcPr>
          <w:p w:rsidR="00957089" w:rsidRPr="00552039" w:rsidRDefault="00957089" w:rsidP="00A973BB">
            <w:pPr>
              <w:rPr>
                <w:rFonts w:ascii="Times New Roman" w:hAnsi="Times New Roman" w:cs="Times New Roman"/>
              </w:rPr>
            </w:pPr>
            <w:r w:rsidRPr="00552039">
              <w:rPr>
                <w:rFonts w:ascii="Times New Roman" w:eastAsia="Times New Roman" w:hAnsi="Times New Roman" w:cs="Times New Roman"/>
              </w:rPr>
              <w:t>MA</w:t>
            </w:r>
          </w:p>
        </w:tc>
      </w:tr>
      <w:tr w:rsidR="00957089" w:rsidRPr="006A483E" w:rsidTr="007444E2">
        <w:trPr>
          <w:trHeight w:val="876"/>
        </w:trPr>
        <w:tc>
          <w:tcPr>
            <w:tcW w:w="534" w:type="dxa"/>
            <w:tcBorders>
              <w:top w:val="nil"/>
              <w:left w:val="single" w:sz="4" w:space="0" w:color="auto"/>
              <w:bottom w:val="single" w:sz="4" w:space="0" w:color="auto"/>
              <w:right w:val="single" w:sz="4" w:space="0" w:color="auto"/>
            </w:tcBorders>
          </w:tcPr>
          <w:p w:rsidR="00957089" w:rsidRPr="006A483E" w:rsidRDefault="005C3D5F"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34"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957089" w:rsidRPr="00552039" w:rsidRDefault="00957089" w:rsidP="00A973BB">
            <w:pPr>
              <w:rPr>
                <w:rFonts w:ascii="Times New Roman" w:hAnsi="Times New Roman" w:cs="Times New Roman"/>
              </w:rPr>
            </w:pPr>
            <w:r w:rsidRPr="00552039">
              <w:rPr>
                <w:rFonts w:ascii="Times New Roman" w:hAnsi="Times New Roman" w:cs="Times New Roman"/>
                <w:color w:val="000000"/>
              </w:rPr>
              <w:t>Purchase of Wellington boots for all 25 staff</w:t>
            </w:r>
          </w:p>
        </w:tc>
        <w:tc>
          <w:tcPr>
            <w:tcW w:w="851" w:type="dxa"/>
            <w:tcBorders>
              <w:top w:val="nil"/>
              <w:left w:val="nil"/>
              <w:bottom w:val="single" w:sz="4" w:space="0" w:color="auto"/>
              <w:right w:val="single" w:sz="4" w:space="0" w:color="auto"/>
            </w:tcBorders>
            <w:shd w:val="clear" w:color="auto" w:fill="auto"/>
          </w:tcPr>
          <w:p w:rsidR="00957089" w:rsidRPr="00552039" w:rsidRDefault="00957089" w:rsidP="00A973BB">
            <w:pPr>
              <w:spacing w:after="0" w:line="240" w:lineRule="auto"/>
              <w:rPr>
                <w:rFonts w:ascii="Times New Roman" w:eastAsia="Times New Roman" w:hAnsi="Times New Roman" w:cs="Times New Roman"/>
              </w:rPr>
            </w:pPr>
            <w:r w:rsidRPr="00552039">
              <w:rPr>
                <w:rFonts w:ascii="Times New Roman" w:eastAsia="Times New Roman" w:hAnsi="Times New Roman" w:cs="Times New Roman"/>
              </w:rPr>
              <w:t>District-Wide</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957089" w:rsidRPr="00552039" w:rsidRDefault="00957089" w:rsidP="00A973BB">
            <w:pPr>
              <w:rPr>
                <w:rFonts w:ascii="Times New Roman" w:hAnsi="Times New Roman" w:cs="Times New Roman"/>
              </w:rPr>
            </w:pPr>
            <w:r w:rsidRPr="00552039">
              <w:rPr>
                <w:rFonts w:ascii="Times New Roman" w:hAnsi="Times New Roman" w:cs="Times New Roman"/>
              </w:rPr>
              <w:t>2,000</w:t>
            </w:r>
          </w:p>
        </w:tc>
        <w:tc>
          <w:tcPr>
            <w:tcW w:w="1276" w:type="dxa"/>
            <w:tcBorders>
              <w:top w:val="nil"/>
              <w:left w:val="nil"/>
              <w:bottom w:val="single" w:sz="4" w:space="0" w:color="auto"/>
              <w:right w:val="single" w:sz="4" w:space="0" w:color="auto"/>
            </w:tcBorders>
            <w:shd w:val="clear" w:color="000000" w:fill="FFFFFF"/>
          </w:tcPr>
          <w:p w:rsidR="00957089" w:rsidRPr="00552039" w:rsidRDefault="00957089" w:rsidP="00A973BB">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MADU</w:t>
            </w:r>
          </w:p>
        </w:tc>
        <w:tc>
          <w:tcPr>
            <w:tcW w:w="850" w:type="dxa"/>
            <w:tcBorders>
              <w:top w:val="nil"/>
              <w:left w:val="nil"/>
              <w:bottom w:val="single" w:sz="4" w:space="0" w:color="auto"/>
              <w:right w:val="single" w:sz="4" w:space="0" w:color="auto"/>
            </w:tcBorders>
            <w:shd w:val="clear" w:color="000000" w:fill="FFFFFF"/>
          </w:tcPr>
          <w:p w:rsidR="00957089" w:rsidRPr="00552039" w:rsidRDefault="00957089" w:rsidP="00A973BB">
            <w:pPr>
              <w:rPr>
                <w:rFonts w:ascii="Times New Roman" w:hAnsi="Times New Roman" w:cs="Times New Roman"/>
              </w:rPr>
            </w:pPr>
            <w:r w:rsidRPr="00552039">
              <w:rPr>
                <w:rFonts w:ascii="Times New Roman" w:eastAsia="Times New Roman" w:hAnsi="Times New Roman" w:cs="Times New Roman"/>
              </w:rPr>
              <w:t>MA</w:t>
            </w:r>
          </w:p>
        </w:tc>
      </w:tr>
      <w:tr w:rsidR="00957089" w:rsidRPr="006A483E" w:rsidTr="00D033F0">
        <w:trPr>
          <w:trHeight w:val="1031"/>
        </w:trPr>
        <w:tc>
          <w:tcPr>
            <w:tcW w:w="534" w:type="dxa"/>
            <w:tcBorders>
              <w:top w:val="nil"/>
              <w:left w:val="single" w:sz="4" w:space="0" w:color="auto"/>
              <w:bottom w:val="single" w:sz="4" w:space="0" w:color="auto"/>
              <w:right w:val="single" w:sz="4" w:space="0" w:color="auto"/>
            </w:tcBorders>
          </w:tcPr>
          <w:p w:rsidR="00957089" w:rsidRPr="006A483E" w:rsidRDefault="005C3D5F"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34"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957089" w:rsidRPr="00552039" w:rsidRDefault="00957089" w:rsidP="00A973BB">
            <w:pPr>
              <w:rPr>
                <w:rFonts w:ascii="Times New Roman" w:hAnsi="Times New Roman" w:cs="Times New Roman"/>
                <w:color w:val="000000"/>
              </w:rPr>
            </w:pPr>
            <w:r w:rsidRPr="00552039">
              <w:rPr>
                <w:rFonts w:ascii="Times New Roman" w:hAnsi="Times New Roman" w:cs="Times New Roman"/>
                <w:color w:val="000000"/>
              </w:rPr>
              <w:t>Maintenance of  10 motorcycles to facilitate effective field activities</w:t>
            </w:r>
          </w:p>
        </w:tc>
        <w:tc>
          <w:tcPr>
            <w:tcW w:w="851" w:type="dxa"/>
            <w:tcBorders>
              <w:top w:val="nil"/>
              <w:left w:val="nil"/>
              <w:bottom w:val="single" w:sz="4" w:space="0" w:color="auto"/>
              <w:right w:val="single" w:sz="4" w:space="0" w:color="auto"/>
            </w:tcBorders>
            <w:shd w:val="clear" w:color="auto" w:fill="auto"/>
          </w:tcPr>
          <w:p w:rsidR="00957089" w:rsidRPr="00552039" w:rsidRDefault="00957089" w:rsidP="00A973BB">
            <w:pPr>
              <w:spacing w:after="0" w:line="240" w:lineRule="auto"/>
              <w:rPr>
                <w:rFonts w:ascii="Times New Roman" w:eastAsia="Times New Roman" w:hAnsi="Times New Roman" w:cs="Times New Roman"/>
              </w:rPr>
            </w:pPr>
            <w:r w:rsidRPr="00552039">
              <w:rPr>
                <w:rFonts w:ascii="Times New Roman" w:eastAsia="Times New Roman" w:hAnsi="Times New Roman" w:cs="Times New Roman"/>
              </w:rPr>
              <w:t>District-Wide</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957089" w:rsidRPr="00552039" w:rsidRDefault="00957089" w:rsidP="00A973BB">
            <w:pPr>
              <w:rPr>
                <w:rFonts w:ascii="Times New Roman" w:hAnsi="Times New Roman" w:cs="Times New Roman"/>
              </w:rPr>
            </w:pPr>
            <w:r w:rsidRPr="00552039">
              <w:rPr>
                <w:rFonts w:ascii="Times New Roman" w:hAnsi="Times New Roman" w:cs="Times New Roman"/>
              </w:rPr>
              <w:t>5,000</w:t>
            </w:r>
          </w:p>
        </w:tc>
        <w:tc>
          <w:tcPr>
            <w:tcW w:w="1276" w:type="dxa"/>
            <w:tcBorders>
              <w:top w:val="nil"/>
              <w:left w:val="nil"/>
              <w:bottom w:val="single" w:sz="4" w:space="0" w:color="auto"/>
              <w:right w:val="single" w:sz="4" w:space="0" w:color="auto"/>
            </w:tcBorders>
            <w:shd w:val="clear" w:color="000000" w:fill="FFFFFF"/>
          </w:tcPr>
          <w:p w:rsidR="00957089" w:rsidRPr="00552039" w:rsidRDefault="00957089" w:rsidP="00A973BB">
            <w:pPr>
              <w:rPr>
                <w:rFonts w:ascii="Times New Roman" w:hAnsi="Times New Roman" w:cs="Times New Roman"/>
              </w:rPr>
            </w:pPr>
            <w:r w:rsidRPr="00552039">
              <w:rPr>
                <w:rFonts w:ascii="Times New Roman" w:hAnsi="Times New Roman" w:cs="Times New Roman"/>
              </w:rPr>
              <w:t>5,000</w:t>
            </w:r>
          </w:p>
        </w:tc>
        <w:tc>
          <w:tcPr>
            <w:tcW w:w="1134"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MADU</w:t>
            </w:r>
          </w:p>
        </w:tc>
        <w:tc>
          <w:tcPr>
            <w:tcW w:w="850" w:type="dxa"/>
            <w:tcBorders>
              <w:top w:val="nil"/>
              <w:left w:val="nil"/>
              <w:bottom w:val="single" w:sz="4" w:space="0" w:color="auto"/>
              <w:right w:val="single" w:sz="4" w:space="0" w:color="auto"/>
            </w:tcBorders>
            <w:shd w:val="clear" w:color="000000" w:fill="FFFFFF"/>
          </w:tcPr>
          <w:p w:rsidR="00957089" w:rsidRPr="00552039" w:rsidRDefault="00957089" w:rsidP="00A973BB">
            <w:pPr>
              <w:rPr>
                <w:rFonts w:ascii="Times New Roman" w:hAnsi="Times New Roman" w:cs="Times New Roman"/>
              </w:rPr>
            </w:pPr>
            <w:r w:rsidRPr="00552039">
              <w:rPr>
                <w:rFonts w:ascii="Times New Roman" w:eastAsia="Times New Roman" w:hAnsi="Times New Roman" w:cs="Times New Roman"/>
              </w:rPr>
              <w:t>MA</w:t>
            </w:r>
          </w:p>
        </w:tc>
      </w:tr>
      <w:tr w:rsidR="00957089" w:rsidRPr="006A483E" w:rsidTr="000A41B1">
        <w:trPr>
          <w:trHeight w:val="1461"/>
        </w:trPr>
        <w:tc>
          <w:tcPr>
            <w:tcW w:w="534" w:type="dxa"/>
            <w:tcBorders>
              <w:top w:val="nil"/>
              <w:left w:val="single" w:sz="4" w:space="0" w:color="auto"/>
              <w:bottom w:val="single" w:sz="4" w:space="0" w:color="auto"/>
              <w:right w:val="single" w:sz="4" w:space="0" w:color="auto"/>
            </w:tcBorders>
          </w:tcPr>
          <w:p w:rsidR="00957089" w:rsidRPr="006A483E" w:rsidRDefault="005C3D5F"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134"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957089" w:rsidRPr="00552039" w:rsidRDefault="00957089" w:rsidP="00A973BB">
            <w:pPr>
              <w:rPr>
                <w:rFonts w:ascii="Times New Roman" w:hAnsi="Times New Roman" w:cs="Times New Roman"/>
                <w:color w:val="000000"/>
              </w:rPr>
            </w:pPr>
            <w:r w:rsidRPr="00552039">
              <w:rPr>
                <w:rFonts w:ascii="Times New Roman" w:hAnsi="Times New Roman" w:cs="Times New Roman"/>
                <w:color w:val="000000"/>
              </w:rPr>
              <w:t>Facilitate nursing  50,000 poly clonal cashew seedlings for dist</w:t>
            </w:r>
            <w:r w:rsidR="00F4592C">
              <w:rPr>
                <w:rFonts w:ascii="Times New Roman" w:hAnsi="Times New Roman" w:cs="Times New Roman"/>
                <w:color w:val="000000"/>
              </w:rPr>
              <w:t>ribution to farmers by July 2025</w:t>
            </w:r>
          </w:p>
        </w:tc>
        <w:tc>
          <w:tcPr>
            <w:tcW w:w="851" w:type="dxa"/>
            <w:tcBorders>
              <w:top w:val="nil"/>
              <w:left w:val="nil"/>
              <w:bottom w:val="single" w:sz="4" w:space="0" w:color="auto"/>
              <w:right w:val="single" w:sz="4" w:space="0" w:color="auto"/>
            </w:tcBorders>
            <w:shd w:val="clear" w:color="auto" w:fill="auto"/>
          </w:tcPr>
          <w:p w:rsidR="00957089" w:rsidRPr="00552039" w:rsidRDefault="00957089" w:rsidP="00A973BB">
            <w:pPr>
              <w:spacing w:after="0" w:line="240" w:lineRule="auto"/>
              <w:rPr>
                <w:rFonts w:ascii="Times New Roman" w:eastAsia="Times New Roman" w:hAnsi="Times New Roman" w:cs="Times New Roman"/>
              </w:rPr>
            </w:pPr>
            <w:r w:rsidRPr="00552039">
              <w:rPr>
                <w:rFonts w:ascii="Times New Roman" w:eastAsia="Times New Roman" w:hAnsi="Times New Roman" w:cs="Times New Roman"/>
              </w:rPr>
              <w:t>District-Wide</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957089" w:rsidRPr="00552039" w:rsidRDefault="00957089" w:rsidP="00A973BB">
            <w:pPr>
              <w:rPr>
                <w:rFonts w:ascii="Times New Roman" w:hAnsi="Times New Roman" w:cs="Times New Roman"/>
              </w:rPr>
            </w:pPr>
            <w:r w:rsidRPr="00552039">
              <w:rPr>
                <w:rFonts w:ascii="Times New Roman" w:hAnsi="Times New Roman" w:cs="Times New Roman"/>
              </w:rPr>
              <w:t>5,000</w:t>
            </w:r>
          </w:p>
        </w:tc>
        <w:tc>
          <w:tcPr>
            <w:tcW w:w="1276" w:type="dxa"/>
            <w:tcBorders>
              <w:top w:val="nil"/>
              <w:left w:val="nil"/>
              <w:bottom w:val="single" w:sz="4" w:space="0" w:color="auto"/>
              <w:right w:val="single" w:sz="4" w:space="0" w:color="auto"/>
            </w:tcBorders>
            <w:shd w:val="clear" w:color="000000" w:fill="FFFFFF"/>
          </w:tcPr>
          <w:p w:rsidR="00957089" w:rsidRPr="00552039" w:rsidRDefault="00957089" w:rsidP="00A973BB">
            <w:pPr>
              <w:rPr>
                <w:rFonts w:ascii="Times New Roman" w:hAnsi="Times New Roman" w:cs="Times New Roman"/>
              </w:rPr>
            </w:pPr>
            <w:r>
              <w:rPr>
                <w:rFonts w:ascii="Times New Roman" w:hAnsi="Times New Roman" w:cs="Times New Roman"/>
              </w:rPr>
              <w:t>3,000</w:t>
            </w:r>
          </w:p>
        </w:tc>
        <w:tc>
          <w:tcPr>
            <w:tcW w:w="1134" w:type="dxa"/>
            <w:tcBorders>
              <w:top w:val="nil"/>
              <w:left w:val="nil"/>
              <w:bottom w:val="single" w:sz="4" w:space="0" w:color="auto"/>
              <w:right w:val="single" w:sz="4" w:space="0" w:color="auto"/>
            </w:tcBorders>
            <w:shd w:val="clear" w:color="000000" w:fill="FFFFFF"/>
          </w:tcPr>
          <w:p w:rsidR="00957089" w:rsidRPr="00552039" w:rsidRDefault="00957089" w:rsidP="00A973BB">
            <w:pPr>
              <w:spacing w:after="0" w:line="240" w:lineRule="auto"/>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MADU</w:t>
            </w:r>
          </w:p>
        </w:tc>
        <w:tc>
          <w:tcPr>
            <w:tcW w:w="850" w:type="dxa"/>
            <w:tcBorders>
              <w:top w:val="nil"/>
              <w:left w:val="nil"/>
              <w:bottom w:val="single" w:sz="4" w:space="0" w:color="auto"/>
              <w:right w:val="single" w:sz="4" w:space="0" w:color="auto"/>
            </w:tcBorders>
            <w:shd w:val="clear" w:color="000000" w:fill="FFFFFF"/>
            <w:vAlign w:val="center"/>
          </w:tcPr>
          <w:p w:rsidR="00957089" w:rsidRPr="00552039" w:rsidRDefault="00957089" w:rsidP="00A973BB">
            <w:pPr>
              <w:spacing w:line="360" w:lineRule="auto"/>
              <w:jc w:val="both"/>
              <w:rPr>
                <w:rFonts w:ascii="Times New Roman" w:eastAsia="Times New Roman" w:hAnsi="Times New Roman" w:cs="Times New Roman"/>
              </w:rPr>
            </w:pPr>
            <w:r w:rsidRPr="00552039">
              <w:rPr>
                <w:rFonts w:ascii="Times New Roman" w:eastAsia="Times New Roman" w:hAnsi="Times New Roman" w:cs="Times New Roman"/>
              </w:rPr>
              <w:t>MA</w:t>
            </w:r>
          </w:p>
        </w:tc>
      </w:tr>
      <w:tr w:rsidR="00957089" w:rsidRPr="006A483E" w:rsidTr="00A21FA2">
        <w:trPr>
          <w:trHeight w:val="1691"/>
        </w:trPr>
        <w:tc>
          <w:tcPr>
            <w:tcW w:w="534" w:type="dxa"/>
            <w:tcBorders>
              <w:top w:val="nil"/>
              <w:left w:val="single" w:sz="4" w:space="0" w:color="auto"/>
              <w:bottom w:val="single" w:sz="4" w:space="0" w:color="auto"/>
              <w:right w:val="single" w:sz="4" w:space="0" w:color="auto"/>
            </w:tcBorders>
          </w:tcPr>
          <w:p w:rsidR="00957089" w:rsidRPr="006A483E" w:rsidRDefault="00D033F0"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nil"/>
              <w:left w:val="single" w:sz="4" w:space="0" w:color="auto"/>
              <w:bottom w:val="single" w:sz="4" w:space="0" w:color="auto"/>
              <w:right w:val="single" w:sz="4" w:space="0" w:color="auto"/>
            </w:tcBorders>
            <w:vAlign w:val="center"/>
          </w:tcPr>
          <w:p w:rsidR="00957089" w:rsidRPr="00552039" w:rsidRDefault="00957089" w:rsidP="007444E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shd w:val="clear" w:color="auto" w:fill="auto"/>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NATURAL RESOURCE CONSERVATION</w:t>
            </w:r>
          </w:p>
        </w:tc>
        <w:tc>
          <w:tcPr>
            <w:tcW w:w="2126" w:type="dxa"/>
            <w:tcBorders>
              <w:top w:val="nil"/>
              <w:left w:val="single" w:sz="4" w:space="0" w:color="auto"/>
              <w:bottom w:val="single" w:sz="4" w:space="0" w:color="auto"/>
              <w:right w:val="single" w:sz="4" w:space="0" w:color="auto"/>
            </w:tcBorders>
            <w:shd w:val="clear" w:color="auto" w:fill="auto"/>
          </w:tcPr>
          <w:p w:rsidR="00957089" w:rsidRPr="00552039" w:rsidRDefault="00140C38" w:rsidP="00A973BB">
            <w:pPr>
              <w:spacing w:after="0" w:line="240" w:lineRule="auto"/>
              <w:rPr>
                <w:rFonts w:ascii="Times New Roman" w:hAnsi="Times New Roman" w:cs="Times New Roman"/>
              </w:rPr>
            </w:pPr>
            <w:r>
              <w:rPr>
                <w:rFonts w:ascii="Times New Roman" w:eastAsia="Calibri" w:hAnsi="Times New Roman" w:cs="Times New Roman"/>
                <w:sz w:val="24"/>
                <w:szCs w:val="24"/>
              </w:rPr>
              <w:t xml:space="preserve">Continue the </w:t>
            </w:r>
            <w:proofErr w:type="spellStart"/>
            <w:r w:rsidR="00957089" w:rsidRPr="004A5AF8">
              <w:rPr>
                <w:rFonts w:ascii="Times New Roman" w:eastAsia="Calibri" w:hAnsi="Times New Roman" w:cs="Times New Roman"/>
                <w:sz w:val="24"/>
                <w:szCs w:val="24"/>
              </w:rPr>
              <w:t>stablishment</w:t>
            </w:r>
            <w:proofErr w:type="spellEnd"/>
            <w:r w:rsidR="00957089" w:rsidRPr="004A5AF8">
              <w:rPr>
                <w:rFonts w:ascii="Times New Roman" w:eastAsia="Calibri" w:hAnsi="Times New Roman" w:cs="Times New Roman"/>
                <w:sz w:val="24"/>
                <w:szCs w:val="24"/>
              </w:rPr>
              <w:t xml:space="preserve"> of 10ha degraded land using fruit trees</w:t>
            </w:r>
            <w:r w:rsidR="00957089">
              <w:rPr>
                <w:rFonts w:ascii="Times New Roman" w:eastAsia="Calibri" w:hAnsi="Times New Roman" w:cs="Times New Roman"/>
                <w:sz w:val="24"/>
                <w:szCs w:val="24"/>
              </w:rPr>
              <w:t xml:space="preserve"> </w:t>
            </w:r>
            <w:r w:rsidR="00957089" w:rsidRPr="004A5AF8">
              <w:rPr>
                <w:rFonts w:ascii="Times New Roman" w:eastAsia="Calibri" w:hAnsi="Times New Roman" w:cs="Times New Roman"/>
                <w:sz w:val="24"/>
                <w:szCs w:val="24"/>
              </w:rPr>
              <w:t>(Cashew)</w:t>
            </w:r>
          </w:p>
        </w:tc>
        <w:tc>
          <w:tcPr>
            <w:tcW w:w="851" w:type="dxa"/>
            <w:tcBorders>
              <w:top w:val="nil"/>
              <w:left w:val="nil"/>
              <w:bottom w:val="single" w:sz="4" w:space="0" w:color="auto"/>
              <w:right w:val="single" w:sz="4" w:space="0" w:color="auto"/>
            </w:tcBorders>
            <w:shd w:val="clear" w:color="auto" w:fill="auto"/>
            <w:vAlign w:val="center"/>
          </w:tcPr>
          <w:p w:rsidR="00957089" w:rsidRPr="00552039" w:rsidRDefault="00957089" w:rsidP="00A973BB">
            <w:pPr>
              <w:spacing w:after="0" w:line="240" w:lineRule="auto"/>
              <w:rPr>
                <w:rFonts w:ascii="Times New Roman" w:hAnsi="Times New Roman" w:cs="Times New Roman"/>
              </w:rPr>
            </w:pPr>
            <w:proofErr w:type="spellStart"/>
            <w:r w:rsidRPr="00552039">
              <w:rPr>
                <w:rFonts w:ascii="Times New Roman" w:hAnsi="Times New Roman" w:cs="Times New Roman"/>
              </w:rPr>
              <w:t>Lamsah</w:t>
            </w:r>
            <w:proofErr w:type="spellEnd"/>
            <w:r w:rsidRPr="00552039">
              <w:rPr>
                <w:rFonts w:ascii="Times New Roman" w:hAnsi="Times New Roman" w:cs="Times New Roman"/>
              </w:rPr>
              <w:t xml:space="preserve">, </w:t>
            </w:r>
            <w:proofErr w:type="spellStart"/>
            <w:r w:rsidRPr="00552039">
              <w:rPr>
                <w:rFonts w:ascii="Times New Roman" w:hAnsi="Times New Roman" w:cs="Times New Roman"/>
              </w:rPr>
              <w:t>Kuwani</w:t>
            </w:r>
            <w:proofErr w:type="spellEnd"/>
            <w:r w:rsidRPr="00552039">
              <w:rPr>
                <w:rFonts w:ascii="Times New Roman" w:hAnsi="Times New Roman" w:cs="Times New Roman"/>
              </w:rPr>
              <w:t xml:space="preserve"> and </w:t>
            </w:r>
            <w:proofErr w:type="spellStart"/>
            <w:r w:rsidRPr="00552039">
              <w:rPr>
                <w:rFonts w:ascii="Times New Roman" w:hAnsi="Times New Roman" w:cs="Times New Roman"/>
              </w:rPr>
              <w:t>Kinkinli</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957089" w:rsidRPr="00552039" w:rsidRDefault="00957089" w:rsidP="00A973BB">
            <w:pPr>
              <w:spacing w:after="0" w:line="240" w:lineRule="auto"/>
              <w:rPr>
                <w:rFonts w:ascii="Times New Roman" w:eastAsia="Times New Roman" w:hAnsi="Times New Roman" w:cs="Times New Roman"/>
              </w:rPr>
            </w:pPr>
            <w:r w:rsidRPr="00552039">
              <w:rPr>
                <w:rFonts w:ascii="Times New Roman" w:eastAsia="Times New Roman" w:hAnsi="Times New Roman" w:cs="Times New Roman"/>
              </w:rPr>
              <w:t>100,000</w:t>
            </w:r>
          </w:p>
        </w:tc>
        <w:tc>
          <w:tcPr>
            <w:tcW w:w="1276" w:type="dxa"/>
            <w:tcBorders>
              <w:top w:val="nil"/>
              <w:left w:val="nil"/>
              <w:bottom w:val="single" w:sz="4" w:space="0" w:color="auto"/>
              <w:right w:val="single" w:sz="4" w:space="0" w:color="auto"/>
            </w:tcBorders>
            <w:shd w:val="clear" w:color="auto" w:fill="auto"/>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auto" w:fill="auto"/>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r w:rsidRPr="00552039">
              <w:rPr>
                <w:rFonts w:ascii="Times New Roman" w:eastAsia="Times New Roman" w:hAnsi="Times New Roman" w:cs="Times New Roman"/>
                <w:color w:val="000000"/>
              </w:rPr>
              <w:t>*</w:t>
            </w:r>
          </w:p>
        </w:tc>
        <w:tc>
          <w:tcPr>
            <w:tcW w:w="850" w:type="dxa"/>
            <w:tcBorders>
              <w:top w:val="nil"/>
              <w:left w:val="nil"/>
              <w:bottom w:val="single" w:sz="4" w:space="0" w:color="auto"/>
              <w:right w:val="single" w:sz="4" w:space="0" w:color="auto"/>
            </w:tcBorders>
            <w:shd w:val="clear" w:color="auto" w:fill="auto"/>
            <w:vAlign w:val="center"/>
          </w:tcPr>
          <w:p w:rsidR="00957089" w:rsidRPr="00552039" w:rsidRDefault="00957089" w:rsidP="00A973BB">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tcPr>
          <w:p w:rsidR="00957089" w:rsidRPr="00552039" w:rsidRDefault="00957089" w:rsidP="00A973BB">
            <w:pPr>
              <w:spacing w:after="0" w:line="240" w:lineRule="auto"/>
              <w:rPr>
                <w:rFonts w:ascii="Times New Roman" w:eastAsia="Times New Roman" w:hAnsi="Times New Roman" w:cs="Times New Roman"/>
              </w:rPr>
            </w:pPr>
            <w:proofErr w:type="spellStart"/>
            <w:r w:rsidRPr="00552039">
              <w:rPr>
                <w:rFonts w:ascii="Times New Roman" w:eastAsia="Times New Roman" w:hAnsi="Times New Roman" w:cs="Times New Roman"/>
              </w:rPr>
              <w:t>Agric</w:t>
            </w:r>
            <w:proofErr w:type="spellEnd"/>
          </w:p>
        </w:tc>
        <w:tc>
          <w:tcPr>
            <w:tcW w:w="850" w:type="dxa"/>
            <w:tcBorders>
              <w:top w:val="nil"/>
              <w:left w:val="nil"/>
              <w:bottom w:val="single" w:sz="4" w:space="0" w:color="auto"/>
              <w:right w:val="single" w:sz="4" w:space="0" w:color="auto"/>
            </w:tcBorders>
            <w:shd w:val="clear" w:color="auto" w:fill="auto"/>
          </w:tcPr>
          <w:p w:rsidR="00957089" w:rsidRPr="00552039" w:rsidRDefault="00957089" w:rsidP="00A973BB">
            <w:pPr>
              <w:spacing w:after="0" w:line="240" w:lineRule="auto"/>
              <w:rPr>
                <w:rFonts w:ascii="Times New Roman" w:eastAsia="Times New Roman" w:hAnsi="Times New Roman" w:cs="Times New Roman"/>
              </w:rPr>
            </w:pPr>
            <w:r w:rsidRPr="00552039">
              <w:rPr>
                <w:rFonts w:ascii="Times New Roman" w:eastAsia="Times New Roman" w:hAnsi="Times New Roman" w:cs="Times New Roman"/>
              </w:rPr>
              <w:t>MA/GPSNP</w:t>
            </w:r>
          </w:p>
        </w:tc>
      </w:tr>
      <w:tr w:rsidR="00957089" w:rsidRPr="006A483E" w:rsidTr="000A41B1">
        <w:trPr>
          <w:trHeight w:val="132"/>
        </w:trPr>
        <w:tc>
          <w:tcPr>
            <w:tcW w:w="5913" w:type="dxa"/>
            <w:gridSpan w:val="5"/>
            <w:tcBorders>
              <w:top w:val="nil"/>
              <w:left w:val="single" w:sz="4" w:space="0" w:color="auto"/>
              <w:bottom w:val="single" w:sz="4" w:space="0" w:color="auto"/>
              <w:right w:val="single" w:sz="4" w:space="0" w:color="auto"/>
            </w:tcBorders>
          </w:tcPr>
          <w:p w:rsidR="00957089" w:rsidRPr="004D7A6A" w:rsidRDefault="00957089" w:rsidP="007444E2">
            <w:pPr>
              <w:spacing w:after="0" w:line="360" w:lineRule="auto"/>
              <w:jc w:val="both"/>
              <w:rPr>
                <w:rFonts w:ascii="Times New Roman" w:eastAsia="Times New Roman" w:hAnsi="Times New Roman" w:cs="Times New Roman"/>
                <w:b/>
                <w:sz w:val="24"/>
                <w:szCs w:val="24"/>
              </w:rPr>
            </w:pPr>
            <w:r w:rsidRPr="004D7A6A">
              <w:rPr>
                <w:rFonts w:ascii="Times New Roman" w:eastAsia="Times New Roman" w:hAnsi="Times New Roman" w:cs="Times New Roman"/>
                <w:b/>
                <w:sz w:val="24"/>
                <w:szCs w:val="24"/>
              </w:rPr>
              <w:t>SUB-TOTALS</w:t>
            </w: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957089" w:rsidRPr="006A483E" w:rsidRDefault="00957089" w:rsidP="007444E2">
            <w:pPr>
              <w:spacing w:after="0" w:line="360" w:lineRule="auto"/>
              <w:jc w:val="both"/>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957089" w:rsidRPr="006A483E" w:rsidRDefault="00957089" w:rsidP="007444E2">
            <w:pPr>
              <w:spacing w:after="0" w:line="360" w:lineRule="auto"/>
              <w:jc w:val="both"/>
              <w:rPr>
                <w:rFonts w:ascii="Times New Roman" w:eastAsia="Times New Roman" w:hAnsi="Times New Roman" w:cs="Times New Roman"/>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957089" w:rsidRPr="006A483E" w:rsidRDefault="00957089" w:rsidP="007444E2">
            <w:pPr>
              <w:spacing w:after="0" w:line="360" w:lineRule="auto"/>
              <w:jc w:val="both"/>
              <w:rPr>
                <w:rFonts w:ascii="Times New Roman" w:eastAsia="Times New Roman" w:hAnsi="Times New Roman" w:cs="Times New Roman"/>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957089" w:rsidRPr="006A483E" w:rsidRDefault="00957089" w:rsidP="007444E2">
            <w:pPr>
              <w:spacing w:after="0" w:line="360" w:lineRule="auto"/>
              <w:jc w:val="both"/>
              <w:rPr>
                <w:rFonts w:ascii="Times New Roman" w:eastAsia="Times New Roman" w:hAnsi="Times New Roman" w:cs="Times New Roman"/>
                <w:sz w:val="24"/>
                <w:szCs w:val="24"/>
              </w:rPr>
            </w:pPr>
          </w:p>
        </w:tc>
        <w:tc>
          <w:tcPr>
            <w:tcW w:w="1283" w:type="dxa"/>
            <w:tcBorders>
              <w:top w:val="nil"/>
              <w:left w:val="nil"/>
              <w:bottom w:val="single" w:sz="4" w:space="0" w:color="auto"/>
              <w:right w:val="single" w:sz="4" w:space="0" w:color="auto"/>
            </w:tcBorders>
            <w:shd w:val="clear" w:color="auto" w:fill="auto"/>
            <w:noWrap/>
          </w:tcPr>
          <w:p w:rsidR="00957089" w:rsidRPr="00F34D36" w:rsidRDefault="00957089" w:rsidP="007444E2">
            <w:pPr>
              <w:spacing w:after="0" w:line="360" w:lineRule="auto"/>
              <w:jc w:val="both"/>
              <w:rPr>
                <w:rFonts w:ascii="Times New Roman" w:eastAsia="Times New Roman" w:hAnsi="Times New Roman" w:cs="Times New Roman"/>
                <w:b/>
                <w:sz w:val="24"/>
                <w:szCs w:val="24"/>
              </w:rPr>
            </w:pPr>
            <w:r w:rsidRPr="00F34D36">
              <w:rPr>
                <w:rFonts w:ascii="Times New Roman" w:eastAsia="Times New Roman" w:hAnsi="Times New Roman" w:cs="Times New Roman"/>
                <w:b/>
                <w:sz w:val="24"/>
                <w:szCs w:val="24"/>
              </w:rPr>
              <w:t>120,000</w:t>
            </w:r>
          </w:p>
        </w:tc>
        <w:tc>
          <w:tcPr>
            <w:tcW w:w="1276" w:type="dxa"/>
            <w:tcBorders>
              <w:top w:val="nil"/>
              <w:left w:val="nil"/>
              <w:bottom w:val="single" w:sz="4" w:space="0" w:color="auto"/>
              <w:right w:val="single" w:sz="4" w:space="0" w:color="auto"/>
            </w:tcBorders>
            <w:shd w:val="clear" w:color="000000" w:fill="FFFFFF"/>
            <w:vAlign w:val="center"/>
          </w:tcPr>
          <w:p w:rsidR="00957089" w:rsidRPr="00F34D36" w:rsidRDefault="00957089" w:rsidP="007444E2">
            <w:pPr>
              <w:spacing w:after="0" w:line="360" w:lineRule="auto"/>
              <w:jc w:val="both"/>
              <w:rPr>
                <w:rFonts w:ascii="Times New Roman" w:eastAsia="Times New Roman" w:hAnsi="Times New Roman" w:cs="Times New Roman"/>
                <w:b/>
                <w:sz w:val="24"/>
                <w:szCs w:val="24"/>
              </w:rPr>
            </w:pPr>
            <w:r w:rsidRPr="00F34D36">
              <w:rPr>
                <w:rFonts w:ascii="Times New Roman" w:eastAsia="Times New Roman" w:hAnsi="Times New Roman" w:cs="Times New Roman"/>
                <w:b/>
                <w:sz w:val="24"/>
                <w:szCs w:val="24"/>
              </w:rPr>
              <w:t>25,000</w:t>
            </w:r>
          </w:p>
        </w:tc>
        <w:tc>
          <w:tcPr>
            <w:tcW w:w="1134" w:type="dxa"/>
            <w:tcBorders>
              <w:top w:val="nil"/>
              <w:left w:val="nil"/>
              <w:bottom w:val="single" w:sz="4" w:space="0" w:color="auto"/>
              <w:right w:val="single" w:sz="4" w:space="0" w:color="auto"/>
            </w:tcBorders>
            <w:shd w:val="clear" w:color="000000" w:fill="FFFFFF"/>
            <w:vAlign w:val="center"/>
          </w:tcPr>
          <w:p w:rsidR="00957089" w:rsidRPr="00F34D36" w:rsidRDefault="00957089" w:rsidP="007444E2">
            <w:pPr>
              <w:spacing w:after="0" w:line="360" w:lineRule="auto"/>
              <w:jc w:val="both"/>
              <w:rPr>
                <w:rFonts w:ascii="Times New Roman" w:eastAsia="Times New Roman" w:hAnsi="Times New Roman" w:cs="Times New Roman"/>
                <w:b/>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957089" w:rsidRPr="00F34D36" w:rsidRDefault="00957089" w:rsidP="007444E2">
            <w:pPr>
              <w:spacing w:after="0" w:line="360" w:lineRule="auto"/>
              <w:jc w:val="both"/>
              <w:rPr>
                <w:rFonts w:ascii="Times New Roman" w:eastAsia="Times New Roman" w:hAnsi="Times New Roman" w:cs="Times New Roman"/>
                <w:b/>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957089" w:rsidRPr="00F34D36" w:rsidRDefault="00957089" w:rsidP="007444E2">
            <w:pPr>
              <w:spacing w:after="0" w:line="360" w:lineRule="auto"/>
              <w:jc w:val="both"/>
              <w:rPr>
                <w:rFonts w:ascii="Times New Roman" w:eastAsia="Times New Roman" w:hAnsi="Times New Roman" w:cs="Times New Roman"/>
                <w:b/>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957089" w:rsidRPr="00F34D36" w:rsidRDefault="00957089" w:rsidP="007444E2">
            <w:pPr>
              <w:spacing w:after="0" w:line="360" w:lineRule="auto"/>
              <w:jc w:val="both"/>
              <w:rPr>
                <w:rFonts w:ascii="Times New Roman" w:eastAsia="Times New Roman" w:hAnsi="Times New Roman" w:cs="Times New Roman"/>
                <w:b/>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957089" w:rsidRPr="006A483E" w:rsidRDefault="00957089" w:rsidP="007444E2">
            <w:pPr>
              <w:spacing w:line="360" w:lineRule="auto"/>
              <w:jc w:val="both"/>
              <w:rPr>
                <w:rFonts w:ascii="Times New Roman" w:eastAsia="Times New Roman" w:hAnsi="Times New Roman" w:cs="Times New Roman"/>
                <w:sz w:val="24"/>
                <w:szCs w:val="24"/>
              </w:rPr>
            </w:pPr>
          </w:p>
        </w:tc>
      </w:tr>
    </w:tbl>
    <w:p w:rsidR="00F218D2" w:rsidRDefault="00F218D2" w:rsidP="00377708">
      <w:pPr>
        <w:spacing w:line="360" w:lineRule="auto"/>
        <w:rPr>
          <w:rFonts w:ascii="Times New Roman" w:hAnsi="Times New Roman" w:cs="Times New Roman"/>
          <w:b/>
          <w:sz w:val="24"/>
          <w:szCs w:val="24"/>
          <w:lang w:val="en-GB"/>
        </w:rPr>
      </w:pPr>
    </w:p>
    <w:p w:rsidR="004424A0" w:rsidRDefault="00515E3C" w:rsidP="004424A0">
      <w:pPr>
        <w:spacing w:line="360" w:lineRule="auto"/>
        <w:ind w:left="360"/>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2025</w:t>
      </w:r>
      <w:r w:rsidR="004424A0">
        <w:rPr>
          <w:rFonts w:ascii="Times New Roman" w:hAnsi="Times New Roman" w:cs="Times New Roman"/>
          <w:b/>
          <w:sz w:val="24"/>
          <w:szCs w:val="24"/>
          <w:lang w:val="en-GB"/>
        </w:rPr>
        <w:t xml:space="preserve"> ANNUAL ACTION PLAN</w:t>
      </w:r>
    </w:p>
    <w:p w:rsidR="004424A0" w:rsidRPr="00493BB8" w:rsidRDefault="00F34D36" w:rsidP="004424A0">
      <w:pPr>
        <w:spacing w:line="360" w:lineRule="auto"/>
        <w:ind w:left="360"/>
        <w:rPr>
          <w:rFonts w:ascii="Times New Roman" w:hAnsi="Times New Roman" w:cs="Times New Roman"/>
          <w:b/>
          <w:sz w:val="24"/>
          <w:szCs w:val="24"/>
          <w:lang w:val="en-GB"/>
        </w:rPr>
      </w:pPr>
      <w:r>
        <w:rPr>
          <w:rFonts w:ascii="Times New Roman" w:eastAsia="Times New Roman" w:hAnsi="Times New Roman" w:cs="Times New Roman"/>
          <w:b/>
          <w:szCs w:val="24"/>
        </w:rPr>
        <w:t>TRADE, T</w:t>
      </w:r>
      <w:r w:rsidR="00493BB8" w:rsidRPr="00493BB8">
        <w:rPr>
          <w:rFonts w:ascii="Times New Roman" w:eastAsia="Times New Roman" w:hAnsi="Times New Roman" w:cs="Times New Roman"/>
          <w:b/>
          <w:szCs w:val="24"/>
        </w:rPr>
        <w:t>O</w:t>
      </w:r>
      <w:r>
        <w:rPr>
          <w:rFonts w:ascii="Times New Roman" w:eastAsia="Times New Roman" w:hAnsi="Times New Roman" w:cs="Times New Roman"/>
          <w:b/>
          <w:szCs w:val="24"/>
        </w:rPr>
        <w:t>U</w:t>
      </w:r>
      <w:r w:rsidR="00493BB8" w:rsidRPr="00493BB8">
        <w:rPr>
          <w:rFonts w:ascii="Times New Roman" w:eastAsia="Times New Roman" w:hAnsi="Times New Roman" w:cs="Times New Roman"/>
          <w:b/>
          <w:szCs w:val="24"/>
        </w:rPr>
        <w:t>RISM AND INDUSTRIAL DEVELOPMENT</w:t>
      </w:r>
    </w:p>
    <w:tbl>
      <w:tblPr>
        <w:tblW w:w="14283" w:type="dxa"/>
        <w:tblLayout w:type="fixed"/>
        <w:tblLook w:val="04A0" w:firstRow="1" w:lastRow="0" w:firstColumn="1" w:lastColumn="0" w:noHBand="0" w:noVBand="1"/>
      </w:tblPr>
      <w:tblGrid>
        <w:gridCol w:w="534"/>
        <w:gridCol w:w="1134"/>
        <w:gridCol w:w="1268"/>
        <w:gridCol w:w="2126"/>
        <w:gridCol w:w="851"/>
        <w:gridCol w:w="425"/>
        <w:gridCol w:w="425"/>
        <w:gridCol w:w="284"/>
        <w:gridCol w:w="283"/>
        <w:gridCol w:w="1283"/>
        <w:gridCol w:w="1276"/>
        <w:gridCol w:w="1134"/>
        <w:gridCol w:w="851"/>
        <w:gridCol w:w="850"/>
        <w:gridCol w:w="709"/>
        <w:gridCol w:w="850"/>
      </w:tblGrid>
      <w:tr w:rsidR="004424A0" w:rsidRPr="001676AE" w:rsidTr="007444E2">
        <w:trPr>
          <w:trHeight w:val="987"/>
        </w:trPr>
        <w:tc>
          <w:tcPr>
            <w:tcW w:w="534" w:type="dxa"/>
            <w:vMerge w:val="restart"/>
            <w:tcBorders>
              <w:top w:val="single" w:sz="4" w:space="0" w:color="auto"/>
              <w:left w:val="single" w:sz="4" w:space="0" w:color="auto"/>
              <w:right w:val="single" w:sz="4" w:space="0" w:color="auto"/>
            </w:tcBorders>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NO.</w:t>
            </w:r>
          </w:p>
        </w:tc>
        <w:tc>
          <w:tcPr>
            <w:tcW w:w="1134" w:type="dxa"/>
            <w:tcBorders>
              <w:top w:val="single" w:sz="4" w:space="0" w:color="auto"/>
              <w:left w:val="single" w:sz="4" w:space="0" w:color="auto"/>
              <w:right w:val="single" w:sz="4" w:space="0" w:color="auto"/>
            </w:tcBorders>
            <w:vAlign w:val="center"/>
          </w:tcPr>
          <w:p w:rsidR="004424A0" w:rsidRPr="0026761A" w:rsidRDefault="004424A0" w:rsidP="007444E2">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PROGRAMME (PBB)</w:t>
            </w:r>
          </w:p>
        </w:tc>
        <w:tc>
          <w:tcPr>
            <w:tcW w:w="1268" w:type="dxa"/>
            <w:tcBorders>
              <w:top w:val="single" w:sz="4" w:space="0" w:color="auto"/>
              <w:left w:val="single" w:sz="4" w:space="0" w:color="auto"/>
              <w:right w:val="single" w:sz="4" w:space="0" w:color="auto"/>
            </w:tcBorders>
            <w:vAlign w:val="center"/>
          </w:tcPr>
          <w:p w:rsidR="004424A0" w:rsidRPr="00733BD1" w:rsidRDefault="004424A0" w:rsidP="007444E2">
            <w:pPr>
              <w:spacing w:after="0" w:line="240" w:lineRule="auto"/>
              <w:jc w:val="center"/>
              <w:rPr>
                <w:rFonts w:ascii="Times New Roman" w:eastAsia="Times New Roman" w:hAnsi="Times New Roman" w:cs="Times New Roman"/>
                <w:b/>
                <w:bCs/>
                <w:color w:val="000000"/>
                <w:sz w:val="24"/>
                <w:szCs w:val="24"/>
              </w:rPr>
            </w:pPr>
            <w:r w:rsidRPr="00733BD1">
              <w:rPr>
                <w:rFonts w:ascii="Times New Roman" w:eastAsia="Times New Roman" w:hAnsi="Times New Roman" w:cs="Times New Roman"/>
                <w:b/>
                <w:bCs/>
                <w:color w:val="000000"/>
                <w:sz w:val="24"/>
                <w:szCs w:val="24"/>
              </w:rPr>
              <w:t>SUB-PROGRAMME (PBB)</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24A0" w:rsidRPr="00733BD1" w:rsidRDefault="004424A0" w:rsidP="007444E2">
            <w:pPr>
              <w:spacing w:after="0" w:line="360" w:lineRule="auto"/>
              <w:jc w:val="both"/>
              <w:rPr>
                <w:rFonts w:asciiTheme="majorBidi" w:eastAsia="Times New Roman" w:hAnsiTheme="majorBidi" w:cstheme="majorBidi"/>
                <w:b/>
                <w:bCs/>
                <w:color w:val="000000"/>
                <w:szCs w:val="24"/>
              </w:rPr>
            </w:pPr>
            <w:r w:rsidRPr="00733BD1">
              <w:rPr>
                <w:rFonts w:asciiTheme="majorBidi" w:eastAsia="Times New Roman" w:hAnsiTheme="majorBidi" w:cstheme="majorBidi"/>
                <w:b/>
                <w:bCs/>
                <w:color w:val="000000"/>
                <w:szCs w:val="24"/>
              </w:rPr>
              <w:t>BROAD ACTIVITY</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LOCATION</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TIME FRAME (2024)</w:t>
            </w:r>
          </w:p>
        </w:tc>
        <w:tc>
          <w:tcPr>
            <w:tcW w:w="3693" w:type="dxa"/>
            <w:gridSpan w:val="3"/>
            <w:tcBorders>
              <w:top w:val="single" w:sz="4" w:space="0" w:color="auto"/>
              <w:left w:val="nil"/>
              <w:bottom w:val="single" w:sz="4" w:space="0" w:color="auto"/>
              <w:right w:val="single" w:sz="4" w:space="0" w:color="000000"/>
            </w:tcBorders>
            <w:shd w:val="clear" w:color="auto" w:fill="auto"/>
            <w:hideMark/>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COST</w:t>
            </w:r>
          </w:p>
        </w:tc>
        <w:tc>
          <w:tcPr>
            <w:tcW w:w="1701" w:type="dxa"/>
            <w:gridSpan w:val="2"/>
            <w:tcBorders>
              <w:top w:val="single" w:sz="4" w:space="0" w:color="auto"/>
              <w:left w:val="nil"/>
              <w:bottom w:val="single" w:sz="4" w:space="0" w:color="auto"/>
              <w:right w:val="single" w:sz="4" w:space="0" w:color="000000"/>
            </w:tcBorders>
            <w:shd w:val="clear" w:color="auto" w:fill="auto"/>
            <w:hideMark/>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PROGRAMME STATUS</w:t>
            </w:r>
          </w:p>
        </w:tc>
        <w:tc>
          <w:tcPr>
            <w:tcW w:w="1559" w:type="dxa"/>
            <w:gridSpan w:val="2"/>
            <w:tcBorders>
              <w:top w:val="single" w:sz="4" w:space="0" w:color="auto"/>
              <w:left w:val="nil"/>
              <w:bottom w:val="single" w:sz="4" w:space="0" w:color="auto"/>
              <w:right w:val="single" w:sz="4" w:space="0" w:color="000000"/>
            </w:tcBorders>
            <w:shd w:val="clear" w:color="auto" w:fill="auto"/>
            <w:hideMark/>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IMPLEMENT INSTITUTION/DEPARTMENT</w:t>
            </w:r>
          </w:p>
        </w:tc>
      </w:tr>
      <w:tr w:rsidR="004424A0" w:rsidRPr="001676AE" w:rsidTr="00733BD1">
        <w:trPr>
          <w:trHeight w:val="514"/>
        </w:trPr>
        <w:tc>
          <w:tcPr>
            <w:tcW w:w="534" w:type="dxa"/>
            <w:vMerge/>
            <w:tcBorders>
              <w:left w:val="single" w:sz="4" w:space="0" w:color="auto"/>
              <w:bottom w:val="single" w:sz="4" w:space="0" w:color="000000"/>
              <w:right w:val="single" w:sz="4" w:space="0" w:color="auto"/>
            </w:tcBorders>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p>
        </w:tc>
        <w:tc>
          <w:tcPr>
            <w:tcW w:w="1134" w:type="dxa"/>
            <w:tcBorders>
              <w:left w:val="single" w:sz="4" w:space="0" w:color="auto"/>
              <w:bottom w:val="single" w:sz="4" w:space="0" w:color="000000"/>
              <w:right w:val="single" w:sz="4" w:space="0" w:color="auto"/>
            </w:tcBorders>
            <w:vAlign w:val="center"/>
          </w:tcPr>
          <w:p w:rsidR="004424A0" w:rsidRPr="0026761A" w:rsidRDefault="004424A0" w:rsidP="007444E2">
            <w:pPr>
              <w:spacing w:after="0" w:line="240" w:lineRule="auto"/>
              <w:rPr>
                <w:rFonts w:ascii="Times New Roman" w:eastAsia="Times New Roman" w:hAnsi="Times New Roman" w:cs="Times New Roman"/>
                <w:b/>
                <w:bCs/>
                <w:color w:val="000000"/>
                <w:sz w:val="24"/>
                <w:szCs w:val="24"/>
              </w:rPr>
            </w:pPr>
          </w:p>
        </w:tc>
        <w:tc>
          <w:tcPr>
            <w:tcW w:w="1268" w:type="dxa"/>
            <w:tcBorders>
              <w:left w:val="single" w:sz="4" w:space="0" w:color="auto"/>
              <w:bottom w:val="single" w:sz="4" w:space="0" w:color="000000"/>
              <w:right w:val="single" w:sz="4" w:space="0" w:color="auto"/>
            </w:tcBorders>
            <w:vAlign w:val="center"/>
          </w:tcPr>
          <w:p w:rsidR="004424A0" w:rsidRPr="0026761A" w:rsidRDefault="004424A0" w:rsidP="007444E2">
            <w:pPr>
              <w:spacing w:after="0" w:line="240" w:lineRule="auto"/>
              <w:rPr>
                <w:rFonts w:ascii="Times New Roman" w:eastAsia="Times New Roman" w:hAnsi="Times New Roman" w:cs="Times New Roman"/>
                <w:b/>
                <w:bCs/>
                <w:color w:val="000000"/>
                <w:sz w:val="24"/>
                <w:szCs w:val="24"/>
              </w:rPr>
            </w:pPr>
          </w:p>
        </w:tc>
        <w:tc>
          <w:tcPr>
            <w:tcW w:w="2126" w:type="dxa"/>
            <w:vMerge/>
            <w:tcBorders>
              <w:top w:val="nil"/>
              <w:left w:val="single" w:sz="4" w:space="0" w:color="auto"/>
              <w:bottom w:val="single" w:sz="4" w:space="0" w:color="000000"/>
              <w:right w:val="single" w:sz="4" w:space="0" w:color="auto"/>
            </w:tcBorders>
            <w:vAlign w:val="center"/>
            <w:hideMark/>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p>
        </w:tc>
        <w:tc>
          <w:tcPr>
            <w:tcW w:w="851" w:type="dxa"/>
            <w:vMerge/>
            <w:tcBorders>
              <w:top w:val="nil"/>
              <w:left w:val="single" w:sz="4" w:space="0" w:color="auto"/>
              <w:bottom w:val="single" w:sz="4" w:space="0" w:color="000000"/>
              <w:right w:val="single" w:sz="4" w:space="0" w:color="auto"/>
            </w:tcBorders>
            <w:vAlign w:val="center"/>
            <w:hideMark/>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p>
        </w:tc>
        <w:tc>
          <w:tcPr>
            <w:tcW w:w="425" w:type="dxa"/>
            <w:tcBorders>
              <w:top w:val="nil"/>
              <w:left w:val="nil"/>
              <w:bottom w:val="single" w:sz="4" w:space="0" w:color="auto"/>
              <w:right w:val="single" w:sz="4" w:space="0" w:color="auto"/>
            </w:tcBorders>
            <w:shd w:val="clear" w:color="000000" w:fill="FFFFFF"/>
            <w:vAlign w:val="center"/>
            <w:hideMark/>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Q1</w:t>
            </w:r>
          </w:p>
        </w:tc>
        <w:tc>
          <w:tcPr>
            <w:tcW w:w="425" w:type="dxa"/>
            <w:tcBorders>
              <w:top w:val="nil"/>
              <w:left w:val="nil"/>
              <w:bottom w:val="single" w:sz="4" w:space="0" w:color="auto"/>
              <w:right w:val="single" w:sz="4" w:space="0" w:color="auto"/>
            </w:tcBorders>
            <w:shd w:val="clear" w:color="000000" w:fill="FFFFFF"/>
            <w:vAlign w:val="center"/>
            <w:hideMark/>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Q2</w:t>
            </w:r>
          </w:p>
        </w:tc>
        <w:tc>
          <w:tcPr>
            <w:tcW w:w="284" w:type="dxa"/>
            <w:tcBorders>
              <w:top w:val="nil"/>
              <w:left w:val="nil"/>
              <w:bottom w:val="single" w:sz="4" w:space="0" w:color="auto"/>
              <w:right w:val="single" w:sz="4" w:space="0" w:color="auto"/>
            </w:tcBorders>
            <w:shd w:val="clear" w:color="000000" w:fill="FFFFFF"/>
            <w:vAlign w:val="center"/>
            <w:hideMark/>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Q3</w:t>
            </w:r>
          </w:p>
        </w:tc>
        <w:tc>
          <w:tcPr>
            <w:tcW w:w="283" w:type="dxa"/>
            <w:tcBorders>
              <w:top w:val="nil"/>
              <w:left w:val="nil"/>
              <w:bottom w:val="single" w:sz="4" w:space="0" w:color="auto"/>
              <w:right w:val="single" w:sz="4" w:space="0" w:color="auto"/>
            </w:tcBorders>
            <w:shd w:val="clear" w:color="000000" w:fill="FFFFFF"/>
            <w:vAlign w:val="center"/>
            <w:hideMark/>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Q4</w:t>
            </w:r>
          </w:p>
        </w:tc>
        <w:tc>
          <w:tcPr>
            <w:tcW w:w="1283" w:type="dxa"/>
            <w:tcBorders>
              <w:top w:val="nil"/>
              <w:left w:val="nil"/>
              <w:bottom w:val="single" w:sz="4" w:space="0" w:color="auto"/>
              <w:right w:val="single" w:sz="4" w:space="0" w:color="auto"/>
            </w:tcBorders>
            <w:shd w:val="clear" w:color="auto" w:fill="auto"/>
            <w:vAlign w:val="center"/>
            <w:hideMark/>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proofErr w:type="spellStart"/>
            <w:r w:rsidRPr="005175B8">
              <w:rPr>
                <w:rFonts w:asciiTheme="majorBidi" w:eastAsia="Times New Roman" w:hAnsiTheme="majorBidi" w:cstheme="majorBidi"/>
                <w:b/>
                <w:bCs/>
                <w:color w:val="000000"/>
                <w:szCs w:val="24"/>
              </w:rPr>
              <w:t>GoG</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IGF</w:t>
            </w:r>
          </w:p>
        </w:tc>
        <w:tc>
          <w:tcPr>
            <w:tcW w:w="1134" w:type="dxa"/>
            <w:tcBorders>
              <w:top w:val="nil"/>
              <w:left w:val="nil"/>
              <w:bottom w:val="single" w:sz="4" w:space="0" w:color="auto"/>
              <w:right w:val="single" w:sz="4" w:space="0" w:color="auto"/>
            </w:tcBorders>
            <w:shd w:val="clear" w:color="auto" w:fill="auto"/>
            <w:vAlign w:val="center"/>
            <w:hideMark/>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OTHERS</w:t>
            </w:r>
          </w:p>
        </w:tc>
        <w:tc>
          <w:tcPr>
            <w:tcW w:w="851" w:type="dxa"/>
            <w:tcBorders>
              <w:top w:val="nil"/>
              <w:left w:val="nil"/>
              <w:bottom w:val="single" w:sz="4" w:space="0" w:color="auto"/>
              <w:right w:val="single" w:sz="4" w:space="0" w:color="auto"/>
            </w:tcBorders>
            <w:shd w:val="clear" w:color="auto" w:fill="auto"/>
            <w:vAlign w:val="center"/>
            <w:hideMark/>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NEW</w:t>
            </w:r>
          </w:p>
        </w:tc>
        <w:tc>
          <w:tcPr>
            <w:tcW w:w="850" w:type="dxa"/>
            <w:tcBorders>
              <w:top w:val="nil"/>
              <w:left w:val="nil"/>
              <w:bottom w:val="single" w:sz="4" w:space="0" w:color="auto"/>
              <w:right w:val="single" w:sz="4" w:space="0" w:color="auto"/>
            </w:tcBorders>
            <w:shd w:val="clear" w:color="auto" w:fill="auto"/>
            <w:vAlign w:val="center"/>
            <w:hideMark/>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ON-GOING</w:t>
            </w:r>
          </w:p>
        </w:tc>
        <w:tc>
          <w:tcPr>
            <w:tcW w:w="709" w:type="dxa"/>
            <w:tcBorders>
              <w:top w:val="nil"/>
              <w:left w:val="nil"/>
              <w:bottom w:val="single" w:sz="4" w:space="0" w:color="auto"/>
              <w:right w:val="single" w:sz="4" w:space="0" w:color="auto"/>
            </w:tcBorders>
            <w:shd w:val="clear" w:color="auto" w:fill="auto"/>
            <w:vAlign w:val="center"/>
            <w:hideMark/>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LEAD</w:t>
            </w:r>
          </w:p>
        </w:tc>
        <w:tc>
          <w:tcPr>
            <w:tcW w:w="850" w:type="dxa"/>
            <w:tcBorders>
              <w:top w:val="nil"/>
              <w:left w:val="nil"/>
              <w:bottom w:val="single" w:sz="4" w:space="0" w:color="auto"/>
              <w:right w:val="single" w:sz="4" w:space="0" w:color="auto"/>
            </w:tcBorders>
            <w:shd w:val="clear" w:color="auto" w:fill="auto"/>
            <w:vAlign w:val="center"/>
            <w:hideMark/>
          </w:tcPr>
          <w:p w:rsidR="004424A0" w:rsidRPr="005175B8" w:rsidRDefault="004424A0"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COLAB.</w:t>
            </w:r>
          </w:p>
        </w:tc>
      </w:tr>
      <w:tr w:rsidR="00964459" w:rsidRPr="006A483E" w:rsidTr="000A41B1">
        <w:trPr>
          <w:trHeight w:val="628"/>
        </w:trPr>
        <w:tc>
          <w:tcPr>
            <w:tcW w:w="534" w:type="dxa"/>
            <w:tcBorders>
              <w:top w:val="nil"/>
              <w:left w:val="single" w:sz="4" w:space="0" w:color="auto"/>
              <w:bottom w:val="single" w:sz="4" w:space="0" w:color="auto"/>
              <w:right w:val="single" w:sz="4" w:space="0" w:color="auto"/>
            </w:tcBorders>
          </w:tcPr>
          <w:p w:rsidR="00964459" w:rsidRPr="006A483E" w:rsidRDefault="00964459"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vMerge w:val="restart"/>
            <w:tcBorders>
              <w:top w:val="nil"/>
              <w:left w:val="single" w:sz="4" w:space="0" w:color="auto"/>
              <w:right w:val="single" w:sz="4" w:space="0" w:color="auto"/>
            </w:tcBorders>
            <w:vAlign w:val="center"/>
          </w:tcPr>
          <w:p w:rsidR="00964459" w:rsidRPr="0026761A" w:rsidRDefault="00964459" w:rsidP="007444E2">
            <w:pPr>
              <w:spacing w:after="0" w:line="240" w:lineRule="auto"/>
              <w:jc w:val="center"/>
              <w:rPr>
                <w:rFonts w:ascii="Times New Roman" w:eastAsia="Times New Roman" w:hAnsi="Times New Roman" w:cs="Times New Roman"/>
                <w:sz w:val="24"/>
                <w:szCs w:val="24"/>
              </w:rPr>
            </w:pPr>
          </w:p>
        </w:tc>
        <w:tc>
          <w:tcPr>
            <w:tcW w:w="1268" w:type="dxa"/>
            <w:vMerge w:val="restart"/>
            <w:tcBorders>
              <w:top w:val="nil"/>
              <w:left w:val="single" w:sz="4" w:space="0" w:color="auto"/>
              <w:right w:val="single" w:sz="4" w:space="0" w:color="auto"/>
            </w:tcBorders>
            <w:vAlign w:val="center"/>
          </w:tcPr>
          <w:p w:rsidR="00964459" w:rsidRPr="0026761A" w:rsidRDefault="00964459" w:rsidP="007444E2">
            <w:pPr>
              <w:spacing w:after="0" w:line="240" w:lineRule="auto"/>
              <w:jc w:val="center"/>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964459" w:rsidRPr="004516D2" w:rsidRDefault="00964459" w:rsidP="00A973BB">
            <w:pPr>
              <w:spacing w:after="0" w:line="240" w:lineRule="auto"/>
              <w:rPr>
                <w:rFonts w:ascii="Times New Roman" w:eastAsia="Times New Roman" w:hAnsi="Times New Roman" w:cs="Times New Roman"/>
              </w:rPr>
            </w:pPr>
            <w:r w:rsidRPr="004516D2">
              <w:rPr>
                <w:rFonts w:ascii="Times New Roman" w:hAnsi="Times New Roman" w:cs="Times New Roman"/>
              </w:rPr>
              <w:t>Resourcing of the tourist centers</w:t>
            </w:r>
          </w:p>
        </w:tc>
        <w:tc>
          <w:tcPr>
            <w:tcW w:w="851" w:type="dxa"/>
            <w:tcBorders>
              <w:top w:val="nil"/>
              <w:left w:val="nil"/>
              <w:bottom w:val="single" w:sz="4" w:space="0" w:color="auto"/>
              <w:right w:val="single" w:sz="4" w:space="0" w:color="auto"/>
            </w:tcBorders>
            <w:shd w:val="clear" w:color="auto" w:fill="auto"/>
          </w:tcPr>
          <w:p w:rsidR="00964459" w:rsidRPr="004516D2" w:rsidRDefault="00964459" w:rsidP="00A973BB">
            <w:pPr>
              <w:spacing w:after="0" w:line="240" w:lineRule="auto"/>
              <w:rPr>
                <w:rFonts w:ascii="Times New Roman" w:eastAsia="Times New Roman" w:hAnsi="Times New Roman" w:cs="Times New Roman"/>
              </w:rPr>
            </w:pPr>
            <w:proofErr w:type="spellStart"/>
            <w:r w:rsidRPr="004516D2">
              <w:rPr>
                <w:rFonts w:ascii="Times New Roman" w:eastAsia="Times New Roman" w:hAnsi="Times New Roman" w:cs="Times New Roman"/>
              </w:rPr>
              <w:t>Salaga</w:t>
            </w:r>
            <w:proofErr w:type="spellEnd"/>
            <w:r w:rsidRPr="004516D2">
              <w:rPr>
                <w:rFonts w:ascii="Times New Roman" w:eastAsia="Times New Roman" w:hAnsi="Times New Roman" w:cs="Times New Roman"/>
              </w:rPr>
              <w:t xml:space="preserve">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64459" w:rsidRPr="004516D2" w:rsidRDefault="00964459" w:rsidP="00A973BB">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64459" w:rsidRPr="004516D2" w:rsidRDefault="00964459" w:rsidP="00A973BB">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964459" w:rsidRPr="004516D2" w:rsidRDefault="00964459" w:rsidP="00A973BB">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964459" w:rsidRPr="004516D2" w:rsidRDefault="00964459" w:rsidP="00A973BB">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vAlign w:val="center"/>
          </w:tcPr>
          <w:p w:rsidR="00964459" w:rsidRPr="004516D2" w:rsidRDefault="00964459" w:rsidP="00A973BB">
            <w:pPr>
              <w:spacing w:after="0" w:line="240" w:lineRule="auto"/>
              <w:jc w:val="center"/>
              <w:rPr>
                <w:rFonts w:ascii="Times New Roman" w:eastAsia="Times New Roman" w:hAnsi="Times New Roman" w:cs="Times New Roman"/>
                <w:color w:val="000000"/>
              </w:rPr>
            </w:pPr>
            <w:r w:rsidRPr="004516D2">
              <w:rPr>
                <w:rFonts w:ascii="Times New Roman" w:eastAsia="Times New Roman" w:hAnsi="Times New Roman" w:cs="Times New Roman"/>
                <w:color w:val="000000"/>
              </w:rPr>
              <w:t>00.00</w:t>
            </w:r>
          </w:p>
        </w:tc>
        <w:tc>
          <w:tcPr>
            <w:tcW w:w="1276" w:type="dxa"/>
            <w:tcBorders>
              <w:top w:val="nil"/>
              <w:left w:val="nil"/>
              <w:bottom w:val="single" w:sz="4" w:space="0" w:color="auto"/>
              <w:right w:val="single" w:sz="4" w:space="0" w:color="auto"/>
            </w:tcBorders>
            <w:shd w:val="clear" w:color="000000" w:fill="FFFFFF"/>
            <w:vAlign w:val="center"/>
          </w:tcPr>
          <w:p w:rsidR="00964459" w:rsidRPr="004516D2" w:rsidRDefault="00964459" w:rsidP="00A973BB">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tcPr>
          <w:p w:rsidR="00964459" w:rsidRPr="004516D2" w:rsidRDefault="00964459" w:rsidP="00A973BB">
            <w:pPr>
              <w:spacing w:after="0" w:line="240" w:lineRule="auto"/>
              <w:rPr>
                <w:rFonts w:ascii="Times New Roman" w:eastAsia="Times New Roman" w:hAnsi="Times New Roman" w:cs="Times New Roman"/>
              </w:rPr>
            </w:pPr>
            <w:r w:rsidRPr="004516D2">
              <w:rPr>
                <w:rFonts w:ascii="Times New Roman" w:eastAsia="Times New Roman" w:hAnsi="Times New Roman" w:cs="Times New Roman"/>
              </w:rPr>
              <w:t>65,000.00</w:t>
            </w:r>
          </w:p>
        </w:tc>
        <w:tc>
          <w:tcPr>
            <w:tcW w:w="851" w:type="dxa"/>
            <w:tcBorders>
              <w:top w:val="nil"/>
              <w:left w:val="nil"/>
              <w:bottom w:val="single" w:sz="4" w:space="0" w:color="auto"/>
              <w:right w:val="single" w:sz="4" w:space="0" w:color="auto"/>
            </w:tcBorders>
            <w:shd w:val="clear" w:color="000000" w:fill="FFFFFF"/>
            <w:vAlign w:val="center"/>
          </w:tcPr>
          <w:p w:rsidR="00964459" w:rsidRPr="004516D2" w:rsidRDefault="00964459" w:rsidP="00A973BB">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964459" w:rsidRPr="004516D2" w:rsidRDefault="00964459" w:rsidP="00A973BB">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964459" w:rsidRPr="004516D2" w:rsidRDefault="00964459" w:rsidP="00A973BB">
            <w:r w:rsidRPr="004516D2">
              <w:rPr>
                <w:rFonts w:ascii="Times New Roman" w:eastAsia="Times New Roman" w:hAnsi="Times New Roman" w:cs="Times New Roman"/>
                <w:color w:val="000000"/>
              </w:rPr>
              <w:t>CULTURE</w:t>
            </w:r>
          </w:p>
        </w:tc>
        <w:tc>
          <w:tcPr>
            <w:tcW w:w="850" w:type="dxa"/>
            <w:tcBorders>
              <w:top w:val="nil"/>
              <w:left w:val="nil"/>
              <w:bottom w:val="single" w:sz="4" w:space="0" w:color="auto"/>
              <w:right w:val="single" w:sz="4" w:space="0" w:color="auto"/>
            </w:tcBorders>
            <w:shd w:val="clear" w:color="000000" w:fill="FFFFFF"/>
            <w:vAlign w:val="center"/>
          </w:tcPr>
          <w:p w:rsidR="00964459" w:rsidRPr="004516D2" w:rsidRDefault="00964459" w:rsidP="00A973BB">
            <w:pPr>
              <w:spacing w:after="0" w:line="240" w:lineRule="auto"/>
              <w:jc w:val="center"/>
              <w:rPr>
                <w:rFonts w:ascii="Times New Roman" w:eastAsia="Times New Roman" w:hAnsi="Times New Roman" w:cs="Times New Roman"/>
                <w:color w:val="000000"/>
              </w:rPr>
            </w:pPr>
            <w:r w:rsidRPr="004516D2">
              <w:rPr>
                <w:rFonts w:ascii="Times New Roman" w:eastAsia="Times New Roman" w:hAnsi="Times New Roman" w:cs="Times New Roman"/>
                <w:color w:val="000000"/>
              </w:rPr>
              <w:t>MA</w:t>
            </w:r>
          </w:p>
        </w:tc>
      </w:tr>
      <w:tr w:rsidR="003E0ABA" w:rsidRPr="006A483E" w:rsidTr="00A973BB">
        <w:trPr>
          <w:trHeight w:val="1271"/>
        </w:trPr>
        <w:tc>
          <w:tcPr>
            <w:tcW w:w="534" w:type="dxa"/>
            <w:tcBorders>
              <w:top w:val="nil"/>
              <w:left w:val="single" w:sz="4" w:space="0" w:color="auto"/>
              <w:bottom w:val="single" w:sz="4" w:space="0" w:color="auto"/>
              <w:right w:val="single" w:sz="4" w:space="0" w:color="auto"/>
            </w:tcBorders>
          </w:tcPr>
          <w:p w:rsidR="003E0ABA" w:rsidRPr="006A483E" w:rsidRDefault="003E0ABA"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vMerge/>
            <w:tcBorders>
              <w:left w:val="single" w:sz="4" w:space="0" w:color="auto"/>
              <w:right w:val="single" w:sz="4" w:space="0" w:color="auto"/>
            </w:tcBorders>
            <w:vAlign w:val="center"/>
          </w:tcPr>
          <w:p w:rsidR="003E0ABA" w:rsidRPr="0026761A" w:rsidRDefault="003E0ABA" w:rsidP="007444E2">
            <w:pPr>
              <w:spacing w:after="0" w:line="240" w:lineRule="auto"/>
              <w:rPr>
                <w:rFonts w:ascii="Times New Roman" w:eastAsia="Times New Roman" w:hAnsi="Times New Roman" w:cs="Times New Roman"/>
                <w:sz w:val="24"/>
                <w:szCs w:val="24"/>
              </w:rPr>
            </w:pPr>
          </w:p>
        </w:tc>
        <w:tc>
          <w:tcPr>
            <w:tcW w:w="1268" w:type="dxa"/>
            <w:vMerge/>
            <w:tcBorders>
              <w:left w:val="single" w:sz="4" w:space="0" w:color="auto"/>
              <w:right w:val="single" w:sz="4" w:space="0" w:color="auto"/>
            </w:tcBorders>
            <w:vAlign w:val="center"/>
          </w:tcPr>
          <w:p w:rsidR="003E0ABA" w:rsidRPr="0026761A" w:rsidRDefault="003E0ABA" w:rsidP="007444E2">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3E0ABA" w:rsidRPr="004516D2" w:rsidRDefault="003E0ABA" w:rsidP="00A973BB">
            <w:pPr>
              <w:spacing w:after="0" w:line="240" w:lineRule="auto"/>
              <w:rPr>
                <w:rFonts w:ascii="Times New Roman" w:eastAsia="Times New Roman" w:hAnsi="Times New Roman" w:cs="Times New Roman"/>
              </w:rPr>
            </w:pPr>
            <w:r w:rsidRPr="004516D2">
              <w:rPr>
                <w:rFonts w:ascii="Times New Roman" w:eastAsia="Times New Roman" w:hAnsi="Times New Roman" w:cs="Times New Roman"/>
              </w:rPr>
              <w:t>Facilitate VSLA and other productive inclusive activities in the district</w:t>
            </w:r>
          </w:p>
        </w:tc>
        <w:tc>
          <w:tcPr>
            <w:tcW w:w="851" w:type="dxa"/>
            <w:tcBorders>
              <w:top w:val="nil"/>
              <w:left w:val="nil"/>
              <w:bottom w:val="single" w:sz="4" w:space="0" w:color="auto"/>
              <w:right w:val="single" w:sz="4" w:space="0" w:color="auto"/>
            </w:tcBorders>
            <w:shd w:val="clear" w:color="auto" w:fill="auto"/>
          </w:tcPr>
          <w:p w:rsidR="003E0ABA" w:rsidRPr="004516D2" w:rsidRDefault="003E0ABA" w:rsidP="00A973BB">
            <w:pPr>
              <w:spacing w:after="0" w:line="240" w:lineRule="auto"/>
              <w:rPr>
                <w:rFonts w:ascii="Times New Roman" w:eastAsia="Times New Roman" w:hAnsi="Times New Roman" w:cs="Times New Roman"/>
              </w:rPr>
            </w:pPr>
            <w:r w:rsidRPr="004516D2">
              <w:rPr>
                <w:rFonts w:ascii="Times New Roman" w:eastAsia="Times New Roman" w:hAnsi="Times New Roman" w:cs="Times New Roman"/>
              </w:rPr>
              <w:t>Selected Communities</w:t>
            </w: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3E0ABA" w:rsidRPr="004516D2" w:rsidRDefault="003E0ABA" w:rsidP="00A973BB">
            <w:pPr>
              <w:spacing w:after="0" w:line="240" w:lineRule="auto"/>
              <w:rPr>
                <w:rFonts w:ascii="Times New Roman" w:eastAsia="Times New Roman" w:hAnsi="Times New Roman" w:cs="Times New Roman"/>
              </w:rPr>
            </w:pPr>
            <w:r w:rsidRPr="004516D2">
              <w:rPr>
                <w:rFonts w:ascii="Times New Roman" w:eastAsia="Times New Roman" w:hAnsi="Times New Roman" w:cs="Times New Roman"/>
              </w:rPr>
              <w:t> </w:t>
            </w: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3E0ABA" w:rsidRPr="004516D2" w:rsidRDefault="003E0ABA" w:rsidP="00A973BB">
            <w:pPr>
              <w:spacing w:after="0" w:line="240" w:lineRule="auto"/>
              <w:rPr>
                <w:rFonts w:ascii="Times New Roman" w:eastAsia="Times New Roman" w:hAnsi="Times New Roman" w:cs="Times New Roman"/>
              </w:rPr>
            </w:pPr>
            <w:r w:rsidRPr="004516D2">
              <w:rPr>
                <w:rFonts w:ascii="Times New Roman" w:eastAsia="Times New Roman" w:hAnsi="Times New Roman" w:cs="Times New Roman"/>
              </w:rPr>
              <w:t> </w:t>
            </w: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3E0ABA" w:rsidRPr="004516D2" w:rsidRDefault="003E0ABA" w:rsidP="00A973BB">
            <w:pPr>
              <w:spacing w:after="0" w:line="240" w:lineRule="auto"/>
              <w:rPr>
                <w:rFonts w:ascii="Times New Roman" w:eastAsia="Times New Roman" w:hAnsi="Times New Roman" w:cs="Times New Roman"/>
              </w:rPr>
            </w:pPr>
            <w:r w:rsidRPr="004516D2">
              <w:rPr>
                <w:rFonts w:ascii="Times New Roman" w:eastAsia="Times New Roman" w:hAnsi="Times New Roman" w:cs="Times New Roman"/>
              </w:rPr>
              <w:t> </w:t>
            </w: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3E0ABA" w:rsidRPr="004516D2" w:rsidRDefault="003E0ABA" w:rsidP="00A973BB">
            <w:pPr>
              <w:spacing w:after="0" w:line="240" w:lineRule="auto"/>
              <w:rPr>
                <w:rFonts w:ascii="Times New Roman" w:eastAsia="Times New Roman" w:hAnsi="Times New Roman" w:cs="Times New Roman"/>
              </w:rPr>
            </w:pPr>
            <w:r w:rsidRPr="004516D2">
              <w:rPr>
                <w:rFonts w:ascii="Times New Roman" w:eastAsia="Times New Roman" w:hAnsi="Times New Roman" w:cs="Times New Roman"/>
              </w:rPr>
              <w:t> </w:t>
            </w:r>
          </w:p>
        </w:tc>
        <w:tc>
          <w:tcPr>
            <w:tcW w:w="1283" w:type="dxa"/>
            <w:tcBorders>
              <w:top w:val="nil"/>
              <w:left w:val="nil"/>
              <w:bottom w:val="single" w:sz="4" w:space="0" w:color="auto"/>
              <w:right w:val="single" w:sz="4" w:space="0" w:color="auto"/>
            </w:tcBorders>
            <w:shd w:val="clear" w:color="auto" w:fill="auto"/>
            <w:noWrap/>
          </w:tcPr>
          <w:p w:rsidR="003E0ABA" w:rsidRPr="004516D2" w:rsidRDefault="003E0ABA" w:rsidP="00A973BB">
            <w:pPr>
              <w:spacing w:after="0" w:line="240" w:lineRule="auto"/>
              <w:rPr>
                <w:rFonts w:ascii="Times New Roman" w:eastAsia="Times New Roman" w:hAnsi="Times New Roman" w:cs="Times New Roman"/>
              </w:rPr>
            </w:pPr>
          </w:p>
          <w:p w:rsidR="003E0ABA" w:rsidRPr="004516D2" w:rsidRDefault="003E0ABA" w:rsidP="00A973BB">
            <w:pPr>
              <w:spacing w:after="0" w:line="240" w:lineRule="auto"/>
              <w:rPr>
                <w:rFonts w:ascii="Times New Roman" w:eastAsia="Times New Roman" w:hAnsi="Times New Roman" w:cs="Times New Roman"/>
              </w:rPr>
            </w:pPr>
          </w:p>
          <w:p w:rsidR="003E0ABA" w:rsidRPr="004516D2" w:rsidRDefault="003E0ABA" w:rsidP="00A973BB">
            <w:pPr>
              <w:spacing w:after="0" w:line="240" w:lineRule="auto"/>
              <w:rPr>
                <w:rFonts w:ascii="Times New Roman" w:eastAsia="Times New Roman" w:hAnsi="Times New Roman" w:cs="Times New Roman"/>
              </w:rPr>
            </w:pPr>
          </w:p>
          <w:p w:rsidR="003E0ABA" w:rsidRPr="004516D2" w:rsidRDefault="003E0ABA" w:rsidP="00A973BB">
            <w:pPr>
              <w:spacing w:after="0" w:line="240" w:lineRule="auto"/>
              <w:rPr>
                <w:rFonts w:ascii="Times New Roman" w:eastAsia="Times New Roman" w:hAnsi="Times New Roman" w:cs="Times New Roman"/>
              </w:rPr>
            </w:pPr>
          </w:p>
          <w:p w:rsidR="003E0ABA" w:rsidRPr="004516D2" w:rsidRDefault="003E0ABA" w:rsidP="00A973BB">
            <w:pPr>
              <w:spacing w:after="0" w:line="240" w:lineRule="auto"/>
              <w:rPr>
                <w:rFonts w:ascii="Times New Roman" w:eastAsia="Times New Roman" w:hAnsi="Times New Roman" w:cs="Times New Roman"/>
              </w:rPr>
            </w:pPr>
            <w:r w:rsidRPr="004516D2">
              <w:rPr>
                <w:rFonts w:ascii="Times New Roman" w:eastAsia="Times New Roman" w:hAnsi="Times New Roman" w:cs="Times New Roman"/>
              </w:rPr>
              <w:t>15,000</w:t>
            </w:r>
          </w:p>
        </w:tc>
        <w:tc>
          <w:tcPr>
            <w:tcW w:w="1276" w:type="dxa"/>
            <w:tcBorders>
              <w:top w:val="nil"/>
              <w:left w:val="nil"/>
              <w:bottom w:val="single" w:sz="4" w:space="0" w:color="auto"/>
              <w:right w:val="single" w:sz="4" w:space="0" w:color="auto"/>
            </w:tcBorders>
            <w:shd w:val="clear" w:color="000000" w:fill="FFFFFF"/>
            <w:vAlign w:val="center"/>
          </w:tcPr>
          <w:p w:rsidR="003E0ABA" w:rsidRPr="004516D2" w:rsidRDefault="003E0ABA" w:rsidP="00A973BB">
            <w:pPr>
              <w:spacing w:after="0" w:line="240" w:lineRule="auto"/>
              <w:jc w:val="center"/>
              <w:rPr>
                <w:rFonts w:ascii="Times New Roman" w:eastAsia="Times New Roman" w:hAnsi="Times New Roman" w:cs="Times New Roman"/>
              </w:rPr>
            </w:pPr>
            <w:r w:rsidRPr="004516D2">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vAlign w:val="center"/>
          </w:tcPr>
          <w:p w:rsidR="003E0ABA" w:rsidRPr="004516D2" w:rsidRDefault="003E0ABA" w:rsidP="00A973BB">
            <w:pPr>
              <w:spacing w:after="0" w:line="240" w:lineRule="auto"/>
              <w:rPr>
                <w:rFonts w:ascii="Times New Roman" w:eastAsia="Times New Roman" w:hAnsi="Times New Roman" w:cs="Times New Roman"/>
              </w:rPr>
            </w:pPr>
            <w:r w:rsidRPr="004516D2">
              <w:rPr>
                <w:rFonts w:ascii="Times New Roman" w:eastAsia="Times New Roman" w:hAnsi="Times New Roman" w:cs="Times New Roman"/>
              </w:rPr>
              <w:t>25,000</w:t>
            </w:r>
          </w:p>
        </w:tc>
        <w:tc>
          <w:tcPr>
            <w:tcW w:w="851" w:type="dxa"/>
            <w:tcBorders>
              <w:top w:val="nil"/>
              <w:left w:val="nil"/>
              <w:bottom w:val="single" w:sz="4" w:space="0" w:color="auto"/>
              <w:right w:val="single" w:sz="4" w:space="0" w:color="auto"/>
            </w:tcBorders>
            <w:shd w:val="clear" w:color="000000" w:fill="FFFFFF"/>
            <w:vAlign w:val="center"/>
          </w:tcPr>
          <w:p w:rsidR="003E0ABA" w:rsidRPr="004516D2" w:rsidRDefault="003E0ABA" w:rsidP="00A973BB">
            <w:pPr>
              <w:spacing w:after="0" w:line="240" w:lineRule="auto"/>
              <w:jc w:val="center"/>
              <w:rPr>
                <w:rFonts w:ascii="Times New Roman" w:eastAsia="Times New Roman" w:hAnsi="Times New Roman" w:cs="Times New Roman"/>
              </w:rPr>
            </w:pPr>
            <w:r w:rsidRPr="004516D2">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000000" w:fill="FFFFFF"/>
            <w:vAlign w:val="center"/>
          </w:tcPr>
          <w:p w:rsidR="003E0ABA" w:rsidRPr="004516D2" w:rsidRDefault="003E0ABA" w:rsidP="00A973BB">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3E0ABA" w:rsidRPr="004516D2" w:rsidRDefault="00884611" w:rsidP="00A973BB">
            <w:pPr>
              <w:spacing w:after="0" w:line="240" w:lineRule="auto"/>
              <w:rPr>
                <w:rFonts w:ascii="Times New Roman" w:eastAsia="Times New Roman" w:hAnsi="Times New Roman" w:cs="Times New Roman"/>
              </w:rPr>
            </w:pPr>
            <w:r w:rsidRPr="004516D2">
              <w:rPr>
                <w:rFonts w:ascii="Times New Roman" w:eastAsia="Times New Roman" w:hAnsi="Times New Roman" w:cs="Times New Roman"/>
              </w:rPr>
              <w:t>CD</w:t>
            </w:r>
          </w:p>
        </w:tc>
        <w:tc>
          <w:tcPr>
            <w:tcW w:w="850" w:type="dxa"/>
            <w:tcBorders>
              <w:top w:val="nil"/>
              <w:left w:val="nil"/>
              <w:bottom w:val="single" w:sz="4" w:space="0" w:color="auto"/>
              <w:right w:val="single" w:sz="4" w:space="0" w:color="auto"/>
            </w:tcBorders>
            <w:shd w:val="clear" w:color="000000" w:fill="FFFFFF"/>
            <w:vAlign w:val="center"/>
          </w:tcPr>
          <w:p w:rsidR="003E0ABA" w:rsidRPr="004516D2" w:rsidRDefault="003E0ABA" w:rsidP="00A973BB">
            <w:pPr>
              <w:spacing w:after="0" w:line="240" w:lineRule="auto"/>
              <w:rPr>
                <w:rFonts w:ascii="Times New Roman" w:eastAsia="Times New Roman" w:hAnsi="Times New Roman" w:cs="Times New Roman"/>
              </w:rPr>
            </w:pPr>
            <w:r w:rsidRPr="004516D2">
              <w:rPr>
                <w:rFonts w:ascii="Times New Roman" w:eastAsia="Times New Roman" w:hAnsi="Times New Roman" w:cs="Times New Roman"/>
              </w:rPr>
              <w:t>MA/BAC</w:t>
            </w:r>
          </w:p>
          <w:p w:rsidR="003E0ABA" w:rsidRPr="004516D2" w:rsidRDefault="003E0ABA" w:rsidP="00A973BB">
            <w:pPr>
              <w:rPr>
                <w:rFonts w:ascii="Times New Roman" w:eastAsia="Times New Roman" w:hAnsi="Times New Roman" w:cs="Times New Roman"/>
              </w:rPr>
            </w:pPr>
          </w:p>
        </w:tc>
      </w:tr>
      <w:tr w:rsidR="003E0ABA" w:rsidRPr="006A483E" w:rsidTr="000A41B1">
        <w:trPr>
          <w:trHeight w:val="901"/>
        </w:trPr>
        <w:tc>
          <w:tcPr>
            <w:tcW w:w="534" w:type="dxa"/>
            <w:tcBorders>
              <w:top w:val="nil"/>
              <w:left w:val="single" w:sz="4" w:space="0" w:color="auto"/>
              <w:bottom w:val="single" w:sz="4" w:space="0" w:color="auto"/>
              <w:right w:val="single" w:sz="4" w:space="0" w:color="auto"/>
            </w:tcBorders>
          </w:tcPr>
          <w:p w:rsidR="003E0ABA" w:rsidRPr="006A483E" w:rsidRDefault="003E0ABA"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vMerge/>
            <w:tcBorders>
              <w:left w:val="single" w:sz="4" w:space="0" w:color="auto"/>
              <w:right w:val="single" w:sz="4" w:space="0" w:color="auto"/>
            </w:tcBorders>
            <w:vAlign w:val="center"/>
          </w:tcPr>
          <w:p w:rsidR="003E0ABA" w:rsidRPr="0026761A" w:rsidRDefault="003E0ABA" w:rsidP="007444E2">
            <w:pPr>
              <w:spacing w:after="0" w:line="240" w:lineRule="auto"/>
              <w:rPr>
                <w:rFonts w:ascii="Times New Roman" w:eastAsia="Times New Roman" w:hAnsi="Times New Roman" w:cs="Times New Roman"/>
                <w:sz w:val="24"/>
                <w:szCs w:val="24"/>
              </w:rPr>
            </w:pPr>
          </w:p>
        </w:tc>
        <w:tc>
          <w:tcPr>
            <w:tcW w:w="1268" w:type="dxa"/>
            <w:vMerge/>
            <w:tcBorders>
              <w:left w:val="single" w:sz="4" w:space="0" w:color="auto"/>
              <w:right w:val="single" w:sz="4" w:space="0" w:color="auto"/>
            </w:tcBorders>
            <w:vAlign w:val="center"/>
          </w:tcPr>
          <w:p w:rsidR="003E0ABA" w:rsidRPr="0026761A" w:rsidRDefault="003E0ABA" w:rsidP="007444E2">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3E0ABA" w:rsidRPr="004516D2" w:rsidRDefault="003E0ABA" w:rsidP="00A973BB">
            <w:pPr>
              <w:rPr>
                <w:rFonts w:ascii="Times New Roman" w:eastAsia="Times New Roman" w:hAnsi="Times New Roman" w:cs="Times New Roman"/>
              </w:rPr>
            </w:pPr>
            <w:r w:rsidRPr="004516D2">
              <w:rPr>
                <w:rFonts w:ascii="Times New Roman" w:eastAsia="Times New Roman" w:hAnsi="Times New Roman" w:cs="Times New Roman"/>
              </w:rPr>
              <w:t>Support the training of groups to enhance local economic activities</w:t>
            </w:r>
          </w:p>
        </w:tc>
        <w:tc>
          <w:tcPr>
            <w:tcW w:w="851" w:type="dxa"/>
            <w:tcBorders>
              <w:top w:val="nil"/>
              <w:left w:val="nil"/>
              <w:bottom w:val="single" w:sz="4" w:space="0" w:color="auto"/>
              <w:right w:val="single" w:sz="4" w:space="0" w:color="auto"/>
            </w:tcBorders>
            <w:shd w:val="clear" w:color="auto" w:fill="auto"/>
          </w:tcPr>
          <w:p w:rsidR="003E0ABA" w:rsidRPr="004516D2" w:rsidRDefault="003E0ABA" w:rsidP="00A973BB">
            <w:pPr>
              <w:spacing w:after="0" w:line="240" w:lineRule="auto"/>
              <w:rPr>
                <w:rFonts w:ascii="Times New Roman" w:eastAsia="Times New Roman" w:hAnsi="Times New Roman" w:cs="Times New Roman"/>
              </w:rPr>
            </w:pPr>
            <w:r w:rsidRPr="004516D2">
              <w:rPr>
                <w:rFonts w:ascii="Times New Roman" w:eastAsia="Times New Roman" w:hAnsi="Times New Roman" w:cs="Times New Roman"/>
              </w:rPr>
              <w:t>District wide</w:t>
            </w: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3E0ABA" w:rsidRPr="004516D2" w:rsidRDefault="003E0ABA" w:rsidP="00A973BB">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3E0ABA" w:rsidRPr="004516D2" w:rsidRDefault="003E0ABA" w:rsidP="00A973BB">
            <w:pPr>
              <w:spacing w:after="0" w:line="240" w:lineRule="auto"/>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3E0ABA" w:rsidRPr="004516D2" w:rsidRDefault="003E0ABA" w:rsidP="00A973BB">
            <w:pPr>
              <w:spacing w:after="0" w:line="240" w:lineRule="auto"/>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3E0ABA" w:rsidRPr="004516D2" w:rsidRDefault="003E0ABA" w:rsidP="00A973BB">
            <w:pPr>
              <w:spacing w:after="0" w:line="240" w:lineRule="auto"/>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3E0ABA" w:rsidRPr="004516D2" w:rsidRDefault="003E0ABA" w:rsidP="00A973BB">
            <w:pPr>
              <w:spacing w:after="0" w:line="240" w:lineRule="auto"/>
              <w:rPr>
                <w:rFonts w:ascii="Times New Roman" w:eastAsia="Times New Roman" w:hAnsi="Times New Roman" w:cs="Times New Roman"/>
              </w:rPr>
            </w:pPr>
            <w:r w:rsidRPr="004516D2">
              <w:rPr>
                <w:rFonts w:ascii="Times New Roman" w:eastAsia="Times New Roman" w:hAnsi="Times New Roman" w:cs="Times New Roman"/>
              </w:rPr>
              <w:t>30,000</w:t>
            </w:r>
          </w:p>
        </w:tc>
        <w:tc>
          <w:tcPr>
            <w:tcW w:w="1276" w:type="dxa"/>
            <w:tcBorders>
              <w:top w:val="nil"/>
              <w:left w:val="nil"/>
              <w:bottom w:val="single" w:sz="4" w:space="0" w:color="auto"/>
              <w:right w:val="single" w:sz="4" w:space="0" w:color="auto"/>
            </w:tcBorders>
            <w:shd w:val="clear" w:color="000000" w:fill="FFFFFF"/>
            <w:vAlign w:val="center"/>
          </w:tcPr>
          <w:p w:rsidR="003E0ABA" w:rsidRPr="004516D2" w:rsidRDefault="003E0ABA" w:rsidP="00A973BB">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vAlign w:val="center"/>
          </w:tcPr>
          <w:p w:rsidR="003E0ABA" w:rsidRPr="004516D2" w:rsidRDefault="003E0ABA" w:rsidP="00A973BB">
            <w:pPr>
              <w:spacing w:after="0" w:line="240" w:lineRule="auto"/>
              <w:jc w:val="center"/>
              <w:rPr>
                <w:rFonts w:ascii="Times New Roman" w:eastAsia="Times New Roman" w:hAnsi="Times New Roman" w:cs="Times New Roman"/>
              </w:rPr>
            </w:pPr>
            <w:r w:rsidRPr="004516D2">
              <w:rPr>
                <w:rFonts w:ascii="Times New Roman" w:eastAsia="Times New Roman" w:hAnsi="Times New Roman" w:cs="Times New Roman"/>
              </w:rPr>
              <w:t>20,000</w:t>
            </w:r>
          </w:p>
        </w:tc>
        <w:tc>
          <w:tcPr>
            <w:tcW w:w="851" w:type="dxa"/>
            <w:tcBorders>
              <w:top w:val="nil"/>
              <w:left w:val="nil"/>
              <w:bottom w:val="single" w:sz="4" w:space="0" w:color="auto"/>
              <w:right w:val="single" w:sz="4" w:space="0" w:color="auto"/>
            </w:tcBorders>
            <w:shd w:val="clear" w:color="000000" w:fill="FFFFFF"/>
            <w:vAlign w:val="center"/>
          </w:tcPr>
          <w:p w:rsidR="003E0ABA" w:rsidRPr="004516D2" w:rsidRDefault="003E0ABA" w:rsidP="00A973BB">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3E0ABA" w:rsidRPr="004516D2" w:rsidRDefault="003E0ABA" w:rsidP="00A973BB">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3E0ABA" w:rsidRPr="004516D2" w:rsidRDefault="00884611" w:rsidP="00A973BB">
            <w:pPr>
              <w:spacing w:after="0" w:line="240" w:lineRule="auto"/>
              <w:rPr>
                <w:rFonts w:ascii="Times New Roman" w:eastAsia="Times New Roman" w:hAnsi="Times New Roman" w:cs="Times New Roman"/>
              </w:rPr>
            </w:pPr>
            <w:r w:rsidRPr="004516D2">
              <w:rPr>
                <w:rFonts w:ascii="Times New Roman" w:eastAsia="Times New Roman" w:hAnsi="Times New Roman" w:cs="Times New Roman"/>
              </w:rPr>
              <w:t>CD</w:t>
            </w:r>
          </w:p>
        </w:tc>
        <w:tc>
          <w:tcPr>
            <w:tcW w:w="850" w:type="dxa"/>
            <w:tcBorders>
              <w:top w:val="nil"/>
              <w:left w:val="nil"/>
              <w:bottom w:val="single" w:sz="4" w:space="0" w:color="auto"/>
              <w:right w:val="single" w:sz="4" w:space="0" w:color="auto"/>
            </w:tcBorders>
            <w:shd w:val="clear" w:color="000000" w:fill="FFFFFF"/>
            <w:vAlign w:val="center"/>
          </w:tcPr>
          <w:p w:rsidR="003E0ABA" w:rsidRPr="004516D2" w:rsidRDefault="003E0ABA" w:rsidP="00A973BB">
            <w:pPr>
              <w:rPr>
                <w:rFonts w:ascii="Times New Roman" w:eastAsia="Times New Roman" w:hAnsi="Times New Roman" w:cs="Times New Roman"/>
              </w:rPr>
            </w:pPr>
            <w:r w:rsidRPr="004516D2">
              <w:rPr>
                <w:rFonts w:ascii="Times New Roman" w:eastAsia="Times New Roman" w:hAnsi="Times New Roman" w:cs="Times New Roman"/>
              </w:rPr>
              <w:t>MA/BAC</w:t>
            </w:r>
          </w:p>
          <w:p w:rsidR="003E0ABA" w:rsidRPr="004516D2" w:rsidRDefault="003E0ABA" w:rsidP="00A973BB">
            <w:pPr>
              <w:rPr>
                <w:rFonts w:ascii="Times New Roman" w:eastAsia="Times New Roman" w:hAnsi="Times New Roman" w:cs="Times New Roman"/>
              </w:rPr>
            </w:pPr>
          </w:p>
        </w:tc>
      </w:tr>
      <w:tr w:rsidR="00AE0C2E" w:rsidRPr="006A483E" w:rsidTr="00326FDE">
        <w:trPr>
          <w:trHeight w:val="1204"/>
        </w:trPr>
        <w:tc>
          <w:tcPr>
            <w:tcW w:w="534" w:type="dxa"/>
            <w:tcBorders>
              <w:top w:val="nil"/>
              <w:left w:val="single" w:sz="4" w:space="0" w:color="auto"/>
              <w:bottom w:val="single" w:sz="4" w:space="0" w:color="auto"/>
              <w:right w:val="single" w:sz="4" w:space="0" w:color="auto"/>
            </w:tcBorders>
          </w:tcPr>
          <w:p w:rsidR="00AE0C2E" w:rsidRPr="006A483E" w:rsidRDefault="00AE0C2E" w:rsidP="007444E2">
            <w:pPr>
              <w:spacing w:line="360" w:lineRule="auto"/>
              <w:jc w:val="both"/>
              <w:rPr>
                <w:rFonts w:ascii="Times New Roman" w:eastAsia="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1268" w:type="dxa"/>
            <w:vMerge/>
            <w:tcBorders>
              <w:left w:val="single" w:sz="4" w:space="0" w:color="auto"/>
              <w:bottom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AE0C2E" w:rsidRPr="002F7083" w:rsidRDefault="00AE0C2E" w:rsidP="00A973BB">
            <w:pPr>
              <w:rPr>
                <w:rFonts w:ascii="Times New Roman" w:hAnsi="Times New Roman" w:cs="Times New Roman"/>
                <w:lang w:val="en-GB"/>
              </w:rPr>
            </w:pPr>
            <w:r w:rsidRPr="004516D2">
              <w:rPr>
                <w:rFonts w:ascii="Times New Roman" w:eastAsia="Times New Roman" w:hAnsi="Times New Roman" w:cs="Times New Roman"/>
                <w:color w:val="000000"/>
                <w:szCs w:val="24"/>
              </w:rPr>
              <w:t>Sensitization of 10 communities on regulatory requirement</w:t>
            </w:r>
          </w:p>
        </w:tc>
        <w:tc>
          <w:tcPr>
            <w:tcW w:w="851" w:type="dxa"/>
            <w:tcBorders>
              <w:top w:val="nil"/>
              <w:left w:val="nil"/>
              <w:bottom w:val="single" w:sz="4" w:space="0" w:color="auto"/>
              <w:right w:val="single" w:sz="4" w:space="0" w:color="auto"/>
            </w:tcBorders>
            <w:shd w:val="clear" w:color="auto" w:fill="auto"/>
          </w:tcPr>
          <w:p w:rsidR="00AE0C2E" w:rsidRPr="002F7083"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2F7083"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2F7083" w:rsidRDefault="00AE0C2E" w:rsidP="00A973BB">
            <w:pPr>
              <w:rPr>
                <w:rFonts w:ascii="Times New Roman" w:hAnsi="Times New Roman" w:cs="Times New Roman"/>
                <w:lang w:val="en-GB"/>
              </w:rPr>
            </w:pPr>
          </w:p>
        </w:tc>
        <w:tc>
          <w:tcPr>
            <w:tcW w:w="284" w:type="dxa"/>
            <w:tcBorders>
              <w:top w:val="nil"/>
              <w:left w:val="nil"/>
              <w:bottom w:val="single" w:sz="4" w:space="0" w:color="auto"/>
              <w:right w:val="single" w:sz="4" w:space="0" w:color="auto"/>
            </w:tcBorders>
            <w:shd w:val="clear" w:color="auto" w:fill="FABF8F" w:themeFill="accent6" w:themeFillTint="99"/>
          </w:tcPr>
          <w:p w:rsidR="00AE0C2E" w:rsidRPr="002F7083" w:rsidRDefault="00AE0C2E" w:rsidP="00A973BB">
            <w:pPr>
              <w:rPr>
                <w:rFonts w:ascii="Times New Roman" w:hAnsi="Times New Roman" w:cs="Times New Roman"/>
                <w:lang w:val="en-GB"/>
              </w:rPr>
            </w:pPr>
          </w:p>
        </w:tc>
        <w:tc>
          <w:tcPr>
            <w:tcW w:w="283" w:type="dxa"/>
            <w:tcBorders>
              <w:top w:val="nil"/>
              <w:left w:val="nil"/>
              <w:bottom w:val="single" w:sz="4" w:space="0" w:color="auto"/>
              <w:right w:val="single" w:sz="4" w:space="0" w:color="auto"/>
            </w:tcBorders>
            <w:shd w:val="clear" w:color="auto" w:fill="FABF8F" w:themeFill="accent6" w:themeFillTint="99"/>
          </w:tcPr>
          <w:p w:rsidR="00AE0C2E" w:rsidRPr="002F7083" w:rsidRDefault="00AE0C2E" w:rsidP="00A973BB">
            <w:pPr>
              <w:rPr>
                <w:rFonts w:ascii="Times New Roman" w:hAnsi="Times New Roman" w:cs="Times New Roman"/>
                <w:lang w:val="en-GB"/>
              </w:rPr>
            </w:pPr>
          </w:p>
        </w:tc>
        <w:tc>
          <w:tcPr>
            <w:tcW w:w="1283" w:type="dxa"/>
            <w:tcBorders>
              <w:top w:val="nil"/>
              <w:left w:val="nil"/>
              <w:bottom w:val="single" w:sz="4" w:space="0" w:color="auto"/>
              <w:right w:val="single" w:sz="4" w:space="0" w:color="auto"/>
            </w:tcBorders>
            <w:shd w:val="clear" w:color="auto" w:fill="auto"/>
            <w:noWrap/>
          </w:tcPr>
          <w:p w:rsidR="00AE0C2E" w:rsidRPr="002F7083" w:rsidRDefault="00AE0C2E" w:rsidP="00A973BB">
            <w:pPr>
              <w:rPr>
                <w:rFonts w:ascii="Times New Roman" w:hAnsi="Times New Roman" w:cs="Times New Roman"/>
                <w:lang w:val="en-GB"/>
              </w:rPr>
            </w:pPr>
            <w:r>
              <w:rPr>
                <w:rFonts w:ascii="Times New Roman" w:hAnsi="Times New Roman" w:cs="Times New Roman"/>
                <w:lang w:val="en-GB"/>
              </w:rPr>
              <w:t>10,000</w:t>
            </w:r>
          </w:p>
        </w:tc>
        <w:tc>
          <w:tcPr>
            <w:tcW w:w="1276" w:type="dxa"/>
            <w:tcBorders>
              <w:top w:val="nil"/>
              <w:left w:val="nil"/>
              <w:bottom w:val="single" w:sz="4" w:space="0" w:color="auto"/>
              <w:right w:val="single" w:sz="4" w:space="0" w:color="auto"/>
            </w:tcBorders>
            <w:shd w:val="clear" w:color="000000" w:fill="FFFFFF"/>
          </w:tcPr>
          <w:p w:rsidR="00AE0C2E" w:rsidRPr="002F7083" w:rsidRDefault="00AE0C2E" w:rsidP="00A973BB">
            <w:pPr>
              <w:rPr>
                <w:rFonts w:ascii="Times New Roman" w:hAnsi="Times New Roman" w:cs="Times New Roman"/>
                <w:lang w:val="en-GB"/>
              </w:rPr>
            </w:pPr>
          </w:p>
        </w:tc>
        <w:tc>
          <w:tcPr>
            <w:tcW w:w="1134" w:type="dxa"/>
            <w:tcBorders>
              <w:top w:val="nil"/>
              <w:left w:val="nil"/>
              <w:bottom w:val="single" w:sz="4" w:space="0" w:color="auto"/>
              <w:right w:val="single" w:sz="4" w:space="0" w:color="auto"/>
            </w:tcBorders>
            <w:shd w:val="clear" w:color="000000" w:fill="FFFFFF"/>
          </w:tcPr>
          <w:p w:rsidR="00AE0C2E" w:rsidRPr="002F7083" w:rsidRDefault="00AE0C2E" w:rsidP="00A973BB">
            <w:pPr>
              <w:rPr>
                <w:rFonts w:ascii="Times New Roman" w:hAnsi="Times New Roman" w:cs="Times New Roman"/>
                <w:lang w:val="en-GB"/>
              </w:rPr>
            </w:pPr>
          </w:p>
        </w:tc>
        <w:tc>
          <w:tcPr>
            <w:tcW w:w="851" w:type="dxa"/>
            <w:tcBorders>
              <w:top w:val="nil"/>
              <w:left w:val="nil"/>
              <w:bottom w:val="single" w:sz="4" w:space="0" w:color="auto"/>
              <w:right w:val="single" w:sz="4" w:space="0" w:color="auto"/>
            </w:tcBorders>
            <w:shd w:val="clear" w:color="000000" w:fill="FFFFFF"/>
          </w:tcPr>
          <w:p w:rsidR="00AE0C2E" w:rsidRPr="002F7083" w:rsidRDefault="00AE0C2E" w:rsidP="00A973BB">
            <w:pPr>
              <w:rPr>
                <w:rFonts w:ascii="Times New Roman" w:hAnsi="Times New Roman" w:cs="Times New Roman"/>
                <w:lang w:val="en-GB"/>
              </w:rPr>
            </w:pPr>
          </w:p>
        </w:tc>
        <w:tc>
          <w:tcPr>
            <w:tcW w:w="850" w:type="dxa"/>
            <w:tcBorders>
              <w:top w:val="nil"/>
              <w:left w:val="nil"/>
              <w:bottom w:val="single" w:sz="4" w:space="0" w:color="auto"/>
              <w:right w:val="single" w:sz="4" w:space="0" w:color="auto"/>
            </w:tcBorders>
            <w:shd w:val="clear" w:color="000000" w:fill="FFFFFF"/>
          </w:tcPr>
          <w:p w:rsidR="00AE0C2E" w:rsidRPr="002F7083" w:rsidRDefault="00AE0C2E" w:rsidP="00A973BB">
            <w:pPr>
              <w:rPr>
                <w:rFonts w:ascii="Times New Roman" w:hAnsi="Times New Roman" w:cs="Times New Roman"/>
                <w:lang w:val="en-GB"/>
              </w:rPr>
            </w:pPr>
          </w:p>
        </w:tc>
        <w:tc>
          <w:tcPr>
            <w:tcW w:w="709" w:type="dxa"/>
            <w:tcBorders>
              <w:top w:val="nil"/>
              <w:left w:val="nil"/>
              <w:bottom w:val="single" w:sz="4" w:space="0" w:color="auto"/>
              <w:right w:val="single" w:sz="4" w:space="0" w:color="auto"/>
            </w:tcBorders>
            <w:shd w:val="clear" w:color="000000" w:fill="FFFFFF"/>
            <w:vAlign w:val="center"/>
          </w:tcPr>
          <w:p w:rsidR="00AE0C2E" w:rsidRPr="004516D2" w:rsidRDefault="00AE0C2E" w:rsidP="00326FDE">
            <w:pPr>
              <w:spacing w:after="0" w:line="240" w:lineRule="auto"/>
              <w:rPr>
                <w:rFonts w:ascii="Times New Roman" w:eastAsia="Times New Roman" w:hAnsi="Times New Roman" w:cs="Times New Roman"/>
              </w:rPr>
            </w:pPr>
            <w:r w:rsidRPr="004516D2">
              <w:rPr>
                <w:rFonts w:ascii="Times New Roman" w:eastAsia="Times New Roman" w:hAnsi="Times New Roman" w:cs="Times New Roman"/>
              </w:rPr>
              <w:t>CD</w:t>
            </w:r>
          </w:p>
        </w:tc>
        <w:tc>
          <w:tcPr>
            <w:tcW w:w="850" w:type="dxa"/>
            <w:tcBorders>
              <w:top w:val="nil"/>
              <w:left w:val="nil"/>
              <w:bottom w:val="single" w:sz="4" w:space="0" w:color="auto"/>
              <w:right w:val="single" w:sz="4" w:space="0" w:color="auto"/>
            </w:tcBorders>
            <w:shd w:val="clear" w:color="000000" w:fill="FFFFFF"/>
            <w:vAlign w:val="center"/>
          </w:tcPr>
          <w:p w:rsidR="00AE0C2E" w:rsidRPr="004516D2" w:rsidRDefault="00AE0C2E" w:rsidP="00326FDE">
            <w:pPr>
              <w:rPr>
                <w:rFonts w:ascii="Times New Roman" w:eastAsia="Times New Roman" w:hAnsi="Times New Roman" w:cs="Times New Roman"/>
              </w:rPr>
            </w:pPr>
            <w:r w:rsidRPr="004516D2">
              <w:rPr>
                <w:rFonts w:ascii="Times New Roman" w:eastAsia="Times New Roman" w:hAnsi="Times New Roman" w:cs="Times New Roman"/>
              </w:rPr>
              <w:t>MA/BAC</w:t>
            </w:r>
          </w:p>
          <w:p w:rsidR="00AE0C2E" w:rsidRPr="004516D2" w:rsidRDefault="00AE0C2E" w:rsidP="00326FDE">
            <w:pPr>
              <w:rPr>
                <w:rFonts w:ascii="Times New Roman" w:eastAsia="Times New Roman" w:hAnsi="Times New Roman" w:cs="Times New Roman"/>
              </w:rPr>
            </w:pPr>
          </w:p>
        </w:tc>
      </w:tr>
      <w:tr w:rsidR="00AE0C2E" w:rsidRPr="006A483E" w:rsidTr="000A41B1">
        <w:trPr>
          <w:trHeight w:val="826"/>
        </w:trPr>
        <w:tc>
          <w:tcPr>
            <w:tcW w:w="534" w:type="dxa"/>
            <w:tcBorders>
              <w:top w:val="nil"/>
              <w:left w:val="single" w:sz="4" w:space="0" w:color="auto"/>
              <w:bottom w:val="single" w:sz="4" w:space="0" w:color="auto"/>
              <w:right w:val="single" w:sz="4" w:space="0" w:color="auto"/>
            </w:tcBorders>
          </w:tcPr>
          <w:p w:rsidR="00AE0C2E" w:rsidRPr="006A483E" w:rsidRDefault="00AE0C2E" w:rsidP="007444E2">
            <w:pPr>
              <w:spacing w:line="360" w:lineRule="auto"/>
              <w:jc w:val="both"/>
              <w:rPr>
                <w:rFonts w:ascii="Times New Roman" w:eastAsia="Times New Roman" w:hAnsi="Times New Roman" w:cs="Times New Roman"/>
                <w:sz w:val="24"/>
                <w:szCs w:val="24"/>
              </w:rPr>
            </w:pPr>
          </w:p>
        </w:tc>
        <w:tc>
          <w:tcPr>
            <w:tcW w:w="1134" w:type="dxa"/>
            <w:tcBorders>
              <w:left w:val="single" w:sz="4" w:space="0" w:color="auto"/>
              <w:bottom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1268" w:type="dxa"/>
            <w:tcBorders>
              <w:left w:val="single" w:sz="4" w:space="0" w:color="auto"/>
              <w:bottom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AE0C2E" w:rsidRPr="004516D2" w:rsidRDefault="00AE0C2E" w:rsidP="00A973BB">
            <w:pPr>
              <w:rPr>
                <w:rFonts w:ascii="Times New Roman" w:eastAsia="Times New Roman" w:hAnsi="Times New Roman" w:cs="Times New Roman"/>
                <w:color w:val="000000"/>
              </w:rPr>
            </w:pPr>
            <w:r w:rsidRPr="004516D2">
              <w:rPr>
                <w:rFonts w:ascii="Times New Roman" w:eastAsia="Times New Roman" w:hAnsi="Times New Roman" w:cs="Times New Roman"/>
                <w:color w:val="000000"/>
              </w:rPr>
              <w:t>Sensitization of 10 communities on MSMES</w:t>
            </w:r>
          </w:p>
        </w:tc>
        <w:tc>
          <w:tcPr>
            <w:tcW w:w="851" w:type="dxa"/>
            <w:tcBorders>
              <w:top w:val="nil"/>
              <w:left w:val="nil"/>
              <w:bottom w:val="single" w:sz="4" w:space="0" w:color="auto"/>
              <w:right w:val="single" w:sz="4" w:space="0" w:color="auto"/>
            </w:tcBorders>
            <w:shd w:val="clear" w:color="auto" w:fill="auto"/>
          </w:tcPr>
          <w:p w:rsidR="00AE0C2E" w:rsidRPr="004516D2"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284"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283"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1283" w:type="dxa"/>
            <w:tcBorders>
              <w:top w:val="nil"/>
              <w:left w:val="nil"/>
              <w:bottom w:val="single" w:sz="4" w:space="0" w:color="auto"/>
              <w:right w:val="single" w:sz="4" w:space="0" w:color="auto"/>
            </w:tcBorders>
            <w:shd w:val="clear" w:color="auto" w:fill="auto"/>
            <w:noWrap/>
          </w:tcPr>
          <w:p w:rsidR="00AE0C2E" w:rsidRPr="004516D2" w:rsidRDefault="00AE0C2E" w:rsidP="00A973BB">
            <w:pPr>
              <w:rPr>
                <w:rFonts w:ascii="Times New Roman" w:hAnsi="Times New Roman" w:cs="Times New Roman"/>
                <w:lang w:val="en-GB"/>
              </w:rPr>
            </w:pPr>
          </w:p>
        </w:tc>
        <w:tc>
          <w:tcPr>
            <w:tcW w:w="1276"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r w:rsidRPr="004516D2">
              <w:rPr>
                <w:rFonts w:ascii="Times New Roman" w:hAnsi="Times New Roman" w:cs="Times New Roman"/>
                <w:lang w:val="en-GB"/>
              </w:rPr>
              <w:t>10000</w:t>
            </w:r>
          </w:p>
        </w:tc>
        <w:tc>
          <w:tcPr>
            <w:tcW w:w="1134"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851"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850"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709"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850"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r>
      <w:tr w:rsidR="00AE0C2E" w:rsidRPr="006A483E" w:rsidTr="000A41B1">
        <w:trPr>
          <w:trHeight w:val="841"/>
        </w:trPr>
        <w:tc>
          <w:tcPr>
            <w:tcW w:w="534" w:type="dxa"/>
            <w:tcBorders>
              <w:top w:val="nil"/>
              <w:left w:val="single" w:sz="4" w:space="0" w:color="auto"/>
              <w:bottom w:val="single" w:sz="4" w:space="0" w:color="auto"/>
              <w:right w:val="single" w:sz="4" w:space="0" w:color="auto"/>
            </w:tcBorders>
          </w:tcPr>
          <w:p w:rsidR="00AE0C2E" w:rsidRPr="006A483E" w:rsidRDefault="00AE0C2E"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vMerge w:val="restart"/>
            <w:tcBorders>
              <w:top w:val="nil"/>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1268" w:type="dxa"/>
            <w:vMerge w:val="restart"/>
            <w:tcBorders>
              <w:top w:val="nil"/>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w:t>
            </w:r>
          </w:p>
        </w:tc>
        <w:tc>
          <w:tcPr>
            <w:tcW w:w="2126" w:type="dxa"/>
            <w:tcBorders>
              <w:top w:val="nil"/>
              <w:left w:val="single" w:sz="4" w:space="0" w:color="auto"/>
              <w:bottom w:val="single" w:sz="4" w:space="0" w:color="auto"/>
              <w:right w:val="single" w:sz="4" w:space="0" w:color="auto"/>
            </w:tcBorders>
            <w:shd w:val="clear" w:color="auto" w:fill="auto"/>
          </w:tcPr>
          <w:p w:rsidR="00AE0C2E" w:rsidRPr="004516D2" w:rsidRDefault="00AE0C2E" w:rsidP="00A973BB">
            <w:pPr>
              <w:rPr>
                <w:rFonts w:ascii="Times New Roman" w:hAnsi="Times New Roman" w:cs="Times New Roman"/>
                <w:lang w:val="en-GB"/>
              </w:rPr>
            </w:pPr>
            <w:r w:rsidRPr="004516D2">
              <w:rPr>
                <w:rFonts w:ascii="Times New Roman" w:hAnsi="Times New Roman" w:cs="Times New Roman"/>
                <w:lang w:val="en-GB"/>
              </w:rPr>
              <w:t>Formation and formulization of businesses</w:t>
            </w:r>
          </w:p>
        </w:tc>
        <w:tc>
          <w:tcPr>
            <w:tcW w:w="851" w:type="dxa"/>
            <w:tcBorders>
              <w:top w:val="nil"/>
              <w:left w:val="nil"/>
              <w:bottom w:val="single" w:sz="4" w:space="0" w:color="auto"/>
              <w:right w:val="single" w:sz="4" w:space="0" w:color="auto"/>
            </w:tcBorders>
            <w:shd w:val="clear" w:color="auto" w:fill="auto"/>
          </w:tcPr>
          <w:p w:rsidR="00AE0C2E" w:rsidRPr="004516D2" w:rsidRDefault="00AE0C2E" w:rsidP="00A973BB">
            <w:pPr>
              <w:rPr>
                <w:rFonts w:ascii="Times New Roman" w:hAnsi="Times New Roman" w:cs="Times New Roman"/>
                <w:lang w:val="en-GB"/>
              </w:rPr>
            </w:pPr>
            <w:r w:rsidRPr="004516D2">
              <w:rPr>
                <w:rFonts w:ascii="Times New Roman" w:hAnsi="Times New Roman" w:cs="Times New Roman"/>
                <w:lang w:val="en-GB"/>
              </w:rPr>
              <w:t>District wide</w:t>
            </w: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284"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283"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1283" w:type="dxa"/>
            <w:tcBorders>
              <w:top w:val="nil"/>
              <w:left w:val="nil"/>
              <w:bottom w:val="single" w:sz="4" w:space="0" w:color="auto"/>
              <w:right w:val="single" w:sz="4" w:space="0" w:color="auto"/>
            </w:tcBorders>
            <w:shd w:val="clear" w:color="auto" w:fill="auto"/>
            <w:noWrap/>
          </w:tcPr>
          <w:p w:rsidR="00AE0C2E" w:rsidRPr="004516D2" w:rsidRDefault="00AE0C2E" w:rsidP="00A973BB">
            <w:pPr>
              <w:rPr>
                <w:rFonts w:ascii="Times New Roman" w:hAnsi="Times New Roman" w:cs="Times New Roman"/>
                <w:lang w:val="en-GB"/>
              </w:rPr>
            </w:pPr>
            <w:r w:rsidRPr="004516D2">
              <w:rPr>
                <w:rFonts w:ascii="Times New Roman" w:hAnsi="Times New Roman" w:cs="Times New Roman"/>
                <w:lang w:val="en-GB"/>
              </w:rPr>
              <w:t>35,000</w:t>
            </w:r>
          </w:p>
        </w:tc>
        <w:tc>
          <w:tcPr>
            <w:tcW w:w="1276"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1134"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851"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850"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709"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r w:rsidRPr="004516D2">
              <w:rPr>
                <w:rFonts w:ascii="Times New Roman" w:hAnsi="Times New Roman" w:cs="Times New Roman"/>
                <w:lang w:val="en-GB"/>
              </w:rPr>
              <w:t>GHS</w:t>
            </w:r>
          </w:p>
        </w:tc>
        <w:tc>
          <w:tcPr>
            <w:tcW w:w="850"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r w:rsidRPr="004516D2">
              <w:rPr>
                <w:rFonts w:ascii="Times New Roman" w:hAnsi="Times New Roman" w:cs="Times New Roman"/>
                <w:lang w:val="en-GB"/>
              </w:rPr>
              <w:t>MA/BAC</w:t>
            </w:r>
          </w:p>
        </w:tc>
      </w:tr>
      <w:tr w:rsidR="00AE0C2E" w:rsidRPr="006A483E" w:rsidTr="000A41B1">
        <w:trPr>
          <w:trHeight w:val="2415"/>
        </w:trPr>
        <w:tc>
          <w:tcPr>
            <w:tcW w:w="534" w:type="dxa"/>
            <w:tcBorders>
              <w:top w:val="nil"/>
              <w:left w:val="single" w:sz="4" w:space="0" w:color="auto"/>
              <w:bottom w:val="single" w:sz="4" w:space="0" w:color="auto"/>
              <w:right w:val="single" w:sz="4" w:space="0" w:color="auto"/>
            </w:tcBorders>
          </w:tcPr>
          <w:p w:rsidR="00AE0C2E" w:rsidRPr="006A483E" w:rsidRDefault="00AE0C2E"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vMerge/>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1268" w:type="dxa"/>
            <w:vMerge/>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AE0C2E" w:rsidRPr="004516D2" w:rsidRDefault="00AE0C2E" w:rsidP="00A973BB">
            <w:pPr>
              <w:rPr>
                <w:rFonts w:ascii="Times New Roman" w:hAnsi="Times New Roman" w:cs="Times New Roman"/>
                <w:lang w:val="en-GB"/>
              </w:rPr>
            </w:pPr>
            <w:r w:rsidRPr="004516D2">
              <w:rPr>
                <w:rFonts w:ascii="Times New Roman" w:hAnsi="Times New Roman" w:cs="Times New Roman"/>
              </w:rPr>
              <w:t xml:space="preserve">Hold 2No. LED training   with representatives of local private sector community/businesses on strategies to promote business development and economic growth  </w:t>
            </w:r>
          </w:p>
        </w:tc>
        <w:tc>
          <w:tcPr>
            <w:tcW w:w="851" w:type="dxa"/>
            <w:tcBorders>
              <w:top w:val="nil"/>
              <w:left w:val="nil"/>
              <w:bottom w:val="single" w:sz="4" w:space="0" w:color="auto"/>
              <w:right w:val="single" w:sz="4" w:space="0" w:color="auto"/>
            </w:tcBorders>
            <w:shd w:val="clear" w:color="auto" w:fill="auto"/>
          </w:tcPr>
          <w:p w:rsidR="00AE0C2E" w:rsidRPr="004516D2"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284"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283"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1283" w:type="dxa"/>
            <w:tcBorders>
              <w:top w:val="nil"/>
              <w:left w:val="nil"/>
              <w:bottom w:val="single" w:sz="4" w:space="0" w:color="auto"/>
              <w:right w:val="single" w:sz="4" w:space="0" w:color="auto"/>
            </w:tcBorders>
            <w:shd w:val="clear" w:color="auto" w:fill="auto"/>
            <w:noWrap/>
          </w:tcPr>
          <w:p w:rsidR="00AE0C2E" w:rsidRPr="004516D2" w:rsidRDefault="00AE0C2E" w:rsidP="00A973BB">
            <w:pPr>
              <w:rPr>
                <w:rFonts w:ascii="Times New Roman" w:hAnsi="Times New Roman" w:cs="Times New Roman"/>
                <w:lang w:val="en-GB"/>
              </w:rPr>
            </w:pPr>
          </w:p>
        </w:tc>
        <w:tc>
          <w:tcPr>
            <w:tcW w:w="1276"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1134"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r w:rsidRPr="004516D2">
              <w:rPr>
                <w:rFonts w:ascii="Times New Roman" w:hAnsi="Times New Roman" w:cs="Times New Roman"/>
              </w:rPr>
              <w:t>20,000.00</w:t>
            </w:r>
          </w:p>
        </w:tc>
        <w:tc>
          <w:tcPr>
            <w:tcW w:w="851"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850"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709"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rPr>
            </w:pPr>
            <w:r w:rsidRPr="004516D2">
              <w:rPr>
                <w:rFonts w:ascii="Times New Roman" w:hAnsi="Times New Roman" w:cs="Times New Roman"/>
              </w:rPr>
              <w:t>BAC</w:t>
            </w:r>
          </w:p>
        </w:tc>
        <w:tc>
          <w:tcPr>
            <w:tcW w:w="850"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rPr>
            </w:pPr>
            <w:r w:rsidRPr="004516D2">
              <w:rPr>
                <w:rFonts w:ascii="Times New Roman" w:hAnsi="Times New Roman" w:cs="Times New Roman"/>
              </w:rPr>
              <w:t>MA/GSCSP</w:t>
            </w:r>
          </w:p>
        </w:tc>
      </w:tr>
      <w:tr w:rsidR="00AE0C2E" w:rsidRPr="006A483E" w:rsidTr="000A41B1">
        <w:trPr>
          <w:trHeight w:val="778"/>
        </w:trPr>
        <w:tc>
          <w:tcPr>
            <w:tcW w:w="534" w:type="dxa"/>
            <w:tcBorders>
              <w:top w:val="nil"/>
              <w:left w:val="single" w:sz="4" w:space="0" w:color="auto"/>
              <w:bottom w:val="single" w:sz="4" w:space="0" w:color="auto"/>
              <w:right w:val="single" w:sz="4" w:space="0" w:color="auto"/>
            </w:tcBorders>
          </w:tcPr>
          <w:p w:rsidR="00AE0C2E" w:rsidRPr="006A483E" w:rsidRDefault="00AE0C2E"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4" w:type="dxa"/>
            <w:vMerge/>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1268" w:type="dxa"/>
            <w:vMerge/>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AE0C2E" w:rsidRPr="004516D2" w:rsidRDefault="00AE0C2E" w:rsidP="00A973BB">
            <w:pPr>
              <w:rPr>
                <w:rFonts w:ascii="Times New Roman" w:hAnsi="Times New Roman" w:cs="Times New Roman"/>
                <w:lang w:val="en-GB"/>
              </w:rPr>
            </w:pPr>
            <w:r w:rsidRPr="004516D2">
              <w:rPr>
                <w:rFonts w:ascii="Times New Roman" w:hAnsi="Times New Roman" w:cs="Times New Roman"/>
                <w:lang w:val="en-GB"/>
              </w:rPr>
              <w:t xml:space="preserve">Support the housing of </w:t>
            </w:r>
            <w:proofErr w:type="spellStart"/>
            <w:r w:rsidRPr="004516D2">
              <w:rPr>
                <w:rFonts w:ascii="Times New Roman" w:hAnsi="Times New Roman" w:cs="Times New Roman"/>
                <w:lang w:val="en-GB"/>
              </w:rPr>
              <w:t>Gari</w:t>
            </w:r>
            <w:proofErr w:type="spellEnd"/>
            <w:r w:rsidRPr="004516D2">
              <w:rPr>
                <w:rFonts w:ascii="Times New Roman" w:hAnsi="Times New Roman" w:cs="Times New Roman"/>
                <w:lang w:val="en-GB"/>
              </w:rPr>
              <w:t xml:space="preserve"> Processing Machine</w:t>
            </w:r>
          </w:p>
        </w:tc>
        <w:tc>
          <w:tcPr>
            <w:tcW w:w="851" w:type="dxa"/>
            <w:tcBorders>
              <w:top w:val="nil"/>
              <w:left w:val="nil"/>
              <w:bottom w:val="single" w:sz="4" w:space="0" w:color="auto"/>
              <w:right w:val="single" w:sz="4" w:space="0" w:color="auto"/>
            </w:tcBorders>
            <w:shd w:val="clear" w:color="auto" w:fill="auto"/>
          </w:tcPr>
          <w:p w:rsidR="00AE0C2E" w:rsidRPr="004516D2" w:rsidRDefault="00AE0C2E" w:rsidP="00A973BB">
            <w:pPr>
              <w:rPr>
                <w:rFonts w:ascii="Times New Roman" w:hAnsi="Times New Roman" w:cs="Times New Roman"/>
                <w:lang w:val="en-GB"/>
              </w:rPr>
            </w:pPr>
            <w:proofErr w:type="spellStart"/>
            <w:r w:rsidRPr="004516D2">
              <w:rPr>
                <w:rFonts w:ascii="Times New Roman" w:hAnsi="Times New Roman" w:cs="Times New Roman"/>
                <w:lang w:val="en-GB"/>
              </w:rPr>
              <w:t>Bakotido</w:t>
            </w:r>
            <w:proofErr w:type="spellEnd"/>
          </w:p>
        </w:tc>
        <w:tc>
          <w:tcPr>
            <w:tcW w:w="425"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284"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283"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1283" w:type="dxa"/>
            <w:tcBorders>
              <w:top w:val="nil"/>
              <w:left w:val="nil"/>
              <w:bottom w:val="single" w:sz="4" w:space="0" w:color="auto"/>
              <w:right w:val="single" w:sz="4" w:space="0" w:color="auto"/>
            </w:tcBorders>
            <w:shd w:val="clear" w:color="auto" w:fill="auto"/>
            <w:noWrap/>
          </w:tcPr>
          <w:p w:rsidR="00AE0C2E" w:rsidRPr="004516D2" w:rsidRDefault="00AE0C2E" w:rsidP="00A973BB">
            <w:pPr>
              <w:rPr>
                <w:rFonts w:ascii="Times New Roman" w:hAnsi="Times New Roman" w:cs="Times New Roman"/>
                <w:lang w:val="en-GB"/>
              </w:rPr>
            </w:pPr>
          </w:p>
        </w:tc>
        <w:tc>
          <w:tcPr>
            <w:tcW w:w="1276"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1134"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r w:rsidRPr="004516D2">
              <w:rPr>
                <w:rFonts w:ascii="Times New Roman" w:hAnsi="Times New Roman" w:cs="Times New Roman"/>
                <w:lang w:val="en-GB"/>
              </w:rPr>
              <w:t>20,000</w:t>
            </w:r>
          </w:p>
        </w:tc>
        <w:tc>
          <w:tcPr>
            <w:tcW w:w="851"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850"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709"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rPr>
            </w:pPr>
            <w:r w:rsidRPr="004516D2">
              <w:rPr>
                <w:rFonts w:ascii="Times New Roman" w:hAnsi="Times New Roman" w:cs="Times New Roman"/>
              </w:rPr>
              <w:t>BAC</w:t>
            </w:r>
          </w:p>
        </w:tc>
        <w:tc>
          <w:tcPr>
            <w:tcW w:w="850"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rPr>
            </w:pPr>
            <w:r w:rsidRPr="004516D2">
              <w:rPr>
                <w:rFonts w:ascii="Times New Roman" w:hAnsi="Times New Roman" w:cs="Times New Roman"/>
              </w:rPr>
              <w:t>MA</w:t>
            </w:r>
          </w:p>
        </w:tc>
      </w:tr>
      <w:tr w:rsidR="00AE0C2E" w:rsidRPr="006A483E" w:rsidTr="000A41B1">
        <w:trPr>
          <w:trHeight w:val="1770"/>
        </w:trPr>
        <w:tc>
          <w:tcPr>
            <w:tcW w:w="534" w:type="dxa"/>
            <w:tcBorders>
              <w:top w:val="nil"/>
              <w:left w:val="single" w:sz="4" w:space="0" w:color="auto"/>
              <w:bottom w:val="single" w:sz="4" w:space="0" w:color="auto"/>
              <w:right w:val="single" w:sz="4" w:space="0" w:color="auto"/>
            </w:tcBorders>
          </w:tcPr>
          <w:p w:rsidR="00AE0C2E" w:rsidRDefault="00AE0C2E" w:rsidP="007444E2">
            <w:pPr>
              <w:spacing w:line="360" w:lineRule="auto"/>
              <w:jc w:val="both"/>
              <w:rPr>
                <w:rFonts w:ascii="Times New Roman" w:eastAsia="Times New Roman" w:hAnsi="Times New Roman" w:cs="Times New Roman"/>
                <w:sz w:val="24"/>
                <w:szCs w:val="24"/>
              </w:rPr>
            </w:pPr>
          </w:p>
        </w:tc>
        <w:tc>
          <w:tcPr>
            <w:tcW w:w="1134" w:type="dxa"/>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1268" w:type="dxa"/>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AE0C2E" w:rsidRPr="004516D2" w:rsidRDefault="00AE0C2E" w:rsidP="00A973BB">
            <w:pPr>
              <w:rPr>
                <w:rFonts w:ascii="Times New Roman" w:hAnsi="Times New Roman" w:cs="Times New Roman"/>
                <w:lang w:val="en-GB"/>
              </w:rPr>
            </w:pPr>
            <w:r w:rsidRPr="004516D2">
              <w:rPr>
                <w:rFonts w:ascii="Times New Roman" w:eastAsia="Times New Roman" w:hAnsi="Times New Roman" w:cs="Times New Roman"/>
                <w:color w:val="000000"/>
              </w:rPr>
              <w:t>Train all the newly formed women groups on group dynamics and financial literacy in 10 communities</w:t>
            </w:r>
          </w:p>
        </w:tc>
        <w:tc>
          <w:tcPr>
            <w:tcW w:w="851" w:type="dxa"/>
            <w:tcBorders>
              <w:top w:val="nil"/>
              <w:left w:val="nil"/>
              <w:bottom w:val="single" w:sz="4" w:space="0" w:color="auto"/>
              <w:right w:val="single" w:sz="4" w:space="0" w:color="auto"/>
            </w:tcBorders>
            <w:shd w:val="clear" w:color="auto" w:fill="auto"/>
          </w:tcPr>
          <w:p w:rsidR="00AE0C2E" w:rsidRPr="004516D2"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284"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283"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1283" w:type="dxa"/>
            <w:tcBorders>
              <w:top w:val="nil"/>
              <w:left w:val="nil"/>
              <w:bottom w:val="single" w:sz="4" w:space="0" w:color="auto"/>
              <w:right w:val="single" w:sz="4" w:space="0" w:color="auto"/>
            </w:tcBorders>
            <w:shd w:val="clear" w:color="auto" w:fill="auto"/>
            <w:noWrap/>
          </w:tcPr>
          <w:p w:rsidR="00AE0C2E" w:rsidRPr="004516D2" w:rsidRDefault="00AE0C2E" w:rsidP="00A973BB">
            <w:pPr>
              <w:rPr>
                <w:rFonts w:ascii="Times New Roman" w:hAnsi="Times New Roman" w:cs="Times New Roman"/>
                <w:lang w:val="en-GB"/>
              </w:rPr>
            </w:pPr>
            <w:r w:rsidRPr="004516D2">
              <w:rPr>
                <w:rFonts w:ascii="Times New Roman" w:hAnsi="Times New Roman" w:cs="Times New Roman"/>
                <w:lang w:val="en-GB"/>
              </w:rPr>
              <w:t>2000</w:t>
            </w:r>
          </w:p>
        </w:tc>
        <w:tc>
          <w:tcPr>
            <w:tcW w:w="1276"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1134"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851"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850"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709"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rPr>
            </w:pPr>
          </w:p>
        </w:tc>
      </w:tr>
      <w:tr w:rsidR="00AE0C2E" w:rsidRPr="006A483E" w:rsidTr="00A973BB">
        <w:trPr>
          <w:trHeight w:val="1271"/>
        </w:trPr>
        <w:tc>
          <w:tcPr>
            <w:tcW w:w="534" w:type="dxa"/>
            <w:tcBorders>
              <w:top w:val="nil"/>
              <w:left w:val="single" w:sz="4" w:space="0" w:color="auto"/>
              <w:bottom w:val="single" w:sz="4" w:space="0" w:color="auto"/>
              <w:right w:val="single" w:sz="4" w:space="0" w:color="auto"/>
            </w:tcBorders>
          </w:tcPr>
          <w:p w:rsidR="00AE0C2E" w:rsidRDefault="00AE0C2E" w:rsidP="007444E2">
            <w:pPr>
              <w:spacing w:line="360" w:lineRule="auto"/>
              <w:jc w:val="both"/>
              <w:rPr>
                <w:rFonts w:ascii="Times New Roman" w:eastAsia="Times New Roman" w:hAnsi="Times New Roman" w:cs="Times New Roman"/>
                <w:sz w:val="24"/>
                <w:szCs w:val="24"/>
              </w:rPr>
            </w:pPr>
          </w:p>
        </w:tc>
        <w:tc>
          <w:tcPr>
            <w:tcW w:w="1134" w:type="dxa"/>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1268" w:type="dxa"/>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AE0C2E" w:rsidRPr="004516D2" w:rsidRDefault="00AE0C2E" w:rsidP="00A973BB">
            <w:pPr>
              <w:rPr>
                <w:rFonts w:ascii="Times New Roman" w:eastAsia="Times New Roman" w:hAnsi="Times New Roman" w:cs="Times New Roman"/>
                <w:color w:val="000000"/>
              </w:rPr>
            </w:pPr>
            <w:r w:rsidRPr="004516D2">
              <w:rPr>
                <w:rFonts w:ascii="Times New Roman" w:eastAsia="Times New Roman" w:hAnsi="Times New Roman" w:cs="Times New Roman"/>
                <w:color w:val="000000"/>
              </w:rPr>
              <w:t>Train women groups in 10 communities in entrepreneurship</w:t>
            </w:r>
          </w:p>
        </w:tc>
        <w:tc>
          <w:tcPr>
            <w:tcW w:w="851" w:type="dxa"/>
            <w:tcBorders>
              <w:top w:val="nil"/>
              <w:left w:val="nil"/>
              <w:bottom w:val="single" w:sz="4" w:space="0" w:color="auto"/>
              <w:right w:val="single" w:sz="4" w:space="0" w:color="auto"/>
            </w:tcBorders>
            <w:shd w:val="clear" w:color="auto" w:fill="auto"/>
          </w:tcPr>
          <w:p w:rsidR="00AE0C2E" w:rsidRPr="004516D2"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284"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283" w:type="dxa"/>
            <w:tcBorders>
              <w:top w:val="nil"/>
              <w:left w:val="nil"/>
              <w:bottom w:val="single" w:sz="4" w:space="0" w:color="auto"/>
              <w:right w:val="single" w:sz="4" w:space="0" w:color="auto"/>
            </w:tcBorders>
            <w:shd w:val="clear" w:color="auto" w:fill="FABF8F" w:themeFill="accent6" w:themeFillTint="99"/>
          </w:tcPr>
          <w:p w:rsidR="00AE0C2E" w:rsidRPr="004516D2" w:rsidRDefault="00AE0C2E" w:rsidP="00A973BB">
            <w:pPr>
              <w:rPr>
                <w:rFonts w:ascii="Times New Roman" w:hAnsi="Times New Roman" w:cs="Times New Roman"/>
                <w:lang w:val="en-GB"/>
              </w:rPr>
            </w:pPr>
          </w:p>
        </w:tc>
        <w:tc>
          <w:tcPr>
            <w:tcW w:w="1283" w:type="dxa"/>
            <w:tcBorders>
              <w:top w:val="nil"/>
              <w:left w:val="nil"/>
              <w:bottom w:val="single" w:sz="4" w:space="0" w:color="auto"/>
              <w:right w:val="single" w:sz="4" w:space="0" w:color="auto"/>
            </w:tcBorders>
            <w:shd w:val="clear" w:color="auto" w:fill="auto"/>
            <w:noWrap/>
          </w:tcPr>
          <w:p w:rsidR="00AE0C2E" w:rsidRPr="004516D2" w:rsidRDefault="00AE0C2E" w:rsidP="00A973BB">
            <w:pPr>
              <w:rPr>
                <w:rFonts w:ascii="Times New Roman" w:hAnsi="Times New Roman" w:cs="Times New Roman"/>
                <w:lang w:val="en-GB"/>
              </w:rPr>
            </w:pPr>
            <w:r w:rsidRPr="004516D2">
              <w:rPr>
                <w:rFonts w:ascii="Times New Roman" w:hAnsi="Times New Roman" w:cs="Times New Roman"/>
                <w:lang w:val="en-GB"/>
              </w:rPr>
              <w:t>2000</w:t>
            </w:r>
          </w:p>
        </w:tc>
        <w:tc>
          <w:tcPr>
            <w:tcW w:w="1276"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1134"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851"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850"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lang w:val="en-GB"/>
              </w:rPr>
            </w:pPr>
          </w:p>
        </w:tc>
        <w:tc>
          <w:tcPr>
            <w:tcW w:w="709"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000000" w:fill="FFFFFF"/>
          </w:tcPr>
          <w:p w:rsidR="00AE0C2E" w:rsidRPr="004516D2" w:rsidRDefault="00AE0C2E" w:rsidP="00A973BB">
            <w:pPr>
              <w:rPr>
                <w:rFonts w:ascii="Times New Roman" w:hAnsi="Times New Roman" w:cs="Times New Roman"/>
              </w:rPr>
            </w:pPr>
          </w:p>
        </w:tc>
      </w:tr>
      <w:tr w:rsidR="00AE0C2E" w:rsidRPr="006A483E" w:rsidTr="004D3239">
        <w:trPr>
          <w:trHeight w:val="1124"/>
        </w:trPr>
        <w:tc>
          <w:tcPr>
            <w:tcW w:w="534" w:type="dxa"/>
            <w:tcBorders>
              <w:top w:val="nil"/>
              <w:left w:val="single" w:sz="4" w:space="0" w:color="auto"/>
              <w:bottom w:val="single" w:sz="4" w:space="0" w:color="auto"/>
              <w:right w:val="single" w:sz="4" w:space="0" w:color="auto"/>
            </w:tcBorders>
          </w:tcPr>
          <w:p w:rsidR="00AE0C2E" w:rsidRDefault="00AE0C2E" w:rsidP="007444E2">
            <w:pPr>
              <w:spacing w:line="360" w:lineRule="auto"/>
              <w:jc w:val="both"/>
              <w:rPr>
                <w:rFonts w:ascii="Times New Roman" w:eastAsia="Times New Roman" w:hAnsi="Times New Roman" w:cs="Times New Roman"/>
                <w:sz w:val="24"/>
                <w:szCs w:val="24"/>
              </w:rPr>
            </w:pPr>
          </w:p>
        </w:tc>
        <w:tc>
          <w:tcPr>
            <w:tcW w:w="1134" w:type="dxa"/>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1268" w:type="dxa"/>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AE0C2E" w:rsidRPr="00120F98" w:rsidRDefault="00AE0C2E" w:rsidP="00A973BB">
            <w:pPr>
              <w:rPr>
                <w:rFonts w:ascii="Times New Roman" w:eastAsia="Times New Roman" w:hAnsi="Times New Roman" w:cs="Times New Roman"/>
                <w:color w:val="000000"/>
                <w:sz w:val="24"/>
                <w:szCs w:val="24"/>
              </w:rPr>
            </w:pPr>
            <w:r w:rsidRPr="00120F98">
              <w:rPr>
                <w:rFonts w:ascii="Times New Roman" w:eastAsia="Times New Roman" w:hAnsi="Times New Roman" w:cs="Times New Roman"/>
                <w:color w:val="000000"/>
                <w:sz w:val="24"/>
                <w:szCs w:val="24"/>
              </w:rPr>
              <w:t xml:space="preserve">Train 20 communities in </w:t>
            </w:r>
            <w:proofErr w:type="spellStart"/>
            <w:r w:rsidRPr="00120F98">
              <w:rPr>
                <w:rFonts w:ascii="Times New Roman" w:eastAsia="Times New Roman" w:hAnsi="Times New Roman" w:cs="Times New Roman"/>
                <w:color w:val="000000"/>
                <w:sz w:val="24"/>
                <w:szCs w:val="24"/>
              </w:rPr>
              <w:t>Kaizan</w:t>
            </w:r>
            <w:proofErr w:type="spellEnd"/>
            <w:r w:rsidRPr="00120F98">
              <w:rPr>
                <w:rFonts w:ascii="Times New Roman" w:eastAsia="Times New Roman" w:hAnsi="Times New Roman" w:cs="Times New Roman"/>
                <w:color w:val="000000"/>
                <w:sz w:val="24"/>
                <w:szCs w:val="24"/>
              </w:rPr>
              <w:t xml:space="preserve"> and its benefit</w:t>
            </w:r>
          </w:p>
        </w:tc>
        <w:tc>
          <w:tcPr>
            <w:tcW w:w="851" w:type="dxa"/>
            <w:tcBorders>
              <w:top w:val="nil"/>
              <w:left w:val="nil"/>
              <w:bottom w:val="single" w:sz="4" w:space="0" w:color="auto"/>
              <w:right w:val="single" w:sz="4" w:space="0" w:color="auto"/>
            </w:tcBorders>
            <w:shd w:val="clear" w:color="auto" w:fill="auto"/>
          </w:tcPr>
          <w:p w:rsidR="00AE0C2E" w:rsidRPr="002F7083"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2F7083"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2F7083" w:rsidRDefault="00AE0C2E" w:rsidP="00A973BB">
            <w:pPr>
              <w:rPr>
                <w:rFonts w:ascii="Times New Roman" w:hAnsi="Times New Roman" w:cs="Times New Roman"/>
                <w:lang w:val="en-GB"/>
              </w:rPr>
            </w:pPr>
          </w:p>
        </w:tc>
        <w:tc>
          <w:tcPr>
            <w:tcW w:w="284" w:type="dxa"/>
            <w:tcBorders>
              <w:top w:val="nil"/>
              <w:left w:val="nil"/>
              <w:bottom w:val="single" w:sz="4" w:space="0" w:color="auto"/>
              <w:right w:val="single" w:sz="4" w:space="0" w:color="auto"/>
            </w:tcBorders>
            <w:shd w:val="clear" w:color="auto" w:fill="FABF8F" w:themeFill="accent6" w:themeFillTint="99"/>
          </w:tcPr>
          <w:p w:rsidR="00AE0C2E" w:rsidRPr="002F7083" w:rsidRDefault="00AE0C2E" w:rsidP="00A973BB">
            <w:pPr>
              <w:rPr>
                <w:rFonts w:ascii="Times New Roman" w:hAnsi="Times New Roman" w:cs="Times New Roman"/>
                <w:lang w:val="en-GB"/>
              </w:rPr>
            </w:pPr>
          </w:p>
        </w:tc>
        <w:tc>
          <w:tcPr>
            <w:tcW w:w="283" w:type="dxa"/>
            <w:tcBorders>
              <w:top w:val="nil"/>
              <w:left w:val="nil"/>
              <w:bottom w:val="single" w:sz="4" w:space="0" w:color="auto"/>
              <w:right w:val="single" w:sz="4" w:space="0" w:color="auto"/>
            </w:tcBorders>
            <w:shd w:val="clear" w:color="auto" w:fill="FABF8F" w:themeFill="accent6" w:themeFillTint="99"/>
          </w:tcPr>
          <w:p w:rsidR="00AE0C2E" w:rsidRPr="002F7083" w:rsidRDefault="00AE0C2E" w:rsidP="00A973BB">
            <w:pPr>
              <w:rPr>
                <w:rFonts w:ascii="Times New Roman" w:hAnsi="Times New Roman" w:cs="Times New Roman"/>
                <w:lang w:val="en-GB"/>
              </w:rPr>
            </w:pPr>
          </w:p>
        </w:tc>
        <w:tc>
          <w:tcPr>
            <w:tcW w:w="1283" w:type="dxa"/>
            <w:tcBorders>
              <w:top w:val="nil"/>
              <w:left w:val="nil"/>
              <w:bottom w:val="single" w:sz="4" w:space="0" w:color="auto"/>
              <w:right w:val="single" w:sz="4" w:space="0" w:color="auto"/>
            </w:tcBorders>
            <w:shd w:val="clear" w:color="auto" w:fill="auto"/>
            <w:noWrap/>
          </w:tcPr>
          <w:p w:rsidR="00AE0C2E" w:rsidRDefault="00AE0C2E" w:rsidP="00A973BB">
            <w:pPr>
              <w:rPr>
                <w:rFonts w:ascii="Times New Roman" w:hAnsi="Times New Roman" w:cs="Times New Roman"/>
                <w:lang w:val="en-GB"/>
              </w:rPr>
            </w:pPr>
          </w:p>
        </w:tc>
        <w:tc>
          <w:tcPr>
            <w:tcW w:w="1276" w:type="dxa"/>
            <w:tcBorders>
              <w:top w:val="nil"/>
              <w:left w:val="nil"/>
              <w:bottom w:val="single" w:sz="4" w:space="0" w:color="auto"/>
              <w:right w:val="single" w:sz="4" w:space="0" w:color="auto"/>
            </w:tcBorders>
            <w:shd w:val="clear" w:color="000000" w:fill="FFFFFF"/>
          </w:tcPr>
          <w:p w:rsidR="00AE0C2E" w:rsidRPr="002F7083" w:rsidRDefault="00AE0C2E" w:rsidP="00A973BB">
            <w:pPr>
              <w:rPr>
                <w:rFonts w:ascii="Times New Roman" w:hAnsi="Times New Roman" w:cs="Times New Roman"/>
                <w:lang w:val="en-GB"/>
              </w:rPr>
            </w:pPr>
            <w:r>
              <w:rPr>
                <w:rFonts w:ascii="Times New Roman" w:hAnsi="Times New Roman" w:cs="Times New Roman"/>
                <w:lang w:val="en-GB"/>
              </w:rPr>
              <w:t>2000</w:t>
            </w:r>
          </w:p>
        </w:tc>
        <w:tc>
          <w:tcPr>
            <w:tcW w:w="1134" w:type="dxa"/>
            <w:tcBorders>
              <w:top w:val="nil"/>
              <w:left w:val="nil"/>
              <w:bottom w:val="single" w:sz="4" w:space="0" w:color="auto"/>
              <w:right w:val="single" w:sz="4" w:space="0" w:color="auto"/>
            </w:tcBorders>
            <w:shd w:val="clear" w:color="000000" w:fill="FFFFFF"/>
          </w:tcPr>
          <w:p w:rsidR="00AE0C2E" w:rsidRDefault="00AE0C2E" w:rsidP="00A973BB">
            <w:pPr>
              <w:rPr>
                <w:rFonts w:ascii="Times New Roman" w:hAnsi="Times New Roman" w:cs="Times New Roman"/>
                <w:lang w:val="en-GB"/>
              </w:rPr>
            </w:pPr>
          </w:p>
        </w:tc>
        <w:tc>
          <w:tcPr>
            <w:tcW w:w="851" w:type="dxa"/>
            <w:tcBorders>
              <w:top w:val="nil"/>
              <w:left w:val="nil"/>
              <w:bottom w:val="single" w:sz="4" w:space="0" w:color="auto"/>
              <w:right w:val="single" w:sz="4" w:space="0" w:color="auto"/>
            </w:tcBorders>
            <w:shd w:val="clear" w:color="000000" w:fill="FFFFFF"/>
          </w:tcPr>
          <w:p w:rsidR="00AE0C2E" w:rsidRPr="002F7083" w:rsidRDefault="00AE0C2E" w:rsidP="00A973BB">
            <w:pPr>
              <w:rPr>
                <w:rFonts w:ascii="Times New Roman" w:hAnsi="Times New Roman" w:cs="Times New Roman"/>
                <w:lang w:val="en-GB"/>
              </w:rPr>
            </w:pPr>
          </w:p>
        </w:tc>
        <w:tc>
          <w:tcPr>
            <w:tcW w:w="850" w:type="dxa"/>
            <w:tcBorders>
              <w:top w:val="nil"/>
              <w:left w:val="nil"/>
              <w:bottom w:val="single" w:sz="4" w:space="0" w:color="auto"/>
              <w:right w:val="single" w:sz="4" w:space="0" w:color="auto"/>
            </w:tcBorders>
            <w:shd w:val="clear" w:color="000000" w:fill="FFFFFF"/>
          </w:tcPr>
          <w:p w:rsidR="00AE0C2E" w:rsidRPr="002F7083" w:rsidRDefault="00AE0C2E" w:rsidP="00A973BB">
            <w:pPr>
              <w:rPr>
                <w:rFonts w:ascii="Times New Roman" w:hAnsi="Times New Roman" w:cs="Times New Roman"/>
                <w:lang w:val="en-GB"/>
              </w:rPr>
            </w:pPr>
          </w:p>
        </w:tc>
        <w:tc>
          <w:tcPr>
            <w:tcW w:w="709" w:type="dxa"/>
            <w:tcBorders>
              <w:top w:val="nil"/>
              <w:left w:val="nil"/>
              <w:bottom w:val="single" w:sz="4" w:space="0" w:color="auto"/>
              <w:right w:val="single" w:sz="4" w:space="0" w:color="auto"/>
            </w:tcBorders>
            <w:shd w:val="clear" w:color="000000" w:fill="FFFFFF"/>
          </w:tcPr>
          <w:p w:rsidR="00AE0C2E" w:rsidRPr="002F7083" w:rsidRDefault="00AE0C2E" w:rsidP="00A973BB">
            <w:pP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000000" w:fill="FFFFFF"/>
          </w:tcPr>
          <w:p w:rsidR="00AE0C2E" w:rsidRPr="002F7083" w:rsidRDefault="00AE0C2E" w:rsidP="00A973BB">
            <w:pPr>
              <w:rPr>
                <w:rFonts w:ascii="Times New Roman" w:hAnsi="Times New Roman" w:cs="Times New Roman"/>
              </w:rPr>
            </w:pPr>
          </w:p>
        </w:tc>
      </w:tr>
      <w:tr w:rsidR="00AE0C2E" w:rsidRPr="006A483E" w:rsidTr="009A40B7">
        <w:trPr>
          <w:trHeight w:val="1058"/>
        </w:trPr>
        <w:tc>
          <w:tcPr>
            <w:tcW w:w="534" w:type="dxa"/>
            <w:tcBorders>
              <w:top w:val="nil"/>
              <w:left w:val="single" w:sz="4" w:space="0" w:color="auto"/>
              <w:bottom w:val="single" w:sz="4" w:space="0" w:color="auto"/>
              <w:right w:val="single" w:sz="4" w:space="0" w:color="auto"/>
            </w:tcBorders>
          </w:tcPr>
          <w:p w:rsidR="00AE0C2E" w:rsidRDefault="00AE0C2E" w:rsidP="007444E2">
            <w:pPr>
              <w:spacing w:line="360" w:lineRule="auto"/>
              <w:jc w:val="both"/>
              <w:rPr>
                <w:rFonts w:ascii="Times New Roman" w:eastAsia="Times New Roman" w:hAnsi="Times New Roman" w:cs="Times New Roman"/>
                <w:sz w:val="24"/>
                <w:szCs w:val="24"/>
              </w:rPr>
            </w:pPr>
          </w:p>
        </w:tc>
        <w:tc>
          <w:tcPr>
            <w:tcW w:w="1134" w:type="dxa"/>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1268" w:type="dxa"/>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AE0C2E" w:rsidRPr="00373817" w:rsidRDefault="00AE0C2E" w:rsidP="00A973BB">
            <w:pPr>
              <w:rPr>
                <w:rFonts w:ascii="Times New Roman" w:eastAsia="Times New Roman" w:hAnsi="Times New Roman" w:cs="Times New Roman"/>
                <w:color w:val="000000"/>
              </w:rPr>
            </w:pPr>
            <w:r w:rsidRPr="00373817">
              <w:rPr>
                <w:rFonts w:ascii="Times New Roman" w:eastAsia="Times New Roman" w:hAnsi="Times New Roman" w:cs="Times New Roman"/>
                <w:color w:val="000000"/>
              </w:rPr>
              <w:t>Train 20 communities on start your business and grow your business</w:t>
            </w:r>
          </w:p>
        </w:tc>
        <w:tc>
          <w:tcPr>
            <w:tcW w:w="851" w:type="dxa"/>
            <w:tcBorders>
              <w:top w:val="nil"/>
              <w:left w:val="nil"/>
              <w:bottom w:val="single" w:sz="4" w:space="0" w:color="auto"/>
              <w:right w:val="single" w:sz="4" w:space="0" w:color="auto"/>
            </w:tcBorders>
            <w:shd w:val="clear" w:color="auto" w:fill="auto"/>
          </w:tcPr>
          <w:p w:rsidR="00AE0C2E" w:rsidRPr="00373817"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284"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283"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1283" w:type="dxa"/>
            <w:tcBorders>
              <w:top w:val="nil"/>
              <w:left w:val="nil"/>
              <w:bottom w:val="single" w:sz="4" w:space="0" w:color="auto"/>
              <w:right w:val="single" w:sz="4" w:space="0" w:color="auto"/>
            </w:tcBorders>
            <w:shd w:val="clear" w:color="auto" w:fill="auto"/>
            <w:noWrap/>
          </w:tcPr>
          <w:p w:rsidR="00AE0C2E" w:rsidRPr="00373817" w:rsidRDefault="00AE0C2E" w:rsidP="00A973BB">
            <w:pPr>
              <w:rPr>
                <w:rFonts w:ascii="Times New Roman" w:hAnsi="Times New Roman" w:cs="Times New Roman"/>
                <w:lang w:val="en-GB"/>
              </w:rPr>
            </w:pPr>
          </w:p>
        </w:tc>
        <w:tc>
          <w:tcPr>
            <w:tcW w:w="1276"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r w:rsidRPr="00373817">
              <w:rPr>
                <w:rFonts w:ascii="Times New Roman" w:hAnsi="Times New Roman" w:cs="Times New Roman"/>
                <w:lang w:val="en-GB"/>
              </w:rPr>
              <w:t>1000</w:t>
            </w:r>
          </w:p>
        </w:tc>
        <w:tc>
          <w:tcPr>
            <w:tcW w:w="1134"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p>
        </w:tc>
        <w:tc>
          <w:tcPr>
            <w:tcW w:w="851"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p>
        </w:tc>
        <w:tc>
          <w:tcPr>
            <w:tcW w:w="850"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p>
        </w:tc>
        <w:tc>
          <w:tcPr>
            <w:tcW w:w="709"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rPr>
            </w:pPr>
          </w:p>
        </w:tc>
      </w:tr>
      <w:tr w:rsidR="00AE0C2E" w:rsidRPr="006A483E" w:rsidTr="009A40B7">
        <w:trPr>
          <w:trHeight w:val="920"/>
        </w:trPr>
        <w:tc>
          <w:tcPr>
            <w:tcW w:w="534" w:type="dxa"/>
            <w:tcBorders>
              <w:top w:val="nil"/>
              <w:left w:val="single" w:sz="4" w:space="0" w:color="auto"/>
              <w:bottom w:val="single" w:sz="4" w:space="0" w:color="auto"/>
              <w:right w:val="single" w:sz="4" w:space="0" w:color="auto"/>
            </w:tcBorders>
          </w:tcPr>
          <w:p w:rsidR="00AE0C2E" w:rsidRDefault="00AE0C2E" w:rsidP="007444E2">
            <w:pPr>
              <w:spacing w:line="360" w:lineRule="auto"/>
              <w:jc w:val="both"/>
              <w:rPr>
                <w:rFonts w:ascii="Times New Roman" w:eastAsia="Times New Roman" w:hAnsi="Times New Roman" w:cs="Times New Roman"/>
                <w:sz w:val="24"/>
                <w:szCs w:val="24"/>
              </w:rPr>
            </w:pPr>
          </w:p>
        </w:tc>
        <w:tc>
          <w:tcPr>
            <w:tcW w:w="1134" w:type="dxa"/>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1268" w:type="dxa"/>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AE0C2E" w:rsidRPr="00373817" w:rsidRDefault="00AE0C2E" w:rsidP="00A973BB">
            <w:pPr>
              <w:rPr>
                <w:rFonts w:ascii="Times New Roman" w:eastAsia="Times New Roman" w:hAnsi="Times New Roman" w:cs="Times New Roman"/>
                <w:color w:val="000000"/>
              </w:rPr>
            </w:pPr>
            <w:r w:rsidRPr="00373817">
              <w:rPr>
                <w:rFonts w:ascii="Times New Roman" w:eastAsia="Times New Roman" w:hAnsi="Times New Roman" w:cs="Times New Roman"/>
                <w:color w:val="000000"/>
              </w:rPr>
              <w:t xml:space="preserve">Train 10 communities on </w:t>
            </w:r>
            <w:proofErr w:type="spellStart"/>
            <w:r w:rsidRPr="00373817">
              <w:rPr>
                <w:rFonts w:ascii="Times New Roman" w:eastAsia="Times New Roman" w:hAnsi="Times New Roman" w:cs="Times New Roman"/>
                <w:color w:val="000000"/>
              </w:rPr>
              <w:t>sitelite</w:t>
            </w:r>
            <w:proofErr w:type="spellEnd"/>
            <w:r w:rsidRPr="00373817">
              <w:rPr>
                <w:rFonts w:ascii="Times New Roman" w:eastAsia="Times New Roman" w:hAnsi="Times New Roman" w:cs="Times New Roman"/>
                <w:color w:val="000000"/>
              </w:rPr>
              <w:t xml:space="preserve"> installation</w:t>
            </w:r>
          </w:p>
        </w:tc>
        <w:tc>
          <w:tcPr>
            <w:tcW w:w="851" w:type="dxa"/>
            <w:tcBorders>
              <w:top w:val="nil"/>
              <w:left w:val="nil"/>
              <w:bottom w:val="single" w:sz="4" w:space="0" w:color="auto"/>
              <w:right w:val="single" w:sz="4" w:space="0" w:color="auto"/>
            </w:tcBorders>
            <w:shd w:val="clear" w:color="auto" w:fill="auto"/>
          </w:tcPr>
          <w:p w:rsidR="00AE0C2E" w:rsidRPr="00373817"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284"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283"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1283" w:type="dxa"/>
            <w:tcBorders>
              <w:top w:val="nil"/>
              <w:left w:val="nil"/>
              <w:bottom w:val="single" w:sz="4" w:space="0" w:color="auto"/>
              <w:right w:val="single" w:sz="4" w:space="0" w:color="auto"/>
            </w:tcBorders>
            <w:shd w:val="clear" w:color="auto" w:fill="auto"/>
            <w:noWrap/>
          </w:tcPr>
          <w:p w:rsidR="00AE0C2E" w:rsidRPr="00373817" w:rsidRDefault="00AE0C2E" w:rsidP="00A973BB">
            <w:pPr>
              <w:rPr>
                <w:rFonts w:ascii="Times New Roman" w:hAnsi="Times New Roman" w:cs="Times New Roman"/>
                <w:lang w:val="en-GB"/>
              </w:rPr>
            </w:pPr>
            <w:r w:rsidRPr="00373817">
              <w:rPr>
                <w:rFonts w:ascii="Times New Roman" w:hAnsi="Times New Roman" w:cs="Times New Roman"/>
                <w:lang w:val="en-GB"/>
              </w:rPr>
              <w:t>3000</w:t>
            </w:r>
          </w:p>
        </w:tc>
        <w:tc>
          <w:tcPr>
            <w:tcW w:w="1276"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p>
        </w:tc>
        <w:tc>
          <w:tcPr>
            <w:tcW w:w="1134"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p>
        </w:tc>
        <w:tc>
          <w:tcPr>
            <w:tcW w:w="851"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p>
        </w:tc>
        <w:tc>
          <w:tcPr>
            <w:tcW w:w="850"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p>
        </w:tc>
        <w:tc>
          <w:tcPr>
            <w:tcW w:w="709"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rPr>
            </w:pPr>
          </w:p>
        </w:tc>
      </w:tr>
      <w:tr w:rsidR="00AE0C2E" w:rsidRPr="006A483E" w:rsidTr="009A40B7">
        <w:trPr>
          <w:trHeight w:val="480"/>
        </w:trPr>
        <w:tc>
          <w:tcPr>
            <w:tcW w:w="534" w:type="dxa"/>
            <w:tcBorders>
              <w:top w:val="nil"/>
              <w:left w:val="single" w:sz="4" w:space="0" w:color="auto"/>
              <w:bottom w:val="single" w:sz="4" w:space="0" w:color="auto"/>
              <w:right w:val="single" w:sz="4" w:space="0" w:color="auto"/>
            </w:tcBorders>
          </w:tcPr>
          <w:p w:rsidR="00AE0C2E" w:rsidRDefault="00AE0C2E" w:rsidP="007444E2">
            <w:pPr>
              <w:spacing w:line="360" w:lineRule="auto"/>
              <w:jc w:val="both"/>
              <w:rPr>
                <w:rFonts w:ascii="Times New Roman" w:eastAsia="Times New Roman" w:hAnsi="Times New Roman" w:cs="Times New Roman"/>
                <w:sz w:val="24"/>
                <w:szCs w:val="24"/>
              </w:rPr>
            </w:pPr>
          </w:p>
        </w:tc>
        <w:tc>
          <w:tcPr>
            <w:tcW w:w="1134" w:type="dxa"/>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1268" w:type="dxa"/>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AE0C2E" w:rsidRPr="00373817" w:rsidRDefault="00AE0C2E" w:rsidP="00A973BB">
            <w:pPr>
              <w:rPr>
                <w:rFonts w:ascii="Times New Roman" w:eastAsia="Times New Roman" w:hAnsi="Times New Roman" w:cs="Times New Roman"/>
                <w:color w:val="000000"/>
              </w:rPr>
            </w:pPr>
            <w:r w:rsidRPr="00373817">
              <w:rPr>
                <w:rFonts w:ascii="Times New Roman" w:eastAsia="Times New Roman" w:hAnsi="Times New Roman" w:cs="Times New Roman"/>
                <w:color w:val="000000"/>
              </w:rPr>
              <w:t>Business counseling</w:t>
            </w:r>
          </w:p>
        </w:tc>
        <w:tc>
          <w:tcPr>
            <w:tcW w:w="851" w:type="dxa"/>
            <w:tcBorders>
              <w:top w:val="nil"/>
              <w:left w:val="nil"/>
              <w:bottom w:val="single" w:sz="4" w:space="0" w:color="auto"/>
              <w:right w:val="single" w:sz="4" w:space="0" w:color="auto"/>
            </w:tcBorders>
            <w:shd w:val="clear" w:color="auto" w:fill="auto"/>
          </w:tcPr>
          <w:p w:rsidR="00AE0C2E" w:rsidRPr="00373817"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284"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283"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1283" w:type="dxa"/>
            <w:tcBorders>
              <w:top w:val="nil"/>
              <w:left w:val="nil"/>
              <w:bottom w:val="single" w:sz="4" w:space="0" w:color="auto"/>
              <w:right w:val="single" w:sz="4" w:space="0" w:color="auto"/>
            </w:tcBorders>
            <w:shd w:val="clear" w:color="auto" w:fill="auto"/>
            <w:noWrap/>
          </w:tcPr>
          <w:p w:rsidR="00AE0C2E" w:rsidRPr="00373817" w:rsidRDefault="00AE0C2E" w:rsidP="00A973BB">
            <w:pPr>
              <w:rPr>
                <w:rFonts w:ascii="Times New Roman" w:hAnsi="Times New Roman" w:cs="Times New Roman"/>
                <w:lang w:val="en-GB"/>
              </w:rPr>
            </w:pPr>
          </w:p>
        </w:tc>
        <w:tc>
          <w:tcPr>
            <w:tcW w:w="1276"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r w:rsidRPr="00373817">
              <w:rPr>
                <w:rFonts w:ascii="Times New Roman" w:hAnsi="Times New Roman" w:cs="Times New Roman"/>
                <w:lang w:val="en-GB"/>
              </w:rPr>
              <w:t>2000</w:t>
            </w:r>
          </w:p>
        </w:tc>
        <w:tc>
          <w:tcPr>
            <w:tcW w:w="1134"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p>
        </w:tc>
        <w:tc>
          <w:tcPr>
            <w:tcW w:w="851"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p>
        </w:tc>
        <w:tc>
          <w:tcPr>
            <w:tcW w:w="850"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p>
        </w:tc>
        <w:tc>
          <w:tcPr>
            <w:tcW w:w="709"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rPr>
            </w:pPr>
          </w:p>
        </w:tc>
      </w:tr>
      <w:tr w:rsidR="00AE0C2E" w:rsidRPr="006A483E" w:rsidTr="00373817">
        <w:trPr>
          <w:trHeight w:val="421"/>
        </w:trPr>
        <w:tc>
          <w:tcPr>
            <w:tcW w:w="534" w:type="dxa"/>
            <w:tcBorders>
              <w:top w:val="nil"/>
              <w:left w:val="single" w:sz="4" w:space="0" w:color="auto"/>
              <w:bottom w:val="single" w:sz="4" w:space="0" w:color="auto"/>
              <w:right w:val="single" w:sz="4" w:space="0" w:color="auto"/>
            </w:tcBorders>
          </w:tcPr>
          <w:p w:rsidR="00AE0C2E" w:rsidRDefault="00AE0C2E" w:rsidP="007444E2">
            <w:pPr>
              <w:spacing w:line="360" w:lineRule="auto"/>
              <w:jc w:val="both"/>
              <w:rPr>
                <w:rFonts w:ascii="Times New Roman" w:eastAsia="Times New Roman" w:hAnsi="Times New Roman" w:cs="Times New Roman"/>
                <w:sz w:val="24"/>
                <w:szCs w:val="24"/>
              </w:rPr>
            </w:pPr>
          </w:p>
        </w:tc>
        <w:tc>
          <w:tcPr>
            <w:tcW w:w="1134" w:type="dxa"/>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1268" w:type="dxa"/>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AE0C2E" w:rsidRPr="00373817" w:rsidRDefault="00AE0C2E" w:rsidP="00A973BB">
            <w:pPr>
              <w:rPr>
                <w:rFonts w:ascii="Times New Roman" w:eastAsia="Times New Roman" w:hAnsi="Times New Roman" w:cs="Times New Roman"/>
                <w:color w:val="000000"/>
              </w:rPr>
            </w:pPr>
            <w:r w:rsidRPr="00373817">
              <w:rPr>
                <w:rFonts w:ascii="Times New Roman" w:eastAsia="Times New Roman" w:hAnsi="Times New Roman" w:cs="Times New Roman"/>
                <w:color w:val="000000"/>
              </w:rPr>
              <w:t>Internship</w:t>
            </w:r>
          </w:p>
        </w:tc>
        <w:tc>
          <w:tcPr>
            <w:tcW w:w="851" w:type="dxa"/>
            <w:tcBorders>
              <w:top w:val="nil"/>
              <w:left w:val="nil"/>
              <w:bottom w:val="single" w:sz="4" w:space="0" w:color="auto"/>
              <w:right w:val="single" w:sz="4" w:space="0" w:color="auto"/>
            </w:tcBorders>
            <w:shd w:val="clear" w:color="auto" w:fill="auto"/>
          </w:tcPr>
          <w:p w:rsidR="00AE0C2E" w:rsidRPr="00373817"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284"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283"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1283" w:type="dxa"/>
            <w:tcBorders>
              <w:top w:val="nil"/>
              <w:left w:val="nil"/>
              <w:bottom w:val="single" w:sz="4" w:space="0" w:color="auto"/>
              <w:right w:val="single" w:sz="4" w:space="0" w:color="auto"/>
            </w:tcBorders>
            <w:shd w:val="clear" w:color="auto" w:fill="auto"/>
            <w:noWrap/>
          </w:tcPr>
          <w:p w:rsidR="00AE0C2E" w:rsidRPr="00373817" w:rsidRDefault="00AE0C2E" w:rsidP="00A973BB">
            <w:pPr>
              <w:rPr>
                <w:rFonts w:ascii="Times New Roman" w:hAnsi="Times New Roman" w:cs="Times New Roman"/>
                <w:lang w:val="en-GB"/>
              </w:rPr>
            </w:pPr>
          </w:p>
        </w:tc>
        <w:tc>
          <w:tcPr>
            <w:tcW w:w="1276"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r w:rsidRPr="00373817">
              <w:rPr>
                <w:rFonts w:ascii="Times New Roman" w:hAnsi="Times New Roman" w:cs="Times New Roman"/>
                <w:lang w:val="en-GB"/>
              </w:rPr>
              <w:t>3000</w:t>
            </w:r>
          </w:p>
        </w:tc>
        <w:tc>
          <w:tcPr>
            <w:tcW w:w="1134"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p>
        </w:tc>
        <w:tc>
          <w:tcPr>
            <w:tcW w:w="851"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p>
        </w:tc>
        <w:tc>
          <w:tcPr>
            <w:tcW w:w="850"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p>
        </w:tc>
        <w:tc>
          <w:tcPr>
            <w:tcW w:w="709"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rPr>
            </w:pPr>
          </w:p>
        </w:tc>
      </w:tr>
      <w:tr w:rsidR="00AE0C2E" w:rsidRPr="006A483E" w:rsidTr="00EF101F">
        <w:trPr>
          <w:trHeight w:val="893"/>
        </w:trPr>
        <w:tc>
          <w:tcPr>
            <w:tcW w:w="534" w:type="dxa"/>
            <w:tcBorders>
              <w:top w:val="nil"/>
              <w:left w:val="single" w:sz="4" w:space="0" w:color="auto"/>
              <w:bottom w:val="single" w:sz="4" w:space="0" w:color="auto"/>
              <w:right w:val="single" w:sz="4" w:space="0" w:color="auto"/>
            </w:tcBorders>
          </w:tcPr>
          <w:p w:rsidR="00AE0C2E" w:rsidRDefault="00AE0C2E" w:rsidP="007444E2">
            <w:pPr>
              <w:spacing w:line="360" w:lineRule="auto"/>
              <w:jc w:val="both"/>
              <w:rPr>
                <w:rFonts w:ascii="Times New Roman" w:eastAsia="Times New Roman" w:hAnsi="Times New Roman" w:cs="Times New Roman"/>
                <w:sz w:val="24"/>
                <w:szCs w:val="24"/>
              </w:rPr>
            </w:pPr>
          </w:p>
        </w:tc>
        <w:tc>
          <w:tcPr>
            <w:tcW w:w="1134" w:type="dxa"/>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1268" w:type="dxa"/>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AE0C2E" w:rsidRPr="00373817" w:rsidRDefault="00AE0C2E" w:rsidP="00A973BB">
            <w:pPr>
              <w:rPr>
                <w:rFonts w:ascii="Times New Roman" w:eastAsia="Times New Roman" w:hAnsi="Times New Roman" w:cs="Times New Roman"/>
                <w:color w:val="000000"/>
              </w:rPr>
            </w:pPr>
            <w:r w:rsidRPr="00373817">
              <w:rPr>
                <w:rFonts w:ascii="Times New Roman" w:eastAsia="Times New Roman" w:hAnsi="Times New Roman" w:cs="Times New Roman"/>
                <w:color w:val="000000"/>
              </w:rPr>
              <w:t>Train women groups in 10 communities in soap making</w:t>
            </w:r>
          </w:p>
        </w:tc>
        <w:tc>
          <w:tcPr>
            <w:tcW w:w="851" w:type="dxa"/>
            <w:tcBorders>
              <w:top w:val="nil"/>
              <w:left w:val="nil"/>
              <w:bottom w:val="single" w:sz="4" w:space="0" w:color="auto"/>
              <w:right w:val="single" w:sz="4" w:space="0" w:color="auto"/>
            </w:tcBorders>
            <w:shd w:val="clear" w:color="auto" w:fill="auto"/>
          </w:tcPr>
          <w:p w:rsidR="00AE0C2E" w:rsidRPr="00373817"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284"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283" w:type="dxa"/>
            <w:tcBorders>
              <w:top w:val="nil"/>
              <w:left w:val="nil"/>
              <w:bottom w:val="single" w:sz="4" w:space="0" w:color="auto"/>
              <w:right w:val="single" w:sz="4" w:space="0" w:color="auto"/>
            </w:tcBorders>
            <w:shd w:val="clear" w:color="auto" w:fill="FABF8F" w:themeFill="accent6" w:themeFillTint="99"/>
          </w:tcPr>
          <w:p w:rsidR="00AE0C2E" w:rsidRPr="00373817" w:rsidRDefault="00AE0C2E" w:rsidP="00A973BB">
            <w:pPr>
              <w:rPr>
                <w:rFonts w:ascii="Times New Roman" w:hAnsi="Times New Roman" w:cs="Times New Roman"/>
                <w:lang w:val="en-GB"/>
              </w:rPr>
            </w:pPr>
          </w:p>
        </w:tc>
        <w:tc>
          <w:tcPr>
            <w:tcW w:w="1283" w:type="dxa"/>
            <w:tcBorders>
              <w:top w:val="nil"/>
              <w:left w:val="nil"/>
              <w:bottom w:val="single" w:sz="4" w:space="0" w:color="auto"/>
              <w:right w:val="single" w:sz="4" w:space="0" w:color="auto"/>
            </w:tcBorders>
            <w:shd w:val="clear" w:color="auto" w:fill="auto"/>
            <w:noWrap/>
          </w:tcPr>
          <w:p w:rsidR="00AE0C2E" w:rsidRPr="00373817" w:rsidRDefault="00AE0C2E" w:rsidP="00A973BB">
            <w:pPr>
              <w:rPr>
                <w:rFonts w:ascii="Times New Roman" w:hAnsi="Times New Roman" w:cs="Times New Roman"/>
                <w:lang w:val="en-GB"/>
              </w:rPr>
            </w:pPr>
            <w:r w:rsidRPr="00373817">
              <w:rPr>
                <w:rFonts w:ascii="Times New Roman" w:hAnsi="Times New Roman" w:cs="Times New Roman"/>
                <w:lang w:val="en-GB"/>
              </w:rPr>
              <w:t>3000</w:t>
            </w:r>
          </w:p>
        </w:tc>
        <w:tc>
          <w:tcPr>
            <w:tcW w:w="1276"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p>
        </w:tc>
        <w:tc>
          <w:tcPr>
            <w:tcW w:w="1134"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p>
        </w:tc>
        <w:tc>
          <w:tcPr>
            <w:tcW w:w="851"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p>
        </w:tc>
        <w:tc>
          <w:tcPr>
            <w:tcW w:w="850"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lang w:val="en-GB"/>
              </w:rPr>
            </w:pPr>
          </w:p>
        </w:tc>
        <w:tc>
          <w:tcPr>
            <w:tcW w:w="709"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000000" w:fill="FFFFFF"/>
          </w:tcPr>
          <w:p w:rsidR="00AE0C2E" w:rsidRPr="00373817" w:rsidRDefault="00AE0C2E" w:rsidP="00A973BB">
            <w:pPr>
              <w:rPr>
                <w:rFonts w:ascii="Times New Roman" w:hAnsi="Times New Roman" w:cs="Times New Roman"/>
              </w:rPr>
            </w:pPr>
          </w:p>
        </w:tc>
      </w:tr>
      <w:tr w:rsidR="00AE0C2E" w:rsidRPr="006A483E" w:rsidTr="00EF101F">
        <w:trPr>
          <w:trHeight w:val="610"/>
        </w:trPr>
        <w:tc>
          <w:tcPr>
            <w:tcW w:w="534" w:type="dxa"/>
            <w:tcBorders>
              <w:top w:val="nil"/>
              <w:left w:val="single" w:sz="4" w:space="0" w:color="auto"/>
              <w:bottom w:val="single" w:sz="4" w:space="0" w:color="auto"/>
              <w:right w:val="single" w:sz="4" w:space="0" w:color="auto"/>
            </w:tcBorders>
          </w:tcPr>
          <w:p w:rsidR="00AE0C2E" w:rsidRDefault="00AE0C2E" w:rsidP="007444E2">
            <w:pPr>
              <w:spacing w:line="360" w:lineRule="auto"/>
              <w:jc w:val="both"/>
              <w:rPr>
                <w:rFonts w:ascii="Times New Roman" w:eastAsia="Times New Roman" w:hAnsi="Times New Roman" w:cs="Times New Roman"/>
                <w:sz w:val="24"/>
                <w:szCs w:val="24"/>
              </w:rPr>
            </w:pPr>
          </w:p>
        </w:tc>
        <w:tc>
          <w:tcPr>
            <w:tcW w:w="1134" w:type="dxa"/>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1268" w:type="dxa"/>
            <w:tcBorders>
              <w:left w:val="single" w:sz="4" w:space="0" w:color="auto"/>
              <w:right w:val="single" w:sz="4" w:space="0" w:color="auto"/>
            </w:tcBorders>
            <w:vAlign w:val="center"/>
          </w:tcPr>
          <w:p w:rsidR="00AE0C2E" w:rsidRPr="0026761A" w:rsidRDefault="00AE0C2E" w:rsidP="007444E2">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AE0C2E" w:rsidRPr="00120F98" w:rsidRDefault="00AE0C2E" w:rsidP="00A973BB">
            <w:pPr>
              <w:rPr>
                <w:rFonts w:ascii="Times New Roman" w:eastAsia="Times New Roman" w:hAnsi="Times New Roman" w:cs="Times New Roman"/>
                <w:color w:val="000000"/>
                <w:sz w:val="24"/>
                <w:szCs w:val="24"/>
              </w:rPr>
            </w:pPr>
            <w:r w:rsidRPr="00120F98">
              <w:rPr>
                <w:rFonts w:ascii="Times New Roman" w:eastAsia="Times New Roman" w:hAnsi="Times New Roman" w:cs="Times New Roman"/>
                <w:color w:val="000000"/>
                <w:sz w:val="24"/>
                <w:szCs w:val="24"/>
              </w:rPr>
              <w:t>Support to counterpart funding</w:t>
            </w:r>
          </w:p>
        </w:tc>
        <w:tc>
          <w:tcPr>
            <w:tcW w:w="851" w:type="dxa"/>
            <w:tcBorders>
              <w:top w:val="nil"/>
              <w:left w:val="nil"/>
              <w:bottom w:val="single" w:sz="4" w:space="0" w:color="auto"/>
              <w:right w:val="single" w:sz="4" w:space="0" w:color="auto"/>
            </w:tcBorders>
            <w:shd w:val="clear" w:color="auto" w:fill="auto"/>
          </w:tcPr>
          <w:p w:rsidR="00AE0C2E" w:rsidRPr="002F7083"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2F7083" w:rsidRDefault="00AE0C2E" w:rsidP="00A973BB">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2F7083" w:rsidRDefault="00AE0C2E" w:rsidP="00A973BB">
            <w:pPr>
              <w:rPr>
                <w:rFonts w:ascii="Times New Roman" w:hAnsi="Times New Roman" w:cs="Times New Roman"/>
                <w:lang w:val="en-GB"/>
              </w:rPr>
            </w:pPr>
          </w:p>
        </w:tc>
        <w:tc>
          <w:tcPr>
            <w:tcW w:w="284" w:type="dxa"/>
            <w:tcBorders>
              <w:top w:val="nil"/>
              <w:left w:val="nil"/>
              <w:bottom w:val="single" w:sz="4" w:space="0" w:color="auto"/>
              <w:right w:val="single" w:sz="4" w:space="0" w:color="auto"/>
            </w:tcBorders>
            <w:shd w:val="clear" w:color="auto" w:fill="FABF8F" w:themeFill="accent6" w:themeFillTint="99"/>
          </w:tcPr>
          <w:p w:rsidR="00AE0C2E" w:rsidRPr="002F7083" w:rsidRDefault="00AE0C2E" w:rsidP="00A973BB">
            <w:pPr>
              <w:rPr>
                <w:rFonts w:ascii="Times New Roman" w:hAnsi="Times New Roman" w:cs="Times New Roman"/>
                <w:lang w:val="en-GB"/>
              </w:rPr>
            </w:pPr>
          </w:p>
        </w:tc>
        <w:tc>
          <w:tcPr>
            <w:tcW w:w="283" w:type="dxa"/>
            <w:tcBorders>
              <w:top w:val="nil"/>
              <w:left w:val="nil"/>
              <w:bottom w:val="single" w:sz="4" w:space="0" w:color="auto"/>
              <w:right w:val="single" w:sz="4" w:space="0" w:color="auto"/>
            </w:tcBorders>
            <w:shd w:val="clear" w:color="auto" w:fill="FABF8F" w:themeFill="accent6" w:themeFillTint="99"/>
          </w:tcPr>
          <w:p w:rsidR="00AE0C2E" w:rsidRPr="002F7083" w:rsidRDefault="00AE0C2E" w:rsidP="00A973BB">
            <w:pPr>
              <w:rPr>
                <w:rFonts w:ascii="Times New Roman" w:hAnsi="Times New Roman" w:cs="Times New Roman"/>
                <w:lang w:val="en-GB"/>
              </w:rPr>
            </w:pPr>
          </w:p>
        </w:tc>
        <w:tc>
          <w:tcPr>
            <w:tcW w:w="1283" w:type="dxa"/>
            <w:tcBorders>
              <w:top w:val="nil"/>
              <w:left w:val="nil"/>
              <w:bottom w:val="single" w:sz="4" w:space="0" w:color="auto"/>
              <w:right w:val="single" w:sz="4" w:space="0" w:color="auto"/>
            </w:tcBorders>
            <w:shd w:val="clear" w:color="auto" w:fill="auto"/>
            <w:noWrap/>
          </w:tcPr>
          <w:p w:rsidR="00AE0C2E" w:rsidRDefault="00AE0C2E" w:rsidP="00A973BB">
            <w:pPr>
              <w:rPr>
                <w:rFonts w:ascii="Times New Roman" w:hAnsi="Times New Roman" w:cs="Times New Roman"/>
                <w:lang w:val="en-GB"/>
              </w:rPr>
            </w:pPr>
            <w:r>
              <w:rPr>
                <w:rFonts w:ascii="Times New Roman" w:hAnsi="Times New Roman" w:cs="Times New Roman"/>
                <w:lang w:val="en-GB"/>
              </w:rPr>
              <w:t>20,000</w:t>
            </w:r>
          </w:p>
        </w:tc>
        <w:tc>
          <w:tcPr>
            <w:tcW w:w="1276" w:type="dxa"/>
            <w:tcBorders>
              <w:top w:val="nil"/>
              <w:left w:val="nil"/>
              <w:bottom w:val="single" w:sz="4" w:space="0" w:color="auto"/>
              <w:right w:val="single" w:sz="4" w:space="0" w:color="auto"/>
            </w:tcBorders>
            <w:shd w:val="clear" w:color="000000" w:fill="FFFFFF"/>
          </w:tcPr>
          <w:p w:rsidR="00AE0C2E" w:rsidRDefault="00AE0C2E" w:rsidP="00A973BB">
            <w:pPr>
              <w:rPr>
                <w:rFonts w:ascii="Times New Roman" w:hAnsi="Times New Roman" w:cs="Times New Roman"/>
                <w:lang w:val="en-GB"/>
              </w:rPr>
            </w:pPr>
          </w:p>
        </w:tc>
        <w:tc>
          <w:tcPr>
            <w:tcW w:w="1134" w:type="dxa"/>
            <w:tcBorders>
              <w:top w:val="nil"/>
              <w:left w:val="nil"/>
              <w:bottom w:val="single" w:sz="4" w:space="0" w:color="auto"/>
              <w:right w:val="single" w:sz="4" w:space="0" w:color="auto"/>
            </w:tcBorders>
            <w:shd w:val="clear" w:color="000000" w:fill="FFFFFF"/>
          </w:tcPr>
          <w:p w:rsidR="00AE0C2E" w:rsidRDefault="00AE0C2E" w:rsidP="00A973BB">
            <w:pPr>
              <w:rPr>
                <w:rFonts w:ascii="Times New Roman" w:hAnsi="Times New Roman" w:cs="Times New Roman"/>
                <w:lang w:val="en-GB"/>
              </w:rPr>
            </w:pPr>
          </w:p>
        </w:tc>
        <w:tc>
          <w:tcPr>
            <w:tcW w:w="851" w:type="dxa"/>
            <w:tcBorders>
              <w:top w:val="nil"/>
              <w:left w:val="nil"/>
              <w:bottom w:val="single" w:sz="4" w:space="0" w:color="auto"/>
              <w:right w:val="single" w:sz="4" w:space="0" w:color="auto"/>
            </w:tcBorders>
            <w:shd w:val="clear" w:color="000000" w:fill="FFFFFF"/>
          </w:tcPr>
          <w:p w:rsidR="00AE0C2E" w:rsidRPr="002F7083" w:rsidRDefault="00AE0C2E" w:rsidP="00A973BB">
            <w:pPr>
              <w:rPr>
                <w:rFonts w:ascii="Times New Roman" w:hAnsi="Times New Roman" w:cs="Times New Roman"/>
                <w:lang w:val="en-GB"/>
              </w:rPr>
            </w:pPr>
          </w:p>
        </w:tc>
        <w:tc>
          <w:tcPr>
            <w:tcW w:w="850" w:type="dxa"/>
            <w:tcBorders>
              <w:top w:val="nil"/>
              <w:left w:val="nil"/>
              <w:bottom w:val="single" w:sz="4" w:space="0" w:color="auto"/>
              <w:right w:val="single" w:sz="4" w:space="0" w:color="auto"/>
            </w:tcBorders>
            <w:shd w:val="clear" w:color="000000" w:fill="FFFFFF"/>
          </w:tcPr>
          <w:p w:rsidR="00AE0C2E" w:rsidRPr="002F7083" w:rsidRDefault="00AE0C2E" w:rsidP="00A973BB">
            <w:pPr>
              <w:rPr>
                <w:rFonts w:ascii="Times New Roman" w:hAnsi="Times New Roman" w:cs="Times New Roman"/>
                <w:lang w:val="en-GB"/>
              </w:rPr>
            </w:pPr>
          </w:p>
        </w:tc>
        <w:tc>
          <w:tcPr>
            <w:tcW w:w="709" w:type="dxa"/>
            <w:tcBorders>
              <w:top w:val="nil"/>
              <w:left w:val="nil"/>
              <w:bottom w:val="single" w:sz="4" w:space="0" w:color="auto"/>
              <w:right w:val="single" w:sz="4" w:space="0" w:color="auto"/>
            </w:tcBorders>
            <w:shd w:val="clear" w:color="000000" w:fill="FFFFFF"/>
          </w:tcPr>
          <w:p w:rsidR="00AE0C2E" w:rsidRPr="002F7083" w:rsidRDefault="00AE0C2E" w:rsidP="00A973BB">
            <w:pP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000000" w:fill="FFFFFF"/>
          </w:tcPr>
          <w:p w:rsidR="00AE0C2E" w:rsidRPr="002F7083" w:rsidRDefault="00AE0C2E" w:rsidP="00A973BB">
            <w:pPr>
              <w:rPr>
                <w:rFonts w:ascii="Times New Roman" w:hAnsi="Times New Roman" w:cs="Times New Roman"/>
              </w:rPr>
            </w:pPr>
          </w:p>
        </w:tc>
      </w:tr>
      <w:tr w:rsidR="00AE0C2E" w:rsidRPr="006A483E" w:rsidTr="007444E2">
        <w:trPr>
          <w:trHeight w:val="833"/>
        </w:trPr>
        <w:tc>
          <w:tcPr>
            <w:tcW w:w="5062" w:type="dxa"/>
            <w:gridSpan w:val="4"/>
            <w:tcBorders>
              <w:top w:val="nil"/>
              <w:left w:val="single" w:sz="4" w:space="0" w:color="auto"/>
              <w:bottom w:val="single" w:sz="4" w:space="0" w:color="auto"/>
              <w:right w:val="single" w:sz="4" w:space="0" w:color="auto"/>
            </w:tcBorders>
          </w:tcPr>
          <w:p w:rsidR="00AE0C2E" w:rsidRPr="00EF101F" w:rsidRDefault="00AE0C2E" w:rsidP="00F34D36">
            <w:pPr>
              <w:rPr>
                <w:rFonts w:ascii="Times New Roman" w:hAnsi="Times New Roman" w:cs="Times New Roman"/>
                <w:b/>
                <w:lang w:val="en-GB"/>
              </w:rPr>
            </w:pPr>
            <w:r w:rsidRPr="00EF101F">
              <w:rPr>
                <w:rFonts w:ascii="Times New Roman" w:hAnsi="Times New Roman" w:cs="Times New Roman"/>
                <w:b/>
                <w:lang w:val="en-GB"/>
              </w:rPr>
              <w:t>SUB-TOTALS</w:t>
            </w:r>
          </w:p>
        </w:tc>
        <w:tc>
          <w:tcPr>
            <w:tcW w:w="851" w:type="dxa"/>
            <w:tcBorders>
              <w:top w:val="nil"/>
              <w:left w:val="nil"/>
              <w:bottom w:val="single" w:sz="4" w:space="0" w:color="auto"/>
              <w:right w:val="single" w:sz="4" w:space="0" w:color="auto"/>
            </w:tcBorders>
            <w:shd w:val="clear" w:color="auto" w:fill="auto"/>
          </w:tcPr>
          <w:p w:rsidR="00AE0C2E" w:rsidRPr="00EF101F" w:rsidRDefault="00AE0C2E" w:rsidP="007444E2">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EF101F" w:rsidRDefault="00AE0C2E" w:rsidP="007444E2">
            <w:pPr>
              <w:rPr>
                <w:rFonts w:ascii="Times New Roman" w:hAnsi="Times New Roman" w:cs="Times New Roman"/>
                <w:lang w:val="en-GB"/>
              </w:rPr>
            </w:pPr>
          </w:p>
        </w:tc>
        <w:tc>
          <w:tcPr>
            <w:tcW w:w="425" w:type="dxa"/>
            <w:tcBorders>
              <w:top w:val="nil"/>
              <w:left w:val="nil"/>
              <w:bottom w:val="single" w:sz="4" w:space="0" w:color="auto"/>
              <w:right w:val="single" w:sz="4" w:space="0" w:color="auto"/>
            </w:tcBorders>
            <w:shd w:val="clear" w:color="auto" w:fill="FABF8F" w:themeFill="accent6" w:themeFillTint="99"/>
          </w:tcPr>
          <w:p w:rsidR="00AE0C2E" w:rsidRPr="00EF101F" w:rsidRDefault="00AE0C2E" w:rsidP="007444E2">
            <w:pPr>
              <w:rPr>
                <w:rFonts w:ascii="Times New Roman" w:hAnsi="Times New Roman" w:cs="Times New Roman"/>
                <w:lang w:val="en-GB"/>
              </w:rPr>
            </w:pPr>
          </w:p>
        </w:tc>
        <w:tc>
          <w:tcPr>
            <w:tcW w:w="284" w:type="dxa"/>
            <w:tcBorders>
              <w:top w:val="nil"/>
              <w:left w:val="nil"/>
              <w:bottom w:val="single" w:sz="4" w:space="0" w:color="auto"/>
              <w:right w:val="single" w:sz="4" w:space="0" w:color="auto"/>
            </w:tcBorders>
            <w:shd w:val="clear" w:color="auto" w:fill="FABF8F" w:themeFill="accent6" w:themeFillTint="99"/>
          </w:tcPr>
          <w:p w:rsidR="00AE0C2E" w:rsidRPr="00EF101F" w:rsidRDefault="00AE0C2E" w:rsidP="007444E2">
            <w:pPr>
              <w:rPr>
                <w:rFonts w:ascii="Times New Roman" w:hAnsi="Times New Roman" w:cs="Times New Roman"/>
                <w:lang w:val="en-GB"/>
              </w:rPr>
            </w:pPr>
          </w:p>
        </w:tc>
        <w:tc>
          <w:tcPr>
            <w:tcW w:w="283" w:type="dxa"/>
            <w:tcBorders>
              <w:top w:val="nil"/>
              <w:left w:val="nil"/>
              <w:bottom w:val="single" w:sz="4" w:space="0" w:color="auto"/>
              <w:right w:val="single" w:sz="4" w:space="0" w:color="auto"/>
            </w:tcBorders>
            <w:shd w:val="clear" w:color="auto" w:fill="FABF8F" w:themeFill="accent6" w:themeFillTint="99"/>
          </w:tcPr>
          <w:p w:rsidR="00AE0C2E" w:rsidRPr="00EF101F" w:rsidRDefault="00AE0C2E" w:rsidP="007444E2">
            <w:pPr>
              <w:rPr>
                <w:rFonts w:ascii="Times New Roman" w:hAnsi="Times New Roman" w:cs="Times New Roman"/>
                <w:lang w:val="en-GB"/>
              </w:rPr>
            </w:pPr>
          </w:p>
        </w:tc>
        <w:tc>
          <w:tcPr>
            <w:tcW w:w="1283" w:type="dxa"/>
            <w:tcBorders>
              <w:top w:val="nil"/>
              <w:left w:val="nil"/>
              <w:bottom w:val="single" w:sz="4" w:space="0" w:color="auto"/>
              <w:right w:val="single" w:sz="4" w:space="0" w:color="auto"/>
            </w:tcBorders>
            <w:shd w:val="clear" w:color="auto" w:fill="auto"/>
            <w:noWrap/>
          </w:tcPr>
          <w:p w:rsidR="00AE0C2E" w:rsidRPr="00EF101F" w:rsidRDefault="00AE0C2E" w:rsidP="007444E2">
            <w:pPr>
              <w:rPr>
                <w:rFonts w:ascii="Times New Roman" w:hAnsi="Times New Roman" w:cs="Times New Roman"/>
                <w:b/>
                <w:color w:val="000000"/>
              </w:rPr>
            </w:pPr>
            <w:r w:rsidRPr="00EF101F">
              <w:rPr>
                <w:rFonts w:ascii="Times New Roman" w:hAnsi="Times New Roman" w:cs="Times New Roman"/>
                <w:b/>
                <w:color w:val="000000"/>
              </w:rPr>
              <w:t>188,000.00</w:t>
            </w:r>
          </w:p>
        </w:tc>
        <w:tc>
          <w:tcPr>
            <w:tcW w:w="1276" w:type="dxa"/>
            <w:tcBorders>
              <w:top w:val="nil"/>
              <w:left w:val="nil"/>
              <w:bottom w:val="single" w:sz="4" w:space="0" w:color="auto"/>
              <w:right w:val="single" w:sz="4" w:space="0" w:color="auto"/>
            </w:tcBorders>
            <w:shd w:val="clear" w:color="000000" w:fill="FFFFFF"/>
          </w:tcPr>
          <w:p w:rsidR="00AE0C2E" w:rsidRPr="00EF101F" w:rsidRDefault="00AE0C2E" w:rsidP="007444E2">
            <w:pPr>
              <w:rPr>
                <w:rFonts w:ascii="Times New Roman" w:hAnsi="Times New Roman" w:cs="Times New Roman"/>
                <w:b/>
                <w:lang w:val="en-GB"/>
              </w:rPr>
            </w:pPr>
          </w:p>
        </w:tc>
        <w:tc>
          <w:tcPr>
            <w:tcW w:w="1134" w:type="dxa"/>
            <w:tcBorders>
              <w:top w:val="nil"/>
              <w:left w:val="nil"/>
              <w:bottom w:val="single" w:sz="4" w:space="0" w:color="auto"/>
              <w:right w:val="single" w:sz="4" w:space="0" w:color="auto"/>
            </w:tcBorders>
            <w:shd w:val="clear" w:color="000000" w:fill="FFFFFF"/>
          </w:tcPr>
          <w:p w:rsidR="00AE0C2E" w:rsidRPr="00EF101F" w:rsidRDefault="00AE0C2E" w:rsidP="007444E2">
            <w:pPr>
              <w:rPr>
                <w:rFonts w:ascii="Times New Roman" w:hAnsi="Times New Roman" w:cs="Times New Roman"/>
                <w:b/>
                <w:color w:val="000000"/>
              </w:rPr>
            </w:pPr>
            <w:r w:rsidRPr="00EF101F">
              <w:rPr>
                <w:rFonts w:ascii="Times New Roman" w:hAnsi="Times New Roman" w:cs="Times New Roman"/>
                <w:b/>
                <w:color w:val="000000"/>
              </w:rPr>
              <w:t>203,000</w:t>
            </w:r>
          </w:p>
        </w:tc>
        <w:tc>
          <w:tcPr>
            <w:tcW w:w="851" w:type="dxa"/>
            <w:tcBorders>
              <w:top w:val="nil"/>
              <w:left w:val="nil"/>
              <w:bottom w:val="single" w:sz="4" w:space="0" w:color="auto"/>
              <w:right w:val="single" w:sz="4" w:space="0" w:color="auto"/>
            </w:tcBorders>
            <w:shd w:val="clear" w:color="000000" w:fill="FFFFFF"/>
          </w:tcPr>
          <w:p w:rsidR="00AE0C2E" w:rsidRPr="00EF101F" w:rsidRDefault="00AE0C2E" w:rsidP="007444E2">
            <w:pPr>
              <w:rPr>
                <w:rFonts w:ascii="Times New Roman" w:hAnsi="Times New Roman" w:cs="Times New Roman"/>
                <w:lang w:val="en-GB"/>
              </w:rPr>
            </w:pPr>
          </w:p>
        </w:tc>
        <w:tc>
          <w:tcPr>
            <w:tcW w:w="850" w:type="dxa"/>
            <w:tcBorders>
              <w:top w:val="nil"/>
              <w:left w:val="nil"/>
              <w:bottom w:val="single" w:sz="4" w:space="0" w:color="auto"/>
              <w:right w:val="single" w:sz="4" w:space="0" w:color="auto"/>
            </w:tcBorders>
            <w:shd w:val="clear" w:color="000000" w:fill="FFFFFF"/>
          </w:tcPr>
          <w:p w:rsidR="00AE0C2E" w:rsidRPr="00EF101F" w:rsidRDefault="00AE0C2E" w:rsidP="007444E2">
            <w:pPr>
              <w:rPr>
                <w:rFonts w:ascii="Times New Roman" w:hAnsi="Times New Roman" w:cs="Times New Roman"/>
                <w:lang w:val="en-GB"/>
              </w:rPr>
            </w:pPr>
          </w:p>
        </w:tc>
        <w:tc>
          <w:tcPr>
            <w:tcW w:w="709" w:type="dxa"/>
            <w:tcBorders>
              <w:top w:val="nil"/>
              <w:left w:val="nil"/>
              <w:bottom w:val="single" w:sz="4" w:space="0" w:color="auto"/>
              <w:right w:val="single" w:sz="4" w:space="0" w:color="auto"/>
            </w:tcBorders>
            <w:shd w:val="clear" w:color="000000" w:fill="FFFFFF"/>
          </w:tcPr>
          <w:p w:rsidR="00AE0C2E" w:rsidRPr="00EF101F" w:rsidRDefault="00AE0C2E" w:rsidP="007444E2">
            <w:pP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000000" w:fill="FFFFFF"/>
          </w:tcPr>
          <w:p w:rsidR="00AE0C2E" w:rsidRPr="00EF101F" w:rsidRDefault="00AE0C2E" w:rsidP="007444E2">
            <w:pPr>
              <w:rPr>
                <w:rFonts w:ascii="Times New Roman" w:hAnsi="Times New Roman" w:cs="Times New Roman"/>
              </w:rPr>
            </w:pPr>
          </w:p>
        </w:tc>
      </w:tr>
    </w:tbl>
    <w:p w:rsidR="002E39C1" w:rsidRDefault="002E39C1"/>
    <w:p w:rsidR="003E533B" w:rsidRDefault="003E533B"/>
    <w:p w:rsidR="00F218D2" w:rsidRDefault="00F218D2"/>
    <w:p w:rsidR="00F218D2" w:rsidRDefault="00F218D2"/>
    <w:p w:rsidR="003E533B" w:rsidRDefault="00515E3C" w:rsidP="003E533B">
      <w:pPr>
        <w:spacing w:line="360" w:lineRule="auto"/>
        <w:ind w:left="360"/>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2025</w:t>
      </w:r>
      <w:r w:rsidR="003E533B">
        <w:rPr>
          <w:rFonts w:ascii="Times New Roman" w:hAnsi="Times New Roman" w:cs="Times New Roman"/>
          <w:b/>
          <w:sz w:val="24"/>
          <w:szCs w:val="24"/>
          <w:lang w:val="en-GB"/>
        </w:rPr>
        <w:t xml:space="preserve"> ANNUAL ACTION PLAN</w:t>
      </w:r>
    </w:p>
    <w:p w:rsidR="003E533B" w:rsidRPr="005175B8" w:rsidRDefault="0085690F" w:rsidP="003E533B">
      <w:pPr>
        <w:spacing w:line="360" w:lineRule="auto"/>
        <w:ind w:left="360"/>
        <w:rPr>
          <w:rFonts w:ascii="Times New Roman" w:hAnsi="Times New Roman" w:cs="Times New Roman"/>
          <w:b/>
          <w:sz w:val="24"/>
          <w:szCs w:val="24"/>
          <w:lang w:val="en-GB"/>
        </w:rPr>
      </w:pPr>
      <w:r>
        <w:rPr>
          <w:rFonts w:ascii="Times New Roman" w:eastAsia="Times New Roman" w:hAnsi="Times New Roman" w:cs="Times New Roman"/>
          <w:b/>
          <w:bCs/>
          <w:i/>
          <w:iCs/>
          <w:sz w:val="24"/>
          <w:szCs w:val="24"/>
        </w:rPr>
        <w:t>HEALTH</w:t>
      </w:r>
    </w:p>
    <w:tbl>
      <w:tblPr>
        <w:tblW w:w="14283" w:type="dxa"/>
        <w:tblLayout w:type="fixed"/>
        <w:tblLook w:val="04A0" w:firstRow="1" w:lastRow="0" w:firstColumn="1" w:lastColumn="0" w:noHBand="0" w:noVBand="1"/>
      </w:tblPr>
      <w:tblGrid>
        <w:gridCol w:w="534"/>
        <w:gridCol w:w="1134"/>
        <w:gridCol w:w="1268"/>
        <w:gridCol w:w="2559"/>
        <w:gridCol w:w="1134"/>
        <w:gridCol w:w="283"/>
        <w:gridCol w:w="426"/>
        <w:gridCol w:w="425"/>
        <w:gridCol w:w="425"/>
        <w:gridCol w:w="1276"/>
        <w:gridCol w:w="709"/>
        <w:gridCol w:w="850"/>
        <w:gridCol w:w="851"/>
        <w:gridCol w:w="850"/>
        <w:gridCol w:w="709"/>
        <w:gridCol w:w="850"/>
      </w:tblGrid>
      <w:tr w:rsidR="003E533B" w:rsidRPr="001676AE" w:rsidTr="004A66C7">
        <w:trPr>
          <w:trHeight w:val="1538"/>
        </w:trPr>
        <w:tc>
          <w:tcPr>
            <w:tcW w:w="534" w:type="dxa"/>
            <w:vMerge w:val="restart"/>
            <w:tcBorders>
              <w:top w:val="single" w:sz="4" w:space="0" w:color="auto"/>
              <w:left w:val="single" w:sz="4" w:space="0" w:color="auto"/>
              <w:right w:val="single" w:sz="4" w:space="0" w:color="auto"/>
            </w:tcBorders>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NO.</w:t>
            </w:r>
          </w:p>
        </w:tc>
        <w:tc>
          <w:tcPr>
            <w:tcW w:w="1134" w:type="dxa"/>
            <w:tcBorders>
              <w:top w:val="single" w:sz="4" w:space="0" w:color="auto"/>
              <w:left w:val="single" w:sz="4" w:space="0" w:color="auto"/>
              <w:right w:val="single" w:sz="4" w:space="0" w:color="auto"/>
            </w:tcBorders>
            <w:vAlign w:val="center"/>
          </w:tcPr>
          <w:p w:rsidR="003E533B" w:rsidRPr="0026761A" w:rsidRDefault="003E533B" w:rsidP="007444E2">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PROGRAMME (PBB)</w:t>
            </w:r>
          </w:p>
        </w:tc>
        <w:tc>
          <w:tcPr>
            <w:tcW w:w="1268" w:type="dxa"/>
            <w:tcBorders>
              <w:top w:val="single" w:sz="4" w:space="0" w:color="auto"/>
              <w:left w:val="single" w:sz="4" w:space="0" w:color="auto"/>
              <w:right w:val="single" w:sz="4" w:space="0" w:color="auto"/>
            </w:tcBorders>
            <w:vAlign w:val="center"/>
          </w:tcPr>
          <w:p w:rsidR="003E533B" w:rsidRPr="0026761A" w:rsidRDefault="003E533B" w:rsidP="007444E2">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SUB-PROGRAMME (PBB)</w:t>
            </w:r>
          </w:p>
        </w:tc>
        <w:tc>
          <w:tcPr>
            <w:tcW w:w="2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BROAD ACTIVITY</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LOCATION</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TIME FRAME (2024)</w:t>
            </w:r>
          </w:p>
        </w:tc>
        <w:tc>
          <w:tcPr>
            <w:tcW w:w="2835" w:type="dxa"/>
            <w:gridSpan w:val="3"/>
            <w:tcBorders>
              <w:top w:val="single" w:sz="4" w:space="0" w:color="auto"/>
              <w:left w:val="nil"/>
              <w:bottom w:val="single" w:sz="4" w:space="0" w:color="auto"/>
              <w:right w:val="single" w:sz="4" w:space="0" w:color="000000"/>
            </w:tcBorders>
            <w:shd w:val="clear" w:color="auto" w:fill="auto"/>
            <w:hideMark/>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COST</w:t>
            </w:r>
          </w:p>
        </w:tc>
        <w:tc>
          <w:tcPr>
            <w:tcW w:w="1701" w:type="dxa"/>
            <w:gridSpan w:val="2"/>
            <w:tcBorders>
              <w:top w:val="single" w:sz="4" w:space="0" w:color="auto"/>
              <w:left w:val="nil"/>
              <w:bottom w:val="single" w:sz="4" w:space="0" w:color="auto"/>
              <w:right w:val="single" w:sz="4" w:space="0" w:color="000000"/>
            </w:tcBorders>
            <w:shd w:val="clear" w:color="auto" w:fill="auto"/>
            <w:hideMark/>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PROGRAMME STATUS</w:t>
            </w:r>
          </w:p>
        </w:tc>
        <w:tc>
          <w:tcPr>
            <w:tcW w:w="1559" w:type="dxa"/>
            <w:gridSpan w:val="2"/>
            <w:tcBorders>
              <w:top w:val="single" w:sz="4" w:space="0" w:color="auto"/>
              <w:left w:val="nil"/>
              <w:bottom w:val="single" w:sz="4" w:space="0" w:color="auto"/>
              <w:right w:val="single" w:sz="4" w:space="0" w:color="000000"/>
            </w:tcBorders>
            <w:shd w:val="clear" w:color="auto" w:fill="auto"/>
            <w:hideMark/>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r w:rsidRPr="004A66C7">
              <w:rPr>
                <w:rFonts w:asciiTheme="majorBidi" w:eastAsia="Times New Roman" w:hAnsiTheme="majorBidi" w:cstheme="majorBidi"/>
                <w:b/>
                <w:bCs/>
                <w:color w:val="000000"/>
                <w:sz w:val="20"/>
                <w:szCs w:val="24"/>
              </w:rPr>
              <w:t>IMPLEMENT INSTITUTION/DEPARTMENT</w:t>
            </w:r>
          </w:p>
        </w:tc>
      </w:tr>
      <w:tr w:rsidR="00A550DF" w:rsidRPr="001676AE" w:rsidTr="00A550DF">
        <w:trPr>
          <w:trHeight w:val="756"/>
        </w:trPr>
        <w:tc>
          <w:tcPr>
            <w:tcW w:w="534" w:type="dxa"/>
            <w:vMerge/>
            <w:tcBorders>
              <w:left w:val="single" w:sz="4" w:space="0" w:color="auto"/>
              <w:bottom w:val="single" w:sz="4" w:space="0" w:color="000000"/>
              <w:right w:val="single" w:sz="4" w:space="0" w:color="auto"/>
            </w:tcBorders>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p>
        </w:tc>
        <w:tc>
          <w:tcPr>
            <w:tcW w:w="1134" w:type="dxa"/>
            <w:tcBorders>
              <w:left w:val="single" w:sz="4" w:space="0" w:color="auto"/>
              <w:bottom w:val="single" w:sz="4" w:space="0" w:color="000000"/>
              <w:right w:val="single" w:sz="4" w:space="0" w:color="auto"/>
            </w:tcBorders>
            <w:vAlign w:val="center"/>
          </w:tcPr>
          <w:p w:rsidR="003E533B" w:rsidRPr="0026761A" w:rsidRDefault="003E533B" w:rsidP="007444E2">
            <w:pPr>
              <w:spacing w:after="0" w:line="240" w:lineRule="auto"/>
              <w:rPr>
                <w:rFonts w:ascii="Times New Roman" w:eastAsia="Times New Roman" w:hAnsi="Times New Roman" w:cs="Times New Roman"/>
                <w:b/>
                <w:bCs/>
                <w:color w:val="000000"/>
                <w:sz w:val="24"/>
                <w:szCs w:val="24"/>
              </w:rPr>
            </w:pPr>
          </w:p>
        </w:tc>
        <w:tc>
          <w:tcPr>
            <w:tcW w:w="1268" w:type="dxa"/>
            <w:tcBorders>
              <w:left w:val="single" w:sz="4" w:space="0" w:color="auto"/>
              <w:bottom w:val="single" w:sz="4" w:space="0" w:color="000000"/>
              <w:right w:val="single" w:sz="4" w:space="0" w:color="auto"/>
            </w:tcBorders>
            <w:vAlign w:val="center"/>
          </w:tcPr>
          <w:p w:rsidR="003E533B" w:rsidRPr="0026761A" w:rsidRDefault="003E533B" w:rsidP="007444E2">
            <w:pPr>
              <w:spacing w:after="0" w:line="240" w:lineRule="auto"/>
              <w:rPr>
                <w:rFonts w:ascii="Times New Roman" w:eastAsia="Times New Roman" w:hAnsi="Times New Roman" w:cs="Times New Roman"/>
                <w:b/>
                <w:bCs/>
                <w:color w:val="000000"/>
                <w:sz w:val="24"/>
                <w:szCs w:val="24"/>
              </w:rPr>
            </w:pPr>
          </w:p>
        </w:tc>
        <w:tc>
          <w:tcPr>
            <w:tcW w:w="2559" w:type="dxa"/>
            <w:vMerge/>
            <w:tcBorders>
              <w:top w:val="nil"/>
              <w:left w:val="single" w:sz="4" w:space="0" w:color="auto"/>
              <w:bottom w:val="single" w:sz="4" w:space="0" w:color="000000"/>
              <w:right w:val="single" w:sz="4" w:space="0" w:color="auto"/>
            </w:tcBorders>
            <w:vAlign w:val="center"/>
            <w:hideMark/>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p>
        </w:tc>
        <w:tc>
          <w:tcPr>
            <w:tcW w:w="1134" w:type="dxa"/>
            <w:vMerge/>
            <w:tcBorders>
              <w:top w:val="nil"/>
              <w:left w:val="single" w:sz="4" w:space="0" w:color="auto"/>
              <w:bottom w:val="single" w:sz="4" w:space="0" w:color="000000"/>
              <w:right w:val="single" w:sz="4" w:space="0" w:color="auto"/>
            </w:tcBorders>
            <w:vAlign w:val="center"/>
            <w:hideMark/>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p>
        </w:tc>
        <w:tc>
          <w:tcPr>
            <w:tcW w:w="283" w:type="dxa"/>
            <w:tcBorders>
              <w:top w:val="nil"/>
              <w:left w:val="nil"/>
              <w:bottom w:val="single" w:sz="4" w:space="0" w:color="auto"/>
              <w:right w:val="single" w:sz="4" w:space="0" w:color="auto"/>
            </w:tcBorders>
            <w:shd w:val="clear" w:color="000000" w:fill="FFFFFF"/>
            <w:vAlign w:val="center"/>
            <w:hideMark/>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Q1</w:t>
            </w:r>
          </w:p>
        </w:tc>
        <w:tc>
          <w:tcPr>
            <w:tcW w:w="426" w:type="dxa"/>
            <w:tcBorders>
              <w:top w:val="nil"/>
              <w:left w:val="nil"/>
              <w:bottom w:val="single" w:sz="4" w:space="0" w:color="auto"/>
              <w:right w:val="single" w:sz="4" w:space="0" w:color="auto"/>
            </w:tcBorders>
            <w:shd w:val="clear" w:color="000000" w:fill="FFFFFF"/>
            <w:vAlign w:val="center"/>
            <w:hideMark/>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Q2</w:t>
            </w:r>
          </w:p>
        </w:tc>
        <w:tc>
          <w:tcPr>
            <w:tcW w:w="425" w:type="dxa"/>
            <w:tcBorders>
              <w:top w:val="nil"/>
              <w:left w:val="nil"/>
              <w:bottom w:val="single" w:sz="4" w:space="0" w:color="auto"/>
              <w:right w:val="single" w:sz="4" w:space="0" w:color="auto"/>
            </w:tcBorders>
            <w:shd w:val="clear" w:color="000000" w:fill="FFFFFF"/>
            <w:vAlign w:val="center"/>
            <w:hideMark/>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Q3</w:t>
            </w:r>
          </w:p>
        </w:tc>
        <w:tc>
          <w:tcPr>
            <w:tcW w:w="425" w:type="dxa"/>
            <w:tcBorders>
              <w:top w:val="nil"/>
              <w:left w:val="nil"/>
              <w:bottom w:val="single" w:sz="4" w:space="0" w:color="auto"/>
              <w:right w:val="single" w:sz="4" w:space="0" w:color="auto"/>
            </w:tcBorders>
            <w:shd w:val="clear" w:color="000000" w:fill="FFFFFF"/>
            <w:vAlign w:val="center"/>
            <w:hideMark/>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Q4</w:t>
            </w:r>
          </w:p>
        </w:tc>
        <w:tc>
          <w:tcPr>
            <w:tcW w:w="1276" w:type="dxa"/>
            <w:tcBorders>
              <w:top w:val="nil"/>
              <w:left w:val="nil"/>
              <w:bottom w:val="single" w:sz="4" w:space="0" w:color="auto"/>
              <w:right w:val="single" w:sz="4" w:space="0" w:color="auto"/>
            </w:tcBorders>
            <w:shd w:val="clear" w:color="auto" w:fill="auto"/>
            <w:vAlign w:val="center"/>
            <w:hideMark/>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proofErr w:type="spellStart"/>
            <w:r w:rsidRPr="005175B8">
              <w:rPr>
                <w:rFonts w:asciiTheme="majorBidi" w:eastAsia="Times New Roman" w:hAnsiTheme="majorBidi" w:cstheme="majorBidi"/>
                <w:b/>
                <w:bCs/>
                <w:color w:val="000000"/>
                <w:szCs w:val="24"/>
              </w:rPr>
              <w:t>GoG</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IGF</w:t>
            </w:r>
          </w:p>
        </w:tc>
        <w:tc>
          <w:tcPr>
            <w:tcW w:w="850" w:type="dxa"/>
            <w:tcBorders>
              <w:top w:val="nil"/>
              <w:left w:val="nil"/>
              <w:bottom w:val="single" w:sz="4" w:space="0" w:color="auto"/>
              <w:right w:val="single" w:sz="4" w:space="0" w:color="auto"/>
            </w:tcBorders>
            <w:shd w:val="clear" w:color="auto" w:fill="auto"/>
            <w:vAlign w:val="center"/>
            <w:hideMark/>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OTHERS</w:t>
            </w:r>
          </w:p>
        </w:tc>
        <w:tc>
          <w:tcPr>
            <w:tcW w:w="851" w:type="dxa"/>
            <w:tcBorders>
              <w:top w:val="nil"/>
              <w:left w:val="nil"/>
              <w:bottom w:val="single" w:sz="4" w:space="0" w:color="auto"/>
              <w:right w:val="single" w:sz="4" w:space="0" w:color="auto"/>
            </w:tcBorders>
            <w:shd w:val="clear" w:color="auto" w:fill="auto"/>
            <w:vAlign w:val="center"/>
            <w:hideMark/>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NEW</w:t>
            </w:r>
          </w:p>
        </w:tc>
        <w:tc>
          <w:tcPr>
            <w:tcW w:w="850" w:type="dxa"/>
            <w:tcBorders>
              <w:top w:val="nil"/>
              <w:left w:val="nil"/>
              <w:bottom w:val="single" w:sz="4" w:space="0" w:color="auto"/>
              <w:right w:val="single" w:sz="4" w:space="0" w:color="auto"/>
            </w:tcBorders>
            <w:shd w:val="clear" w:color="auto" w:fill="auto"/>
            <w:vAlign w:val="center"/>
            <w:hideMark/>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ON-GOING</w:t>
            </w:r>
          </w:p>
        </w:tc>
        <w:tc>
          <w:tcPr>
            <w:tcW w:w="709" w:type="dxa"/>
            <w:tcBorders>
              <w:top w:val="nil"/>
              <w:left w:val="nil"/>
              <w:bottom w:val="single" w:sz="4" w:space="0" w:color="auto"/>
              <w:right w:val="single" w:sz="4" w:space="0" w:color="auto"/>
            </w:tcBorders>
            <w:shd w:val="clear" w:color="auto" w:fill="auto"/>
            <w:vAlign w:val="center"/>
            <w:hideMark/>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LEAD</w:t>
            </w:r>
          </w:p>
        </w:tc>
        <w:tc>
          <w:tcPr>
            <w:tcW w:w="850" w:type="dxa"/>
            <w:tcBorders>
              <w:top w:val="nil"/>
              <w:left w:val="nil"/>
              <w:bottom w:val="single" w:sz="4" w:space="0" w:color="auto"/>
              <w:right w:val="single" w:sz="4" w:space="0" w:color="auto"/>
            </w:tcBorders>
            <w:shd w:val="clear" w:color="auto" w:fill="auto"/>
            <w:vAlign w:val="center"/>
            <w:hideMark/>
          </w:tcPr>
          <w:p w:rsidR="003E533B" w:rsidRPr="005175B8" w:rsidRDefault="003E533B"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COLAB.</w:t>
            </w:r>
          </w:p>
        </w:tc>
      </w:tr>
      <w:tr w:rsidR="00FB66A1" w:rsidRPr="006A483E" w:rsidTr="00F03107">
        <w:trPr>
          <w:trHeight w:val="1169"/>
        </w:trPr>
        <w:tc>
          <w:tcPr>
            <w:tcW w:w="534" w:type="dxa"/>
            <w:tcBorders>
              <w:top w:val="nil"/>
              <w:left w:val="single" w:sz="4" w:space="0" w:color="auto"/>
              <w:bottom w:val="single" w:sz="4" w:space="0" w:color="auto"/>
              <w:right w:val="single" w:sz="4" w:space="0" w:color="auto"/>
            </w:tcBorders>
          </w:tcPr>
          <w:p w:rsidR="00FB66A1" w:rsidRPr="006A483E" w:rsidRDefault="00FB66A1"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vMerge w:val="restart"/>
            <w:tcBorders>
              <w:top w:val="nil"/>
              <w:left w:val="single" w:sz="4" w:space="0" w:color="auto"/>
              <w:right w:val="single" w:sz="4" w:space="0" w:color="auto"/>
            </w:tcBorders>
            <w:vAlign w:val="center"/>
          </w:tcPr>
          <w:p w:rsidR="00FB66A1" w:rsidRPr="0026761A" w:rsidRDefault="00FB66A1" w:rsidP="007444E2">
            <w:pPr>
              <w:spacing w:after="0" w:line="240" w:lineRule="auto"/>
              <w:jc w:val="center"/>
              <w:rPr>
                <w:rFonts w:ascii="Times New Roman" w:eastAsia="Times New Roman" w:hAnsi="Times New Roman" w:cs="Times New Roman"/>
                <w:sz w:val="24"/>
                <w:szCs w:val="24"/>
              </w:rPr>
            </w:pPr>
          </w:p>
        </w:tc>
        <w:tc>
          <w:tcPr>
            <w:tcW w:w="1268" w:type="dxa"/>
            <w:vMerge w:val="restart"/>
            <w:tcBorders>
              <w:top w:val="nil"/>
              <w:left w:val="single" w:sz="4" w:space="0" w:color="auto"/>
              <w:right w:val="single" w:sz="4" w:space="0" w:color="auto"/>
            </w:tcBorders>
            <w:vAlign w:val="center"/>
          </w:tcPr>
          <w:p w:rsidR="00FB66A1" w:rsidRPr="0026761A" w:rsidRDefault="00FB66A1" w:rsidP="007444E2">
            <w:pPr>
              <w:spacing w:after="0" w:line="240" w:lineRule="auto"/>
              <w:jc w:val="center"/>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tcPr>
          <w:p w:rsidR="00FB66A1" w:rsidRPr="004A66C7" w:rsidRDefault="00FB66A1" w:rsidP="00095A9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Construction, walling and furnishing of 1No. CHPS compound at </w:t>
            </w:r>
            <w:proofErr w:type="spellStart"/>
            <w:r>
              <w:rPr>
                <w:rFonts w:ascii="Times New Roman" w:eastAsia="Times New Roman" w:hAnsi="Times New Roman" w:cs="Times New Roman"/>
              </w:rPr>
              <w:t>Abrumase</w:t>
            </w:r>
            <w:proofErr w:type="spellEnd"/>
            <w:r>
              <w:rPr>
                <w:rFonts w:ascii="Times New Roman" w:eastAsia="Times New Roman" w:hAnsi="Times New Roman" w:cs="Times New Roman"/>
              </w:rPr>
              <w:t xml:space="preserve">. </w:t>
            </w:r>
          </w:p>
        </w:tc>
        <w:tc>
          <w:tcPr>
            <w:tcW w:w="1134" w:type="dxa"/>
            <w:tcBorders>
              <w:top w:val="nil"/>
              <w:left w:val="nil"/>
              <w:bottom w:val="single" w:sz="4" w:space="0" w:color="auto"/>
              <w:right w:val="single" w:sz="4" w:space="0" w:color="auto"/>
            </w:tcBorders>
            <w:shd w:val="clear" w:color="auto" w:fill="auto"/>
          </w:tcPr>
          <w:p w:rsidR="00FB66A1" w:rsidRPr="004A66C7" w:rsidRDefault="00FB66A1" w:rsidP="007444E2">
            <w:pPr>
              <w:spacing w:after="0" w:line="240" w:lineRule="auto"/>
              <w:rPr>
                <w:rFonts w:ascii="Times New Roman" w:eastAsia="Times New Roman" w:hAnsi="Times New Roman" w:cs="Times New Roman"/>
              </w:rPr>
            </w:pPr>
            <w:proofErr w:type="spellStart"/>
            <w:r w:rsidRPr="004A66C7">
              <w:rPr>
                <w:rFonts w:ascii="Times New Roman" w:eastAsia="Times New Roman" w:hAnsi="Times New Roman" w:cs="Times New Roman"/>
              </w:rPr>
              <w:t>Abrumase</w:t>
            </w:r>
            <w:proofErr w:type="spellEnd"/>
          </w:p>
        </w:tc>
        <w:tc>
          <w:tcPr>
            <w:tcW w:w="283" w:type="dxa"/>
            <w:tcBorders>
              <w:top w:val="nil"/>
              <w:left w:val="nil"/>
              <w:bottom w:val="single" w:sz="4" w:space="0" w:color="auto"/>
              <w:right w:val="single" w:sz="4" w:space="0" w:color="auto"/>
            </w:tcBorders>
            <w:shd w:val="clear" w:color="auto" w:fill="auto"/>
          </w:tcPr>
          <w:p w:rsidR="00FB66A1" w:rsidRPr="004A66C7" w:rsidRDefault="00FB66A1" w:rsidP="007444E2">
            <w:pPr>
              <w:spacing w:after="0" w:line="240" w:lineRule="auto"/>
              <w:jc w:val="center"/>
              <w:rPr>
                <w:rFonts w:ascii="Times New Roman" w:eastAsia="Times New Roman" w:hAnsi="Times New Roman" w:cs="Times New Roman"/>
                <w:color w:val="000000"/>
              </w:rPr>
            </w:pPr>
          </w:p>
        </w:tc>
        <w:tc>
          <w:tcPr>
            <w:tcW w:w="426" w:type="dxa"/>
            <w:tcBorders>
              <w:top w:val="nil"/>
              <w:left w:val="nil"/>
              <w:bottom w:val="single" w:sz="4" w:space="0" w:color="auto"/>
              <w:right w:val="single" w:sz="4" w:space="0" w:color="auto"/>
            </w:tcBorders>
            <w:shd w:val="clear" w:color="auto" w:fill="auto"/>
          </w:tcPr>
          <w:p w:rsidR="00FB66A1" w:rsidRPr="004A66C7" w:rsidRDefault="00FB66A1" w:rsidP="007444E2">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auto"/>
          </w:tcPr>
          <w:p w:rsidR="00FB66A1" w:rsidRPr="004A66C7" w:rsidRDefault="00FB66A1" w:rsidP="007444E2">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auto"/>
          </w:tcPr>
          <w:p w:rsidR="00FB66A1" w:rsidRPr="004A66C7" w:rsidRDefault="00FB66A1" w:rsidP="007444E2">
            <w:pPr>
              <w:spacing w:after="0" w:line="240" w:lineRule="auto"/>
              <w:jc w:val="center"/>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tcPr>
          <w:p w:rsidR="00FB66A1" w:rsidRPr="004A66C7" w:rsidRDefault="00FB66A1" w:rsidP="007444E2">
            <w:pPr>
              <w:spacing w:after="0" w:line="240" w:lineRule="auto"/>
              <w:rPr>
                <w:rFonts w:ascii="Times New Roman" w:eastAsia="Times New Roman" w:hAnsi="Times New Roman" w:cs="Times New Roman"/>
              </w:rPr>
            </w:pPr>
            <w:r>
              <w:rPr>
                <w:rFonts w:ascii="Times New Roman" w:eastAsia="Times New Roman" w:hAnsi="Times New Roman" w:cs="Times New Roman"/>
              </w:rPr>
              <w:t>500,000.00</w:t>
            </w:r>
          </w:p>
        </w:tc>
        <w:tc>
          <w:tcPr>
            <w:tcW w:w="709" w:type="dxa"/>
            <w:tcBorders>
              <w:top w:val="nil"/>
              <w:left w:val="nil"/>
              <w:bottom w:val="single" w:sz="4" w:space="0" w:color="auto"/>
              <w:right w:val="single" w:sz="4" w:space="0" w:color="auto"/>
            </w:tcBorders>
            <w:shd w:val="clear" w:color="auto" w:fill="auto"/>
            <w:vAlign w:val="center"/>
          </w:tcPr>
          <w:p w:rsidR="00FB66A1" w:rsidRPr="004A66C7" w:rsidRDefault="00FB66A1" w:rsidP="007444E2">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rsidR="00FB66A1" w:rsidRPr="004A66C7" w:rsidRDefault="00FB66A1" w:rsidP="007444E2">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vAlign w:val="center"/>
          </w:tcPr>
          <w:p w:rsidR="00FB66A1" w:rsidRPr="004A66C7" w:rsidRDefault="00FB66A1" w:rsidP="007444E2">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rsidR="00FB66A1" w:rsidRPr="004A66C7" w:rsidRDefault="00FB66A1" w:rsidP="007444E2">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rsidR="00FB66A1" w:rsidRPr="005644BA" w:rsidRDefault="00FB66A1" w:rsidP="00473698">
            <w:pPr>
              <w:spacing w:after="0" w:line="240" w:lineRule="auto"/>
              <w:jc w:val="center"/>
              <w:rPr>
                <w:rFonts w:ascii="Times New Roman" w:eastAsia="Times New Roman" w:hAnsi="Times New Roman" w:cs="Times New Roman"/>
                <w:color w:val="000000"/>
                <w:sz w:val="20"/>
              </w:rPr>
            </w:pPr>
            <w:r w:rsidRPr="005644BA">
              <w:rPr>
                <w:rFonts w:ascii="Times New Roman" w:eastAsia="Times New Roman" w:hAnsi="Times New Roman" w:cs="Times New Roman"/>
                <w:color w:val="000000"/>
                <w:sz w:val="20"/>
              </w:rPr>
              <w:t>GHS</w:t>
            </w:r>
          </w:p>
        </w:tc>
        <w:tc>
          <w:tcPr>
            <w:tcW w:w="850" w:type="dxa"/>
            <w:tcBorders>
              <w:top w:val="nil"/>
              <w:left w:val="nil"/>
              <w:bottom w:val="single" w:sz="4" w:space="0" w:color="auto"/>
              <w:right w:val="single" w:sz="4" w:space="0" w:color="auto"/>
            </w:tcBorders>
            <w:shd w:val="clear" w:color="auto" w:fill="auto"/>
            <w:vAlign w:val="center"/>
          </w:tcPr>
          <w:p w:rsidR="00FB66A1" w:rsidRPr="005644BA" w:rsidRDefault="00FB66A1" w:rsidP="00473698">
            <w:pPr>
              <w:spacing w:after="0" w:line="240" w:lineRule="auto"/>
              <w:jc w:val="center"/>
              <w:rPr>
                <w:rFonts w:ascii="Times New Roman" w:eastAsia="Times New Roman" w:hAnsi="Times New Roman" w:cs="Times New Roman"/>
                <w:color w:val="000000"/>
                <w:sz w:val="20"/>
              </w:rPr>
            </w:pPr>
            <w:r w:rsidRPr="005644BA">
              <w:rPr>
                <w:rFonts w:ascii="Times New Roman" w:eastAsia="Times New Roman" w:hAnsi="Times New Roman" w:cs="Times New Roman"/>
                <w:color w:val="000000"/>
                <w:sz w:val="20"/>
              </w:rPr>
              <w:t>MA</w:t>
            </w:r>
          </w:p>
        </w:tc>
      </w:tr>
      <w:tr w:rsidR="00A21FA2" w:rsidRPr="006A483E" w:rsidTr="00F03107">
        <w:trPr>
          <w:trHeight w:val="1169"/>
        </w:trPr>
        <w:tc>
          <w:tcPr>
            <w:tcW w:w="534" w:type="dxa"/>
            <w:tcBorders>
              <w:top w:val="nil"/>
              <w:left w:val="single" w:sz="4" w:space="0" w:color="auto"/>
              <w:bottom w:val="single" w:sz="4" w:space="0" w:color="auto"/>
              <w:right w:val="single" w:sz="4" w:space="0" w:color="auto"/>
            </w:tcBorders>
          </w:tcPr>
          <w:p w:rsidR="00A21FA2" w:rsidRDefault="00A21FA2" w:rsidP="005676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vMerge/>
            <w:tcBorders>
              <w:top w:val="nil"/>
              <w:left w:val="single" w:sz="4" w:space="0" w:color="auto"/>
              <w:right w:val="single" w:sz="4" w:space="0" w:color="auto"/>
            </w:tcBorders>
            <w:vAlign w:val="center"/>
          </w:tcPr>
          <w:p w:rsidR="00A21FA2" w:rsidRPr="0026761A" w:rsidRDefault="00A21FA2" w:rsidP="007444E2">
            <w:pPr>
              <w:spacing w:after="0" w:line="240" w:lineRule="auto"/>
              <w:jc w:val="center"/>
              <w:rPr>
                <w:rFonts w:ascii="Times New Roman" w:eastAsia="Times New Roman" w:hAnsi="Times New Roman" w:cs="Times New Roman"/>
                <w:sz w:val="24"/>
                <w:szCs w:val="24"/>
              </w:rPr>
            </w:pPr>
          </w:p>
        </w:tc>
        <w:tc>
          <w:tcPr>
            <w:tcW w:w="1268" w:type="dxa"/>
            <w:vMerge/>
            <w:tcBorders>
              <w:top w:val="nil"/>
              <w:left w:val="single" w:sz="4" w:space="0" w:color="auto"/>
              <w:right w:val="single" w:sz="4" w:space="0" w:color="auto"/>
            </w:tcBorders>
            <w:vAlign w:val="center"/>
          </w:tcPr>
          <w:p w:rsidR="00A21FA2" w:rsidRPr="0026761A" w:rsidRDefault="00A21FA2" w:rsidP="007444E2">
            <w:pPr>
              <w:spacing w:after="0" w:line="240" w:lineRule="auto"/>
              <w:jc w:val="center"/>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tcPr>
          <w:p w:rsidR="00A21FA2" w:rsidRPr="004A66C7" w:rsidRDefault="00A21FA2" w:rsidP="00473698">
            <w:pPr>
              <w:spacing w:after="0" w:line="240" w:lineRule="auto"/>
              <w:rPr>
                <w:rFonts w:ascii="Times New Roman" w:eastAsia="Times New Roman" w:hAnsi="Times New Roman" w:cs="Times New Roman"/>
              </w:rPr>
            </w:pPr>
            <w:r>
              <w:rPr>
                <w:rFonts w:ascii="Times New Roman" w:hAnsi="Times New Roman" w:cs="Times New Roman"/>
              </w:rPr>
              <w:t xml:space="preserve">Rehabilitation </w:t>
            </w:r>
            <w:r w:rsidRPr="004A66C7">
              <w:rPr>
                <w:rFonts w:ascii="Times New Roman" w:hAnsi="Times New Roman" w:cs="Times New Roman"/>
              </w:rPr>
              <w:t xml:space="preserve">of CHPS Compound at        </w:t>
            </w:r>
            <w:proofErr w:type="spellStart"/>
            <w:r w:rsidRPr="004A66C7">
              <w:rPr>
                <w:rFonts w:ascii="Times New Roman" w:hAnsi="Times New Roman" w:cs="Times New Roman"/>
              </w:rPr>
              <w:t>Abrumase</w:t>
            </w:r>
            <w:proofErr w:type="spellEnd"/>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473698">
            <w:pPr>
              <w:spacing w:after="0" w:line="240" w:lineRule="auto"/>
              <w:rPr>
                <w:rFonts w:ascii="Times New Roman" w:eastAsia="Times New Roman" w:hAnsi="Times New Roman" w:cs="Times New Roman"/>
              </w:rPr>
            </w:pPr>
            <w:proofErr w:type="spellStart"/>
            <w:r w:rsidRPr="004A66C7">
              <w:rPr>
                <w:rFonts w:ascii="Times New Roman" w:eastAsia="Times New Roman" w:hAnsi="Times New Roman" w:cs="Times New Roman"/>
              </w:rPr>
              <w:t>Abrumase</w:t>
            </w:r>
            <w:proofErr w:type="spellEnd"/>
          </w:p>
        </w:tc>
        <w:tc>
          <w:tcPr>
            <w:tcW w:w="283" w:type="dxa"/>
            <w:tcBorders>
              <w:top w:val="nil"/>
              <w:left w:val="nil"/>
              <w:bottom w:val="single" w:sz="4" w:space="0" w:color="auto"/>
              <w:right w:val="single" w:sz="4" w:space="0" w:color="auto"/>
            </w:tcBorders>
            <w:shd w:val="clear" w:color="auto" w:fill="auto"/>
          </w:tcPr>
          <w:p w:rsidR="00A21FA2" w:rsidRPr="004A66C7" w:rsidRDefault="00A21FA2" w:rsidP="00473698">
            <w:pPr>
              <w:spacing w:after="0" w:line="240" w:lineRule="auto"/>
              <w:jc w:val="center"/>
              <w:rPr>
                <w:rFonts w:ascii="Times New Roman" w:eastAsia="Times New Roman" w:hAnsi="Times New Roman" w:cs="Times New Roman"/>
                <w:color w:val="000000"/>
              </w:rPr>
            </w:pPr>
          </w:p>
        </w:tc>
        <w:tc>
          <w:tcPr>
            <w:tcW w:w="426" w:type="dxa"/>
            <w:tcBorders>
              <w:top w:val="nil"/>
              <w:left w:val="nil"/>
              <w:bottom w:val="single" w:sz="4" w:space="0" w:color="auto"/>
              <w:right w:val="single" w:sz="4" w:space="0" w:color="auto"/>
            </w:tcBorders>
            <w:shd w:val="clear" w:color="auto" w:fill="auto"/>
          </w:tcPr>
          <w:p w:rsidR="00A21FA2" w:rsidRPr="004A66C7" w:rsidRDefault="00A21FA2" w:rsidP="00473698">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auto"/>
          </w:tcPr>
          <w:p w:rsidR="00A21FA2" w:rsidRPr="004A66C7" w:rsidRDefault="00A21FA2" w:rsidP="00473698">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auto"/>
          </w:tcPr>
          <w:p w:rsidR="00A21FA2" w:rsidRPr="004A66C7" w:rsidRDefault="00A21FA2" w:rsidP="00473698">
            <w:pPr>
              <w:spacing w:after="0" w:line="240" w:lineRule="auto"/>
              <w:jc w:val="center"/>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tcPr>
          <w:p w:rsidR="00A21FA2" w:rsidRPr="004A66C7" w:rsidRDefault="00A21FA2" w:rsidP="00473698">
            <w:pPr>
              <w:spacing w:after="0" w:line="240" w:lineRule="auto"/>
              <w:rPr>
                <w:rFonts w:ascii="Times New Roman" w:eastAsia="Times New Roman" w:hAnsi="Times New Roman" w:cs="Times New Roman"/>
              </w:rPr>
            </w:pPr>
            <w:r>
              <w:rPr>
                <w:rFonts w:ascii="Times New Roman" w:hAnsi="Times New Roman" w:cs="Times New Roman"/>
              </w:rPr>
              <w:t>198,350.00</w:t>
            </w:r>
          </w:p>
        </w:tc>
        <w:tc>
          <w:tcPr>
            <w:tcW w:w="709" w:type="dxa"/>
            <w:tcBorders>
              <w:top w:val="nil"/>
              <w:left w:val="nil"/>
              <w:bottom w:val="single" w:sz="4" w:space="0" w:color="auto"/>
              <w:right w:val="single" w:sz="4" w:space="0" w:color="auto"/>
            </w:tcBorders>
            <w:shd w:val="clear" w:color="auto" w:fill="auto"/>
            <w:vAlign w:val="center"/>
          </w:tcPr>
          <w:p w:rsidR="00A21FA2" w:rsidRPr="004A66C7" w:rsidRDefault="00A21FA2" w:rsidP="00473698">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rsidR="00A21FA2" w:rsidRPr="004A66C7" w:rsidRDefault="00A21FA2" w:rsidP="00473698">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vAlign w:val="center"/>
          </w:tcPr>
          <w:p w:rsidR="00A21FA2" w:rsidRPr="004A66C7" w:rsidRDefault="00A21FA2" w:rsidP="00473698">
            <w:pPr>
              <w:spacing w:after="0" w:line="240" w:lineRule="auto"/>
              <w:jc w:val="center"/>
              <w:rPr>
                <w:rFonts w:ascii="Times New Roman" w:eastAsia="Times New Roman" w:hAnsi="Times New Roman" w:cs="Times New Roman"/>
                <w:color w:val="000000"/>
              </w:rPr>
            </w:pPr>
            <w:r w:rsidRPr="004A66C7">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auto"/>
            <w:vAlign w:val="center"/>
          </w:tcPr>
          <w:p w:rsidR="00A21FA2" w:rsidRPr="004A66C7" w:rsidRDefault="00A21FA2" w:rsidP="00473698">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rsidR="00A21FA2" w:rsidRPr="005644BA" w:rsidRDefault="00A21FA2" w:rsidP="00473698">
            <w:pPr>
              <w:spacing w:after="0" w:line="240" w:lineRule="auto"/>
              <w:jc w:val="center"/>
              <w:rPr>
                <w:rFonts w:ascii="Times New Roman" w:eastAsia="Times New Roman" w:hAnsi="Times New Roman" w:cs="Times New Roman"/>
                <w:color w:val="000000"/>
                <w:sz w:val="20"/>
              </w:rPr>
            </w:pPr>
            <w:r w:rsidRPr="005644BA">
              <w:rPr>
                <w:rFonts w:ascii="Times New Roman" w:eastAsia="Times New Roman" w:hAnsi="Times New Roman" w:cs="Times New Roman"/>
                <w:color w:val="000000"/>
                <w:sz w:val="20"/>
              </w:rPr>
              <w:t>GHS</w:t>
            </w:r>
          </w:p>
        </w:tc>
        <w:tc>
          <w:tcPr>
            <w:tcW w:w="850" w:type="dxa"/>
            <w:tcBorders>
              <w:top w:val="nil"/>
              <w:left w:val="nil"/>
              <w:bottom w:val="single" w:sz="4" w:space="0" w:color="auto"/>
              <w:right w:val="single" w:sz="4" w:space="0" w:color="auto"/>
            </w:tcBorders>
            <w:shd w:val="clear" w:color="auto" w:fill="auto"/>
            <w:vAlign w:val="center"/>
          </w:tcPr>
          <w:p w:rsidR="00A21FA2" w:rsidRPr="005644BA" w:rsidRDefault="00A21FA2" w:rsidP="00473698">
            <w:pPr>
              <w:spacing w:after="0" w:line="240" w:lineRule="auto"/>
              <w:jc w:val="center"/>
              <w:rPr>
                <w:rFonts w:ascii="Times New Roman" w:eastAsia="Times New Roman" w:hAnsi="Times New Roman" w:cs="Times New Roman"/>
                <w:color w:val="000000"/>
                <w:sz w:val="20"/>
              </w:rPr>
            </w:pPr>
            <w:r w:rsidRPr="005644BA">
              <w:rPr>
                <w:rFonts w:ascii="Times New Roman" w:eastAsia="Times New Roman" w:hAnsi="Times New Roman" w:cs="Times New Roman"/>
                <w:color w:val="000000"/>
                <w:sz w:val="20"/>
              </w:rPr>
              <w:t>MA</w:t>
            </w:r>
          </w:p>
        </w:tc>
      </w:tr>
      <w:tr w:rsidR="00A21FA2" w:rsidRPr="006A483E" w:rsidTr="00A550DF">
        <w:trPr>
          <w:trHeight w:val="1169"/>
        </w:trPr>
        <w:tc>
          <w:tcPr>
            <w:tcW w:w="534" w:type="dxa"/>
            <w:tcBorders>
              <w:top w:val="nil"/>
              <w:left w:val="single" w:sz="4" w:space="0" w:color="auto"/>
              <w:bottom w:val="single" w:sz="4" w:space="0" w:color="auto"/>
              <w:right w:val="single" w:sz="4" w:space="0" w:color="auto"/>
            </w:tcBorders>
          </w:tcPr>
          <w:p w:rsidR="00A21FA2" w:rsidRPr="006A483E" w:rsidRDefault="00A21FA2" w:rsidP="005676B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vMerge/>
            <w:tcBorders>
              <w:top w:val="nil"/>
              <w:left w:val="single" w:sz="4" w:space="0" w:color="auto"/>
              <w:right w:val="single" w:sz="4" w:space="0" w:color="auto"/>
            </w:tcBorders>
            <w:vAlign w:val="center"/>
          </w:tcPr>
          <w:p w:rsidR="00A21FA2" w:rsidRPr="0026761A" w:rsidRDefault="00A21FA2" w:rsidP="007444E2">
            <w:pPr>
              <w:spacing w:after="0" w:line="240" w:lineRule="auto"/>
              <w:jc w:val="center"/>
              <w:rPr>
                <w:rFonts w:ascii="Times New Roman" w:eastAsia="Times New Roman" w:hAnsi="Times New Roman" w:cs="Times New Roman"/>
                <w:sz w:val="24"/>
                <w:szCs w:val="24"/>
              </w:rPr>
            </w:pPr>
          </w:p>
        </w:tc>
        <w:tc>
          <w:tcPr>
            <w:tcW w:w="1268" w:type="dxa"/>
            <w:vMerge/>
            <w:tcBorders>
              <w:top w:val="nil"/>
              <w:left w:val="single" w:sz="4" w:space="0" w:color="auto"/>
              <w:right w:val="single" w:sz="4" w:space="0" w:color="auto"/>
            </w:tcBorders>
            <w:vAlign w:val="center"/>
          </w:tcPr>
          <w:p w:rsidR="00A21FA2" w:rsidRPr="0026761A" w:rsidRDefault="00A21FA2" w:rsidP="007444E2">
            <w:pPr>
              <w:spacing w:after="0" w:line="240" w:lineRule="auto"/>
              <w:jc w:val="center"/>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tcPr>
          <w:p w:rsidR="00A21FA2" w:rsidRDefault="00A21FA2" w:rsidP="00095A9C">
            <w:pPr>
              <w:spacing w:after="0" w:line="240" w:lineRule="auto"/>
              <w:rPr>
                <w:rFonts w:ascii="Times New Roman" w:hAnsi="Times New Roman" w:cs="Times New Roman"/>
              </w:rPr>
            </w:pPr>
            <w:r>
              <w:rPr>
                <w:rFonts w:ascii="Times New Roman" w:hAnsi="Times New Roman" w:cs="Times New Roman"/>
              </w:rPr>
              <w:t>Support to HIV/AIDS and malaria control programs</w:t>
            </w:r>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7444E2">
            <w:pPr>
              <w:spacing w:after="0" w:line="240" w:lineRule="auto"/>
              <w:rPr>
                <w:rFonts w:ascii="Times New Roman" w:eastAsia="Times New Roman" w:hAnsi="Times New Roman" w:cs="Times New Roman"/>
              </w:rPr>
            </w:pPr>
            <w:r>
              <w:rPr>
                <w:rFonts w:ascii="Times New Roman" w:eastAsia="Times New Roman" w:hAnsi="Times New Roman" w:cs="Times New Roman"/>
              </w:rPr>
              <w:t>Municipal wide</w:t>
            </w:r>
          </w:p>
        </w:tc>
        <w:tc>
          <w:tcPr>
            <w:tcW w:w="283" w:type="dxa"/>
            <w:tcBorders>
              <w:top w:val="nil"/>
              <w:left w:val="nil"/>
              <w:bottom w:val="single" w:sz="4" w:space="0" w:color="auto"/>
              <w:right w:val="single" w:sz="4" w:space="0" w:color="auto"/>
            </w:tcBorders>
            <w:shd w:val="clear" w:color="auto" w:fill="FABF8F" w:themeFill="accent6" w:themeFillTint="99"/>
          </w:tcPr>
          <w:p w:rsidR="00A21FA2" w:rsidRPr="004A66C7" w:rsidRDefault="00A21FA2" w:rsidP="007444E2">
            <w:pPr>
              <w:spacing w:after="0" w:line="240" w:lineRule="auto"/>
              <w:jc w:val="center"/>
              <w:rPr>
                <w:rFonts w:ascii="Times New Roman" w:eastAsia="Times New Roman" w:hAnsi="Times New Roman" w:cs="Times New Roman"/>
                <w:color w:val="000000"/>
              </w:rPr>
            </w:pPr>
          </w:p>
        </w:tc>
        <w:tc>
          <w:tcPr>
            <w:tcW w:w="426" w:type="dxa"/>
            <w:tcBorders>
              <w:top w:val="nil"/>
              <w:left w:val="nil"/>
              <w:bottom w:val="single" w:sz="4" w:space="0" w:color="auto"/>
              <w:right w:val="single" w:sz="4" w:space="0" w:color="auto"/>
            </w:tcBorders>
            <w:shd w:val="clear" w:color="auto" w:fill="FABF8F" w:themeFill="accent6" w:themeFillTint="99"/>
          </w:tcPr>
          <w:p w:rsidR="00A21FA2" w:rsidRPr="004A66C7" w:rsidRDefault="00A21FA2" w:rsidP="007444E2">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tcPr>
          <w:p w:rsidR="00A21FA2" w:rsidRPr="004A66C7" w:rsidRDefault="00A21FA2" w:rsidP="007444E2">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tcPr>
          <w:p w:rsidR="00A21FA2" w:rsidRPr="004A66C7" w:rsidRDefault="00A21FA2" w:rsidP="007444E2">
            <w:pPr>
              <w:spacing w:after="0" w:line="240" w:lineRule="auto"/>
              <w:jc w:val="center"/>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tcPr>
          <w:p w:rsidR="00A21FA2" w:rsidRDefault="00A21FA2" w:rsidP="007444E2">
            <w:pPr>
              <w:spacing w:after="0" w:line="240" w:lineRule="auto"/>
              <w:rPr>
                <w:rFonts w:ascii="Times New Roman" w:hAnsi="Times New Roman" w:cs="Times New Roman"/>
              </w:rPr>
            </w:pPr>
            <w:r>
              <w:rPr>
                <w:rFonts w:ascii="Times New Roman" w:hAnsi="Times New Roman" w:cs="Times New Roman"/>
              </w:rPr>
              <w:t>25000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A973BB">
            <w:pPr>
              <w:pStyle w:val="ListParagraph"/>
              <w:numPr>
                <w:ilvl w:val="0"/>
                <w:numId w:val="1"/>
              </w:numPr>
              <w:spacing w:after="0" w:line="240" w:lineRule="auto"/>
              <w:jc w:val="center"/>
              <w:rPr>
                <w:rFonts w:ascii="Times New Roman" w:eastAsia="Times New Roman" w:hAnsi="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5644BA" w:rsidRDefault="00A21FA2" w:rsidP="00473698">
            <w:pPr>
              <w:spacing w:after="0" w:line="240" w:lineRule="auto"/>
              <w:jc w:val="center"/>
              <w:rPr>
                <w:rFonts w:ascii="Times New Roman" w:eastAsia="Times New Roman" w:hAnsi="Times New Roman" w:cs="Times New Roman"/>
                <w:color w:val="000000"/>
                <w:sz w:val="20"/>
              </w:rPr>
            </w:pPr>
            <w:r w:rsidRPr="005644BA">
              <w:rPr>
                <w:rFonts w:ascii="Times New Roman" w:eastAsia="Times New Roman" w:hAnsi="Times New Roman" w:cs="Times New Roman"/>
                <w:color w:val="000000"/>
                <w:sz w:val="20"/>
              </w:rPr>
              <w:t>GHS</w:t>
            </w:r>
          </w:p>
        </w:tc>
        <w:tc>
          <w:tcPr>
            <w:tcW w:w="850" w:type="dxa"/>
            <w:tcBorders>
              <w:top w:val="nil"/>
              <w:left w:val="nil"/>
              <w:bottom w:val="single" w:sz="4" w:space="0" w:color="auto"/>
              <w:right w:val="single" w:sz="4" w:space="0" w:color="auto"/>
            </w:tcBorders>
            <w:shd w:val="clear" w:color="000000" w:fill="FFFFFF"/>
            <w:vAlign w:val="center"/>
          </w:tcPr>
          <w:p w:rsidR="00A21FA2" w:rsidRPr="005644BA" w:rsidRDefault="00A21FA2" w:rsidP="00473698">
            <w:pPr>
              <w:spacing w:after="0" w:line="240" w:lineRule="auto"/>
              <w:jc w:val="center"/>
              <w:rPr>
                <w:rFonts w:ascii="Times New Roman" w:eastAsia="Times New Roman" w:hAnsi="Times New Roman" w:cs="Times New Roman"/>
                <w:color w:val="000000"/>
                <w:sz w:val="20"/>
              </w:rPr>
            </w:pPr>
            <w:r w:rsidRPr="005644BA">
              <w:rPr>
                <w:rFonts w:ascii="Times New Roman" w:eastAsia="Times New Roman" w:hAnsi="Times New Roman" w:cs="Times New Roman"/>
                <w:color w:val="000000"/>
                <w:sz w:val="20"/>
              </w:rPr>
              <w:t>MA</w:t>
            </w:r>
          </w:p>
        </w:tc>
      </w:tr>
      <w:tr w:rsidR="00A21FA2" w:rsidRPr="006A483E" w:rsidTr="004A66C7">
        <w:trPr>
          <w:trHeight w:val="1833"/>
        </w:trPr>
        <w:tc>
          <w:tcPr>
            <w:tcW w:w="534" w:type="dxa"/>
            <w:tcBorders>
              <w:top w:val="nil"/>
              <w:left w:val="single" w:sz="4" w:space="0" w:color="auto"/>
              <w:bottom w:val="single" w:sz="4" w:space="0" w:color="auto"/>
              <w:right w:val="single" w:sz="4" w:space="0" w:color="auto"/>
            </w:tcBorders>
          </w:tcPr>
          <w:p w:rsidR="00A21FA2" w:rsidRPr="006A483E" w:rsidRDefault="00A21FA2"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vAlign w:val="center"/>
          </w:tcPr>
          <w:p w:rsidR="00A21FA2" w:rsidRPr="004A66C7" w:rsidRDefault="00A21FA2" w:rsidP="007444E2">
            <w:pPr>
              <w:rPr>
                <w:rFonts w:ascii="Times New Roman" w:eastAsia="Times New Roman" w:hAnsi="Times New Roman" w:cs="Times New Roman"/>
              </w:rPr>
            </w:pPr>
            <w:r w:rsidRPr="004A66C7">
              <w:rPr>
                <w:rFonts w:ascii="Times New Roman" w:eastAsia="Times New Roman" w:hAnsi="Times New Roman" w:cs="Times New Roman"/>
              </w:rPr>
              <w:t>To intensify the use of pregnancy diary in the communities</w:t>
            </w:r>
            <w:r w:rsidRPr="004A66C7">
              <w:rPr>
                <w:rFonts w:ascii="Times New Roman" w:hAnsi="Times New Roman" w:cs="Times New Roman"/>
              </w:rPr>
              <w:t xml:space="preserve"> to be able to increase 4</w:t>
            </w:r>
            <w:r w:rsidRPr="004A66C7">
              <w:rPr>
                <w:rFonts w:ascii="Times New Roman" w:hAnsi="Times New Roman" w:cs="Times New Roman"/>
                <w:vertAlign w:val="superscript"/>
              </w:rPr>
              <w:t>th</w:t>
            </w:r>
            <w:r w:rsidRPr="004A66C7">
              <w:rPr>
                <w:rFonts w:ascii="Times New Roman" w:hAnsi="Times New Roman" w:cs="Times New Roman"/>
              </w:rPr>
              <w:t>+ ANC visits from 64.1% to 75%.</w:t>
            </w:r>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7444E2">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 xml:space="preserve">Communities </w:t>
            </w: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2400C0">
            <w:pPr>
              <w:pStyle w:val="ListParagraph"/>
              <w:numPr>
                <w:ilvl w:val="0"/>
                <w:numId w:val="1"/>
              </w:numPr>
              <w:spacing w:after="0" w:line="240" w:lineRule="auto"/>
              <w:rPr>
                <w:rFonts w:ascii="Times New Roman" w:eastAsia="Times New Roman" w:hAnsi="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2400C0">
            <w:pPr>
              <w:pStyle w:val="ListParagraph"/>
              <w:numPr>
                <w:ilvl w:val="0"/>
                <w:numId w:val="1"/>
              </w:numPr>
              <w:spacing w:after="0" w:line="240" w:lineRule="auto"/>
              <w:rPr>
                <w:rFonts w:ascii="Times New Roman" w:eastAsia="Times New Roman" w:hAnsi="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2400C0">
            <w:pPr>
              <w:pStyle w:val="ListParagraph"/>
              <w:numPr>
                <w:ilvl w:val="0"/>
                <w:numId w:val="1"/>
              </w:numPr>
              <w:spacing w:after="0" w:line="240" w:lineRule="auto"/>
              <w:rPr>
                <w:rFonts w:ascii="Times New Roman" w:eastAsia="Times New Roman" w:hAnsi="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2400C0">
            <w:pPr>
              <w:pStyle w:val="ListParagraph"/>
              <w:numPr>
                <w:ilvl w:val="0"/>
                <w:numId w:val="1"/>
              </w:numPr>
              <w:spacing w:after="0" w:line="240" w:lineRule="auto"/>
              <w:rPr>
                <w:rFonts w:ascii="Times New Roman" w:eastAsia="Times New Roman" w:hAnsi="Times New Roman"/>
              </w:rPr>
            </w:pPr>
          </w:p>
        </w:tc>
        <w:tc>
          <w:tcPr>
            <w:tcW w:w="1276" w:type="dxa"/>
            <w:tcBorders>
              <w:top w:val="nil"/>
              <w:left w:val="nil"/>
              <w:bottom w:val="single" w:sz="4" w:space="0" w:color="auto"/>
              <w:right w:val="single" w:sz="4" w:space="0" w:color="auto"/>
            </w:tcBorders>
            <w:shd w:val="clear" w:color="auto" w:fill="auto"/>
            <w:noWrap/>
          </w:tcPr>
          <w:p w:rsidR="00A21FA2" w:rsidRPr="004A66C7" w:rsidRDefault="00A21FA2" w:rsidP="007444E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GHC </w:t>
            </w:r>
            <w:r w:rsidRPr="004A66C7">
              <w:rPr>
                <w:rFonts w:ascii="Times New Roman" w:eastAsia="Times New Roman" w:hAnsi="Times New Roman" w:cs="Times New Roman"/>
              </w:rPr>
              <w:t>4,000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2400C0">
            <w:pPr>
              <w:pStyle w:val="ListParagraph"/>
              <w:numPr>
                <w:ilvl w:val="0"/>
                <w:numId w:val="1"/>
              </w:numPr>
              <w:spacing w:after="0" w:line="240" w:lineRule="auto"/>
              <w:jc w:val="center"/>
              <w:rPr>
                <w:rFonts w:ascii="Times New Roman" w:eastAsia="Times New Roman" w:hAnsi="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spacing w:after="0" w:line="240" w:lineRule="auto"/>
              <w:rPr>
                <w:rFonts w:ascii="Times New Roman" w:eastAsia="Times New Roman" w:hAnsi="Times New Roman" w:cs="Times New Roman"/>
                <w:sz w:val="20"/>
              </w:rPr>
            </w:pPr>
            <w:r w:rsidRPr="005644BA">
              <w:rPr>
                <w:rFonts w:ascii="Times New Roman" w:eastAsia="Times New Roman" w:hAnsi="Times New Roman" w:cs="Times New Roman"/>
                <w:sz w:val="20"/>
              </w:rPr>
              <w:t>GHS</w:t>
            </w:r>
          </w:p>
        </w:tc>
        <w:tc>
          <w:tcPr>
            <w:tcW w:w="850"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spacing w:line="360" w:lineRule="auto"/>
              <w:jc w:val="both"/>
              <w:rPr>
                <w:rFonts w:ascii="Times New Roman" w:eastAsia="Times New Roman" w:hAnsi="Times New Roman" w:cs="Times New Roman"/>
                <w:sz w:val="20"/>
              </w:rPr>
            </w:pPr>
            <w:r w:rsidRPr="005644BA">
              <w:rPr>
                <w:rFonts w:ascii="Times New Roman" w:eastAsia="Times New Roman" w:hAnsi="Times New Roman" w:cs="Times New Roman"/>
                <w:color w:val="000000"/>
                <w:sz w:val="20"/>
              </w:rPr>
              <w:t>MA</w:t>
            </w:r>
          </w:p>
        </w:tc>
      </w:tr>
      <w:tr w:rsidR="00A21FA2" w:rsidRPr="006A483E" w:rsidTr="00541B96">
        <w:trPr>
          <w:trHeight w:val="2400"/>
        </w:trPr>
        <w:tc>
          <w:tcPr>
            <w:tcW w:w="534" w:type="dxa"/>
            <w:tcBorders>
              <w:top w:val="nil"/>
              <w:left w:val="single" w:sz="4" w:space="0" w:color="auto"/>
              <w:bottom w:val="single" w:sz="4" w:space="0" w:color="auto"/>
              <w:right w:val="single" w:sz="4" w:space="0" w:color="auto"/>
            </w:tcBorders>
          </w:tcPr>
          <w:p w:rsidR="00A21FA2" w:rsidRDefault="00A21FA2" w:rsidP="003A47E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tcPr>
          <w:p w:rsidR="00A21FA2" w:rsidRPr="004A66C7" w:rsidRDefault="00A21FA2" w:rsidP="007444E2">
            <w:pPr>
              <w:rPr>
                <w:rFonts w:ascii="Times New Roman" w:eastAsia="Times New Roman" w:hAnsi="Times New Roman" w:cs="Times New Roman"/>
              </w:rPr>
            </w:pPr>
            <w:r w:rsidRPr="004A66C7">
              <w:rPr>
                <w:rFonts w:ascii="Times New Roman" w:eastAsia="Times New Roman" w:hAnsi="Times New Roman" w:cs="Times New Roman"/>
              </w:rPr>
              <w:t>Organize community durbars (10) on importance of early ANC, good nutrition and personal hygiene during pregnancy</w:t>
            </w:r>
            <w:r w:rsidRPr="004A66C7">
              <w:rPr>
                <w:rFonts w:ascii="Times New Roman" w:hAnsi="Times New Roman" w:cs="Times New Roman"/>
              </w:rPr>
              <w:t xml:space="preserve"> to reduce anemia among pregnant women at 36 weeks from 38.2% to 28%.</w:t>
            </w:r>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7444E2">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communities</w:t>
            </w: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7444E2">
            <w:pPr>
              <w:pStyle w:val="ListParagraph"/>
              <w:numPr>
                <w:ilvl w:val="0"/>
                <w:numId w:val="1"/>
              </w:numPr>
              <w:spacing w:after="0" w:line="240" w:lineRule="auto"/>
              <w:rPr>
                <w:rFonts w:ascii="Times New Roman" w:eastAsia="Times New Roman" w:hAnsi="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7444E2">
            <w:pPr>
              <w:pStyle w:val="ListParagraph"/>
              <w:numPr>
                <w:ilvl w:val="0"/>
                <w:numId w:val="1"/>
              </w:numPr>
              <w:spacing w:after="0" w:line="240" w:lineRule="auto"/>
              <w:rPr>
                <w:rFonts w:ascii="Times New Roman" w:eastAsia="Times New Roman" w:hAnsi="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7444E2">
            <w:pPr>
              <w:pStyle w:val="ListParagraph"/>
              <w:numPr>
                <w:ilvl w:val="0"/>
                <w:numId w:val="1"/>
              </w:numPr>
              <w:spacing w:after="0" w:line="240" w:lineRule="auto"/>
              <w:rPr>
                <w:rFonts w:ascii="Times New Roman" w:eastAsia="Times New Roman" w:hAnsi="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7444E2">
            <w:pPr>
              <w:pStyle w:val="ListParagraph"/>
              <w:numPr>
                <w:ilvl w:val="0"/>
                <w:numId w:val="1"/>
              </w:numPr>
              <w:spacing w:after="0" w:line="240" w:lineRule="auto"/>
              <w:rPr>
                <w:rFonts w:ascii="Times New Roman" w:eastAsia="Times New Roman" w:hAnsi="Times New Roman"/>
              </w:rPr>
            </w:pPr>
          </w:p>
        </w:tc>
        <w:tc>
          <w:tcPr>
            <w:tcW w:w="1276" w:type="dxa"/>
            <w:tcBorders>
              <w:top w:val="nil"/>
              <w:left w:val="nil"/>
              <w:bottom w:val="single" w:sz="4" w:space="0" w:color="auto"/>
              <w:right w:val="single" w:sz="4" w:space="0" w:color="auto"/>
            </w:tcBorders>
            <w:shd w:val="clear" w:color="auto" w:fill="auto"/>
            <w:noWrap/>
          </w:tcPr>
          <w:p w:rsidR="00A21FA2" w:rsidRPr="004A66C7" w:rsidRDefault="00A21FA2" w:rsidP="007444E2">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 xml:space="preserve">GHC </w:t>
            </w:r>
            <w:r>
              <w:rPr>
                <w:rFonts w:ascii="Times New Roman" w:eastAsia="Times New Roman" w:hAnsi="Times New Roman" w:cs="Times New Roman"/>
              </w:rPr>
              <w:t>1</w:t>
            </w:r>
            <w:r w:rsidRPr="004A66C7">
              <w:rPr>
                <w:rFonts w:ascii="Times New Roman" w:eastAsia="Times New Roman" w:hAnsi="Times New Roman" w:cs="Times New Roman"/>
              </w:rPr>
              <w:t>0,000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pStyle w:val="ListParagraph"/>
              <w:numPr>
                <w:ilvl w:val="0"/>
                <w:numId w:val="1"/>
              </w:numPr>
              <w:spacing w:after="0" w:line="240" w:lineRule="auto"/>
              <w:jc w:val="center"/>
              <w:rPr>
                <w:rFonts w:ascii="Times New Roman" w:eastAsia="Times New Roman" w:hAnsi="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spacing w:after="0" w:line="240" w:lineRule="auto"/>
              <w:rPr>
                <w:rFonts w:ascii="Times New Roman" w:eastAsia="Times New Roman" w:hAnsi="Times New Roman" w:cs="Times New Roman"/>
                <w:sz w:val="20"/>
              </w:rPr>
            </w:pPr>
            <w:r w:rsidRPr="005644BA">
              <w:rPr>
                <w:rFonts w:ascii="Times New Roman" w:eastAsia="Times New Roman" w:hAnsi="Times New Roman" w:cs="Times New Roman"/>
                <w:sz w:val="20"/>
              </w:rPr>
              <w:t>GHS</w:t>
            </w:r>
          </w:p>
        </w:tc>
        <w:tc>
          <w:tcPr>
            <w:tcW w:w="850"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spacing w:line="360" w:lineRule="auto"/>
              <w:jc w:val="both"/>
              <w:rPr>
                <w:rFonts w:ascii="Times New Roman" w:eastAsia="Times New Roman" w:hAnsi="Times New Roman" w:cs="Times New Roman"/>
                <w:sz w:val="20"/>
              </w:rPr>
            </w:pPr>
            <w:r w:rsidRPr="005644BA">
              <w:rPr>
                <w:rFonts w:ascii="Times New Roman" w:eastAsia="Times New Roman" w:hAnsi="Times New Roman" w:cs="Times New Roman"/>
                <w:color w:val="000000"/>
                <w:sz w:val="20"/>
              </w:rPr>
              <w:t>MA</w:t>
            </w:r>
          </w:p>
        </w:tc>
      </w:tr>
      <w:tr w:rsidR="00A21FA2" w:rsidRPr="006A483E" w:rsidTr="00A550DF">
        <w:trPr>
          <w:trHeight w:val="2180"/>
        </w:trPr>
        <w:tc>
          <w:tcPr>
            <w:tcW w:w="534" w:type="dxa"/>
            <w:tcBorders>
              <w:top w:val="nil"/>
              <w:left w:val="single" w:sz="4" w:space="0" w:color="auto"/>
              <w:bottom w:val="single" w:sz="4" w:space="0" w:color="auto"/>
              <w:right w:val="single" w:sz="4" w:space="0" w:color="auto"/>
            </w:tcBorders>
          </w:tcPr>
          <w:p w:rsidR="00A21FA2" w:rsidRDefault="00A21FA2" w:rsidP="003A47E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vAlign w:val="center"/>
          </w:tcPr>
          <w:p w:rsidR="00A21FA2" w:rsidRPr="004A66C7" w:rsidRDefault="00A21FA2" w:rsidP="007444E2">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 xml:space="preserve">Organize community durbars (8) on the negative effects of teenage  pregnancy to be able to reduce teenage pregnancies from 12.8% to 5% </w:t>
            </w:r>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7444E2">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 xml:space="preserve">Communities </w:t>
            </w: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7444E2">
            <w:pPr>
              <w:pStyle w:val="ListParagraph"/>
              <w:numPr>
                <w:ilvl w:val="0"/>
                <w:numId w:val="1"/>
              </w:numPr>
              <w:tabs>
                <w:tab w:val="left" w:pos="420"/>
              </w:tabs>
              <w:spacing w:after="0" w:line="240" w:lineRule="auto"/>
              <w:rPr>
                <w:rFonts w:ascii="Times New Roman" w:eastAsia="Times New Roman" w:hAnsi="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7444E2">
            <w:pPr>
              <w:pStyle w:val="ListParagraph"/>
              <w:numPr>
                <w:ilvl w:val="0"/>
                <w:numId w:val="1"/>
              </w:numPr>
              <w:tabs>
                <w:tab w:val="left" w:pos="420"/>
              </w:tabs>
              <w:spacing w:after="0" w:line="240" w:lineRule="auto"/>
              <w:rPr>
                <w:rFonts w:ascii="Times New Roman" w:eastAsia="Times New Roman" w:hAnsi="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7444E2">
            <w:pPr>
              <w:pStyle w:val="ListParagraph"/>
              <w:numPr>
                <w:ilvl w:val="0"/>
                <w:numId w:val="1"/>
              </w:numPr>
              <w:tabs>
                <w:tab w:val="left" w:pos="420"/>
              </w:tabs>
              <w:spacing w:after="0" w:line="240" w:lineRule="auto"/>
              <w:rPr>
                <w:rFonts w:ascii="Times New Roman" w:eastAsia="Times New Roman" w:hAnsi="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7444E2">
            <w:pPr>
              <w:pStyle w:val="ListParagraph"/>
              <w:numPr>
                <w:ilvl w:val="0"/>
                <w:numId w:val="1"/>
              </w:numPr>
              <w:tabs>
                <w:tab w:val="left" w:pos="420"/>
              </w:tabs>
              <w:spacing w:after="0" w:line="240" w:lineRule="auto"/>
              <w:rPr>
                <w:rFonts w:ascii="Times New Roman" w:eastAsia="Times New Roman" w:hAnsi="Times New Roman"/>
              </w:rPr>
            </w:pPr>
          </w:p>
        </w:tc>
        <w:tc>
          <w:tcPr>
            <w:tcW w:w="1276" w:type="dxa"/>
            <w:tcBorders>
              <w:top w:val="nil"/>
              <w:left w:val="nil"/>
              <w:bottom w:val="single" w:sz="4" w:space="0" w:color="auto"/>
              <w:right w:val="single" w:sz="4" w:space="0" w:color="auto"/>
            </w:tcBorders>
            <w:shd w:val="clear" w:color="auto" w:fill="auto"/>
            <w:noWrap/>
          </w:tcPr>
          <w:p w:rsidR="00A21FA2" w:rsidRPr="004A66C7" w:rsidRDefault="00A21FA2" w:rsidP="007444E2">
            <w:pPr>
              <w:spacing w:after="0" w:line="240" w:lineRule="auto"/>
              <w:rPr>
                <w:rFonts w:ascii="Times New Roman" w:eastAsia="Times New Roman" w:hAnsi="Times New Roman" w:cs="Times New Roman"/>
              </w:rPr>
            </w:pPr>
            <w:r>
              <w:rPr>
                <w:rFonts w:ascii="Times New Roman" w:eastAsia="Times New Roman" w:hAnsi="Times New Roman" w:cs="Times New Roman"/>
              </w:rPr>
              <w:t>GHC</w:t>
            </w:r>
            <w:r w:rsidRPr="004A66C7">
              <w:rPr>
                <w:rFonts w:ascii="Times New Roman" w:eastAsia="Times New Roman" w:hAnsi="Times New Roman" w:cs="Times New Roman"/>
              </w:rPr>
              <w:t>17,000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pStyle w:val="ListParagraph"/>
              <w:numPr>
                <w:ilvl w:val="0"/>
                <w:numId w:val="1"/>
              </w:numPr>
              <w:tabs>
                <w:tab w:val="left" w:pos="420"/>
              </w:tabs>
              <w:spacing w:after="0" w:line="240" w:lineRule="auto"/>
              <w:jc w:val="center"/>
              <w:rPr>
                <w:rFonts w:ascii="Times New Roman" w:eastAsia="Times New Roman" w:hAnsi="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spacing w:after="0" w:line="240" w:lineRule="auto"/>
              <w:rPr>
                <w:rFonts w:ascii="Times New Roman" w:eastAsia="Times New Roman" w:hAnsi="Times New Roman" w:cs="Times New Roman"/>
                <w:sz w:val="20"/>
              </w:rPr>
            </w:pPr>
            <w:r w:rsidRPr="005644BA">
              <w:rPr>
                <w:rFonts w:ascii="Times New Roman" w:eastAsia="Times New Roman" w:hAnsi="Times New Roman" w:cs="Times New Roman"/>
                <w:sz w:val="20"/>
              </w:rPr>
              <w:t>GHS</w:t>
            </w:r>
          </w:p>
        </w:tc>
        <w:tc>
          <w:tcPr>
            <w:tcW w:w="850"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spacing w:line="360" w:lineRule="auto"/>
              <w:jc w:val="both"/>
              <w:rPr>
                <w:rFonts w:ascii="Times New Roman" w:eastAsia="Times New Roman" w:hAnsi="Times New Roman" w:cs="Times New Roman"/>
                <w:sz w:val="20"/>
              </w:rPr>
            </w:pPr>
            <w:r w:rsidRPr="005644BA">
              <w:rPr>
                <w:rFonts w:ascii="Times New Roman" w:eastAsia="Times New Roman" w:hAnsi="Times New Roman" w:cs="Times New Roman"/>
                <w:color w:val="000000"/>
                <w:sz w:val="20"/>
              </w:rPr>
              <w:t>MA</w:t>
            </w:r>
          </w:p>
        </w:tc>
      </w:tr>
      <w:tr w:rsidR="00A21FA2" w:rsidRPr="006A483E" w:rsidTr="00A550DF">
        <w:trPr>
          <w:trHeight w:val="2180"/>
        </w:trPr>
        <w:tc>
          <w:tcPr>
            <w:tcW w:w="534" w:type="dxa"/>
            <w:tcBorders>
              <w:top w:val="nil"/>
              <w:left w:val="single" w:sz="4" w:space="0" w:color="auto"/>
              <w:bottom w:val="single" w:sz="4" w:space="0" w:color="auto"/>
              <w:right w:val="single" w:sz="4" w:space="0" w:color="auto"/>
            </w:tcBorders>
          </w:tcPr>
          <w:p w:rsidR="00A21FA2" w:rsidRDefault="00A21FA2"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tcPr>
          <w:p w:rsidR="00A21FA2" w:rsidRPr="004A66C7" w:rsidRDefault="00A21FA2" w:rsidP="007444E2">
            <w:pPr>
              <w:rPr>
                <w:rFonts w:ascii="Times New Roman" w:hAnsi="Times New Roman" w:cs="Times New Roman"/>
              </w:rPr>
            </w:pPr>
            <w:r w:rsidRPr="004A66C7">
              <w:rPr>
                <w:rFonts w:ascii="Times New Roman" w:eastAsia="Times New Roman" w:hAnsi="Times New Roman" w:cs="Times New Roman"/>
              </w:rPr>
              <w:t>Organize Durbars (12) on the Dangers of home delivery and  intensify domiciliary midwifery to improve on skilled delivery from 60.6% to 70%</w:t>
            </w:r>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7444E2">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 xml:space="preserve">Communities </w:t>
            </w: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234196">
            <w:pPr>
              <w:pStyle w:val="ListParagraph"/>
              <w:numPr>
                <w:ilvl w:val="0"/>
                <w:numId w:val="1"/>
              </w:numPr>
              <w:tabs>
                <w:tab w:val="left" w:pos="420"/>
              </w:tabs>
              <w:spacing w:after="0" w:line="240" w:lineRule="auto"/>
              <w:rPr>
                <w:rFonts w:ascii="Times New Roman" w:eastAsia="Times New Roman" w:hAnsi="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234196">
            <w:pPr>
              <w:pStyle w:val="ListParagraph"/>
              <w:numPr>
                <w:ilvl w:val="0"/>
                <w:numId w:val="1"/>
              </w:numPr>
              <w:tabs>
                <w:tab w:val="left" w:pos="420"/>
              </w:tabs>
              <w:spacing w:after="0" w:line="240" w:lineRule="auto"/>
              <w:rPr>
                <w:rFonts w:ascii="Times New Roman" w:eastAsia="Times New Roman" w:hAnsi="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234196">
            <w:pPr>
              <w:pStyle w:val="ListParagraph"/>
              <w:numPr>
                <w:ilvl w:val="0"/>
                <w:numId w:val="1"/>
              </w:numPr>
              <w:tabs>
                <w:tab w:val="left" w:pos="420"/>
              </w:tabs>
              <w:spacing w:after="0" w:line="240" w:lineRule="auto"/>
              <w:rPr>
                <w:rFonts w:ascii="Times New Roman" w:eastAsia="Times New Roman" w:hAnsi="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234196">
            <w:pPr>
              <w:pStyle w:val="ListParagraph"/>
              <w:numPr>
                <w:ilvl w:val="0"/>
                <w:numId w:val="1"/>
              </w:numPr>
              <w:tabs>
                <w:tab w:val="left" w:pos="420"/>
              </w:tabs>
              <w:spacing w:after="0" w:line="240" w:lineRule="auto"/>
              <w:rPr>
                <w:rFonts w:ascii="Times New Roman" w:eastAsia="Times New Roman" w:hAnsi="Times New Roman"/>
              </w:rPr>
            </w:pPr>
          </w:p>
        </w:tc>
        <w:tc>
          <w:tcPr>
            <w:tcW w:w="1276" w:type="dxa"/>
            <w:tcBorders>
              <w:top w:val="nil"/>
              <w:left w:val="nil"/>
              <w:bottom w:val="single" w:sz="4" w:space="0" w:color="auto"/>
              <w:right w:val="single" w:sz="4" w:space="0" w:color="auto"/>
            </w:tcBorders>
            <w:shd w:val="clear" w:color="auto" w:fill="auto"/>
            <w:noWrap/>
          </w:tcPr>
          <w:p w:rsidR="00A21FA2" w:rsidRPr="004A66C7" w:rsidRDefault="00A21FA2" w:rsidP="007444E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GHC </w:t>
            </w:r>
            <w:r w:rsidRPr="004A66C7">
              <w:rPr>
                <w:rFonts w:ascii="Times New Roman" w:eastAsia="Times New Roman" w:hAnsi="Times New Roman" w:cs="Times New Roman"/>
              </w:rPr>
              <w:t>22,000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234196">
            <w:pPr>
              <w:pStyle w:val="ListParagraph"/>
              <w:numPr>
                <w:ilvl w:val="0"/>
                <w:numId w:val="1"/>
              </w:numPr>
              <w:tabs>
                <w:tab w:val="left" w:pos="420"/>
              </w:tabs>
              <w:spacing w:after="0" w:line="240" w:lineRule="auto"/>
              <w:jc w:val="center"/>
              <w:rPr>
                <w:rFonts w:ascii="Times New Roman" w:eastAsia="Times New Roman" w:hAnsi="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spacing w:after="0" w:line="240" w:lineRule="auto"/>
              <w:rPr>
                <w:rFonts w:ascii="Times New Roman" w:eastAsia="Times New Roman" w:hAnsi="Times New Roman" w:cs="Times New Roman"/>
                <w:sz w:val="20"/>
              </w:rPr>
            </w:pPr>
            <w:r w:rsidRPr="005644BA">
              <w:rPr>
                <w:rFonts w:ascii="Times New Roman" w:eastAsia="Times New Roman" w:hAnsi="Times New Roman" w:cs="Times New Roman"/>
                <w:sz w:val="20"/>
              </w:rPr>
              <w:t>GHS</w:t>
            </w:r>
          </w:p>
        </w:tc>
        <w:tc>
          <w:tcPr>
            <w:tcW w:w="850"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spacing w:after="0" w:line="240" w:lineRule="auto"/>
              <w:jc w:val="center"/>
              <w:rPr>
                <w:rFonts w:ascii="Times New Roman" w:eastAsia="Times New Roman" w:hAnsi="Times New Roman" w:cs="Times New Roman"/>
                <w:sz w:val="20"/>
              </w:rPr>
            </w:pPr>
            <w:r w:rsidRPr="005644BA">
              <w:rPr>
                <w:rFonts w:ascii="Times New Roman" w:eastAsia="Times New Roman" w:hAnsi="Times New Roman" w:cs="Times New Roman"/>
                <w:sz w:val="20"/>
              </w:rPr>
              <w:t>MA</w:t>
            </w:r>
          </w:p>
        </w:tc>
      </w:tr>
      <w:tr w:rsidR="00A21FA2" w:rsidRPr="006A483E" w:rsidTr="00541B96">
        <w:trPr>
          <w:trHeight w:val="1408"/>
        </w:trPr>
        <w:tc>
          <w:tcPr>
            <w:tcW w:w="534" w:type="dxa"/>
            <w:tcBorders>
              <w:top w:val="nil"/>
              <w:left w:val="single" w:sz="4" w:space="0" w:color="auto"/>
              <w:bottom w:val="single" w:sz="4" w:space="0" w:color="auto"/>
              <w:right w:val="single" w:sz="4" w:space="0" w:color="auto"/>
            </w:tcBorders>
          </w:tcPr>
          <w:p w:rsidR="00A21FA2" w:rsidRDefault="00A21FA2" w:rsidP="007444E2">
            <w:pPr>
              <w:spacing w:line="360" w:lineRule="auto"/>
              <w:jc w:val="both"/>
              <w:rPr>
                <w:rFonts w:ascii="Times New Roman" w:eastAsia="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tcPr>
          <w:p w:rsidR="00A21FA2" w:rsidRPr="004A66C7" w:rsidRDefault="00A21FA2" w:rsidP="007444E2">
            <w:pPr>
              <w:rPr>
                <w:rFonts w:ascii="Times New Roman" w:hAnsi="Times New Roman" w:cs="Times New Roman"/>
              </w:rPr>
            </w:pPr>
            <w:r w:rsidRPr="004A66C7">
              <w:rPr>
                <w:rFonts w:ascii="Times New Roman" w:eastAsia="Times New Roman" w:hAnsi="Times New Roman" w:cs="Times New Roman"/>
              </w:rPr>
              <w:t>Train midwives and other health staff on the safe motherhood protocols to ensure zero maternal death in the Municipality</w:t>
            </w:r>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7444E2">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 xml:space="preserve">All health facilities </w:t>
            </w: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7444E2">
            <w:pPr>
              <w:pStyle w:val="ListParagraph"/>
              <w:numPr>
                <w:ilvl w:val="0"/>
                <w:numId w:val="1"/>
              </w:numPr>
              <w:tabs>
                <w:tab w:val="left" w:pos="420"/>
              </w:tabs>
              <w:spacing w:after="0" w:line="240" w:lineRule="auto"/>
              <w:rPr>
                <w:rFonts w:ascii="Times New Roman" w:eastAsia="Times New Roman" w:hAnsi="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7444E2">
            <w:pPr>
              <w:pStyle w:val="ListParagraph"/>
              <w:numPr>
                <w:ilvl w:val="0"/>
                <w:numId w:val="1"/>
              </w:numPr>
              <w:tabs>
                <w:tab w:val="left" w:pos="420"/>
              </w:tabs>
              <w:spacing w:after="0" w:line="240" w:lineRule="auto"/>
              <w:rPr>
                <w:rFonts w:ascii="Times New Roman" w:eastAsia="Times New Roman" w:hAnsi="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7444E2">
            <w:pPr>
              <w:pStyle w:val="ListParagraph"/>
              <w:numPr>
                <w:ilvl w:val="0"/>
                <w:numId w:val="1"/>
              </w:numPr>
              <w:tabs>
                <w:tab w:val="left" w:pos="420"/>
              </w:tabs>
              <w:spacing w:after="0" w:line="240" w:lineRule="auto"/>
              <w:rPr>
                <w:rFonts w:ascii="Times New Roman" w:eastAsia="Times New Roman" w:hAnsi="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7444E2">
            <w:pPr>
              <w:pStyle w:val="ListParagraph"/>
              <w:numPr>
                <w:ilvl w:val="0"/>
                <w:numId w:val="1"/>
              </w:numPr>
              <w:tabs>
                <w:tab w:val="left" w:pos="420"/>
              </w:tabs>
              <w:spacing w:after="0" w:line="240" w:lineRule="auto"/>
              <w:rPr>
                <w:rFonts w:ascii="Times New Roman" w:eastAsia="Times New Roman" w:hAnsi="Times New Roman"/>
              </w:rPr>
            </w:pPr>
          </w:p>
        </w:tc>
        <w:tc>
          <w:tcPr>
            <w:tcW w:w="1276" w:type="dxa"/>
            <w:tcBorders>
              <w:top w:val="nil"/>
              <w:left w:val="nil"/>
              <w:bottom w:val="single" w:sz="4" w:space="0" w:color="auto"/>
              <w:right w:val="single" w:sz="4" w:space="0" w:color="auto"/>
            </w:tcBorders>
            <w:shd w:val="clear" w:color="auto" w:fill="auto"/>
            <w:noWrap/>
          </w:tcPr>
          <w:p w:rsidR="00A21FA2" w:rsidRPr="004A66C7" w:rsidRDefault="00A21FA2" w:rsidP="007444E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GHC </w:t>
            </w:r>
            <w:r w:rsidRPr="004A66C7">
              <w:rPr>
                <w:rFonts w:ascii="Times New Roman" w:eastAsia="Times New Roman" w:hAnsi="Times New Roman" w:cs="Times New Roman"/>
              </w:rPr>
              <w:t>24,000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pStyle w:val="ListParagraph"/>
              <w:numPr>
                <w:ilvl w:val="0"/>
                <w:numId w:val="1"/>
              </w:numPr>
              <w:tabs>
                <w:tab w:val="left" w:pos="420"/>
              </w:tabs>
              <w:spacing w:after="0" w:line="240" w:lineRule="auto"/>
              <w:jc w:val="center"/>
              <w:rPr>
                <w:rFonts w:ascii="Times New Roman" w:eastAsia="Times New Roman" w:hAnsi="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spacing w:after="0" w:line="240" w:lineRule="auto"/>
              <w:rPr>
                <w:rFonts w:ascii="Times New Roman" w:eastAsia="Times New Roman" w:hAnsi="Times New Roman" w:cs="Times New Roman"/>
                <w:sz w:val="20"/>
              </w:rPr>
            </w:pPr>
            <w:r w:rsidRPr="005644BA">
              <w:rPr>
                <w:rFonts w:ascii="Times New Roman" w:eastAsia="Times New Roman" w:hAnsi="Times New Roman" w:cs="Times New Roman"/>
                <w:sz w:val="20"/>
              </w:rPr>
              <w:t xml:space="preserve">GHS </w:t>
            </w:r>
          </w:p>
        </w:tc>
        <w:tc>
          <w:tcPr>
            <w:tcW w:w="850"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spacing w:after="0" w:line="240" w:lineRule="auto"/>
              <w:jc w:val="center"/>
              <w:rPr>
                <w:rFonts w:ascii="Times New Roman" w:eastAsia="Times New Roman" w:hAnsi="Times New Roman" w:cs="Times New Roman"/>
                <w:sz w:val="20"/>
              </w:rPr>
            </w:pPr>
            <w:r w:rsidRPr="005644BA">
              <w:rPr>
                <w:rFonts w:ascii="Times New Roman" w:eastAsia="Times New Roman" w:hAnsi="Times New Roman" w:cs="Times New Roman"/>
                <w:sz w:val="20"/>
              </w:rPr>
              <w:t>MA</w:t>
            </w:r>
          </w:p>
        </w:tc>
      </w:tr>
      <w:tr w:rsidR="00A21FA2" w:rsidRPr="006A483E" w:rsidTr="00541B96">
        <w:trPr>
          <w:trHeight w:val="1156"/>
        </w:trPr>
        <w:tc>
          <w:tcPr>
            <w:tcW w:w="534" w:type="dxa"/>
            <w:tcBorders>
              <w:top w:val="nil"/>
              <w:left w:val="single" w:sz="4" w:space="0" w:color="auto"/>
              <w:bottom w:val="single" w:sz="4" w:space="0" w:color="auto"/>
              <w:right w:val="single" w:sz="4" w:space="0" w:color="auto"/>
            </w:tcBorders>
          </w:tcPr>
          <w:p w:rsidR="00A21FA2" w:rsidRDefault="00A21FA2"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tcPr>
          <w:p w:rsidR="00A21FA2" w:rsidRPr="004A66C7" w:rsidRDefault="00A21FA2" w:rsidP="007444E2">
            <w:pPr>
              <w:rPr>
                <w:rFonts w:ascii="Times New Roman" w:eastAsia="Times New Roman" w:hAnsi="Times New Roman" w:cs="Times New Roman"/>
              </w:rPr>
            </w:pPr>
            <w:r w:rsidRPr="004A66C7">
              <w:rPr>
                <w:rFonts w:ascii="Times New Roman" w:hAnsi="Times New Roman" w:cs="Times New Roman"/>
              </w:rPr>
              <w:t xml:space="preserve">Conduct effective monitoring and supportive supervision in all health facilities </w:t>
            </w:r>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7444E2">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 xml:space="preserve">Health facilities </w:t>
            </w: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234196">
            <w:pPr>
              <w:pStyle w:val="ListParagraph"/>
              <w:numPr>
                <w:ilvl w:val="0"/>
                <w:numId w:val="1"/>
              </w:numPr>
              <w:tabs>
                <w:tab w:val="left" w:pos="420"/>
              </w:tabs>
              <w:spacing w:after="0" w:line="240" w:lineRule="auto"/>
              <w:rPr>
                <w:rFonts w:ascii="Times New Roman" w:eastAsia="Times New Roman" w:hAnsi="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234196">
            <w:pPr>
              <w:pStyle w:val="ListParagraph"/>
              <w:numPr>
                <w:ilvl w:val="0"/>
                <w:numId w:val="1"/>
              </w:numPr>
              <w:tabs>
                <w:tab w:val="left" w:pos="420"/>
              </w:tabs>
              <w:spacing w:after="0" w:line="240" w:lineRule="auto"/>
              <w:rPr>
                <w:rFonts w:ascii="Times New Roman" w:eastAsia="Times New Roman" w:hAnsi="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234196">
            <w:pPr>
              <w:pStyle w:val="ListParagraph"/>
              <w:numPr>
                <w:ilvl w:val="0"/>
                <w:numId w:val="1"/>
              </w:numPr>
              <w:tabs>
                <w:tab w:val="left" w:pos="420"/>
              </w:tabs>
              <w:spacing w:after="0" w:line="240" w:lineRule="auto"/>
              <w:rPr>
                <w:rFonts w:ascii="Times New Roman" w:eastAsia="Times New Roman" w:hAnsi="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234196">
            <w:pPr>
              <w:pStyle w:val="ListParagraph"/>
              <w:numPr>
                <w:ilvl w:val="0"/>
                <w:numId w:val="1"/>
              </w:numPr>
              <w:tabs>
                <w:tab w:val="left" w:pos="420"/>
              </w:tabs>
              <w:spacing w:after="0" w:line="240" w:lineRule="auto"/>
              <w:rPr>
                <w:rFonts w:ascii="Times New Roman" w:eastAsia="Times New Roman" w:hAnsi="Times New Roman"/>
              </w:rPr>
            </w:pPr>
          </w:p>
        </w:tc>
        <w:tc>
          <w:tcPr>
            <w:tcW w:w="1276" w:type="dxa"/>
            <w:tcBorders>
              <w:top w:val="nil"/>
              <w:left w:val="nil"/>
              <w:bottom w:val="single" w:sz="4" w:space="0" w:color="auto"/>
              <w:right w:val="single" w:sz="4" w:space="0" w:color="auto"/>
            </w:tcBorders>
            <w:shd w:val="clear" w:color="auto" w:fill="auto"/>
            <w:noWrap/>
          </w:tcPr>
          <w:p w:rsidR="00A21FA2" w:rsidRPr="004A66C7" w:rsidRDefault="00A21FA2" w:rsidP="007444E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GHC </w:t>
            </w:r>
            <w:r w:rsidRPr="004A66C7">
              <w:rPr>
                <w:rFonts w:ascii="Times New Roman" w:eastAsia="Times New Roman" w:hAnsi="Times New Roman" w:cs="Times New Roman"/>
              </w:rPr>
              <w:t>15,000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234196">
            <w:pPr>
              <w:pStyle w:val="ListParagraph"/>
              <w:numPr>
                <w:ilvl w:val="0"/>
                <w:numId w:val="1"/>
              </w:numPr>
              <w:tabs>
                <w:tab w:val="left" w:pos="420"/>
              </w:tabs>
              <w:spacing w:after="0" w:line="240" w:lineRule="auto"/>
              <w:jc w:val="center"/>
              <w:rPr>
                <w:rFonts w:ascii="Times New Roman" w:eastAsia="Times New Roman" w:hAnsi="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spacing w:after="0" w:line="240" w:lineRule="auto"/>
              <w:rPr>
                <w:rFonts w:ascii="Times New Roman" w:eastAsia="Times New Roman" w:hAnsi="Times New Roman" w:cs="Times New Roman"/>
                <w:sz w:val="20"/>
              </w:rPr>
            </w:pPr>
            <w:r w:rsidRPr="005644BA">
              <w:rPr>
                <w:rFonts w:ascii="Times New Roman" w:eastAsia="Times New Roman" w:hAnsi="Times New Roman" w:cs="Times New Roman"/>
                <w:sz w:val="20"/>
              </w:rPr>
              <w:t>GHS</w:t>
            </w:r>
          </w:p>
        </w:tc>
        <w:tc>
          <w:tcPr>
            <w:tcW w:w="850"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spacing w:after="0" w:line="240" w:lineRule="auto"/>
              <w:jc w:val="center"/>
              <w:rPr>
                <w:rFonts w:ascii="Times New Roman" w:eastAsia="Times New Roman" w:hAnsi="Times New Roman" w:cs="Times New Roman"/>
                <w:sz w:val="20"/>
              </w:rPr>
            </w:pPr>
          </w:p>
        </w:tc>
      </w:tr>
      <w:tr w:rsidR="00A21FA2" w:rsidRPr="006A483E" w:rsidTr="00260798">
        <w:trPr>
          <w:trHeight w:val="556"/>
        </w:trPr>
        <w:tc>
          <w:tcPr>
            <w:tcW w:w="534" w:type="dxa"/>
            <w:tcBorders>
              <w:top w:val="nil"/>
              <w:left w:val="single" w:sz="4" w:space="0" w:color="auto"/>
              <w:bottom w:val="single" w:sz="4" w:space="0" w:color="auto"/>
              <w:right w:val="single" w:sz="4" w:space="0" w:color="auto"/>
            </w:tcBorders>
          </w:tcPr>
          <w:p w:rsidR="00A21FA2" w:rsidRPr="006A483E" w:rsidRDefault="00A21FA2"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vAlign w:val="center"/>
          </w:tcPr>
          <w:p w:rsidR="00A21FA2" w:rsidRPr="004A66C7" w:rsidRDefault="00A21FA2" w:rsidP="007444E2">
            <w:pPr>
              <w:spacing w:after="0" w:line="240" w:lineRule="auto"/>
              <w:rPr>
                <w:rFonts w:ascii="Times New Roman" w:hAnsi="Times New Roman" w:cs="Times New Roman"/>
              </w:rPr>
            </w:pPr>
            <w:r w:rsidRPr="004A66C7">
              <w:rPr>
                <w:rFonts w:ascii="Times New Roman" w:hAnsi="Times New Roman" w:cs="Times New Roman"/>
              </w:rPr>
              <w:t xml:space="preserve">Tuberculosis elimination </w:t>
            </w:r>
            <w:proofErr w:type="spellStart"/>
            <w:r w:rsidRPr="004A66C7">
              <w:rPr>
                <w:rFonts w:ascii="Times New Roman" w:hAnsi="Times New Roman" w:cs="Times New Roman"/>
              </w:rPr>
              <w:t>programme</w:t>
            </w:r>
            <w:proofErr w:type="spellEnd"/>
          </w:p>
        </w:tc>
        <w:tc>
          <w:tcPr>
            <w:tcW w:w="1134" w:type="dxa"/>
            <w:tcBorders>
              <w:top w:val="nil"/>
              <w:left w:val="nil"/>
              <w:bottom w:val="single" w:sz="4" w:space="0" w:color="auto"/>
              <w:right w:val="single" w:sz="4" w:space="0" w:color="auto"/>
            </w:tcBorders>
            <w:shd w:val="clear" w:color="auto" w:fill="auto"/>
            <w:vAlign w:val="center"/>
          </w:tcPr>
          <w:p w:rsidR="00A21FA2" w:rsidRPr="004A66C7" w:rsidRDefault="00A21FA2" w:rsidP="007444E2">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MHD</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w:t>
            </w: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w:t>
            </w:r>
          </w:p>
        </w:tc>
        <w:tc>
          <w:tcPr>
            <w:tcW w:w="1276" w:type="dxa"/>
            <w:tcBorders>
              <w:top w:val="nil"/>
              <w:left w:val="nil"/>
              <w:bottom w:val="single" w:sz="4" w:space="0" w:color="auto"/>
              <w:right w:val="single" w:sz="4" w:space="0" w:color="auto"/>
            </w:tcBorders>
            <w:shd w:val="clear" w:color="auto" w:fill="auto"/>
            <w:noWrap/>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0</w:t>
            </w: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10,000</w:t>
            </w: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0</w:t>
            </w: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w:t>
            </w:r>
          </w:p>
        </w:tc>
        <w:tc>
          <w:tcPr>
            <w:tcW w:w="709"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spacing w:after="0" w:line="240" w:lineRule="auto"/>
              <w:rPr>
                <w:rFonts w:ascii="Times New Roman" w:eastAsia="Times New Roman" w:hAnsi="Times New Roman" w:cs="Times New Roman"/>
                <w:sz w:val="20"/>
              </w:rPr>
            </w:pPr>
            <w:r w:rsidRPr="005644BA">
              <w:rPr>
                <w:rFonts w:ascii="Times New Roman" w:eastAsia="Times New Roman" w:hAnsi="Times New Roman" w:cs="Times New Roman"/>
                <w:sz w:val="20"/>
              </w:rPr>
              <w:t xml:space="preserve">GHS </w:t>
            </w:r>
          </w:p>
        </w:tc>
        <w:tc>
          <w:tcPr>
            <w:tcW w:w="850"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rPr>
                <w:rFonts w:ascii="Times New Roman" w:eastAsia="Times New Roman" w:hAnsi="Times New Roman" w:cs="Times New Roman"/>
                <w:sz w:val="20"/>
              </w:rPr>
            </w:pPr>
            <w:r w:rsidRPr="005644BA">
              <w:rPr>
                <w:rFonts w:ascii="Times New Roman" w:eastAsia="Times New Roman" w:hAnsi="Times New Roman" w:cs="Times New Roman"/>
                <w:sz w:val="20"/>
              </w:rPr>
              <w:t xml:space="preserve">Global Fund </w:t>
            </w:r>
          </w:p>
        </w:tc>
      </w:tr>
      <w:tr w:rsidR="00A21FA2" w:rsidRPr="006A483E" w:rsidTr="006C64A0">
        <w:trPr>
          <w:trHeight w:val="1277"/>
        </w:trPr>
        <w:tc>
          <w:tcPr>
            <w:tcW w:w="534" w:type="dxa"/>
            <w:tcBorders>
              <w:top w:val="nil"/>
              <w:left w:val="single" w:sz="4" w:space="0" w:color="auto"/>
              <w:bottom w:val="single" w:sz="4" w:space="0" w:color="auto"/>
              <w:right w:val="single" w:sz="4" w:space="0" w:color="auto"/>
            </w:tcBorders>
          </w:tcPr>
          <w:p w:rsidR="00A21FA2" w:rsidRPr="006A483E" w:rsidRDefault="00A21FA2"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vAlign w:val="center"/>
          </w:tcPr>
          <w:p w:rsidR="00A21FA2" w:rsidRPr="004A66C7" w:rsidRDefault="00A21FA2" w:rsidP="007444E2">
            <w:pPr>
              <w:spacing w:after="0" w:line="240" w:lineRule="auto"/>
              <w:rPr>
                <w:rFonts w:ascii="Times New Roman" w:hAnsi="Times New Roman" w:cs="Times New Roman"/>
              </w:rPr>
            </w:pPr>
            <w:r w:rsidRPr="004A66C7">
              <w:rPr>
                <w:rFonts w:ascii="Times New Roman" w:hAnsi="Times New Roman" w:cs="Times New Roman"/>
              </w:rPr>
              <w:t>NTDs (School-Based Deworming, Mass Drug Administration, Skin-NTDs)</w:t>
            </w:r>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7444E2">
            <w:pPr>
              <w:spacing w:after="0" w:line="240" w:lineRule="auto"/>
              <w:rPr>
                <w:rFonts w:ascii="Times New Roman" w:eastAsia="Times New Roman" w:hAnsi="Times New Roman" w:cs="Times New Roman"/>
              </w:rPr>
            </w:pPr>
          </w:p>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MHD</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w:t>
            </w:r>
          </w:p>
        </w:tc>
        <w:tc>
          <w:tcPr>
            <w:tcW w:w="1276" w:type="dxa"/>
            <w:tcBorders>
              <w:top w:val="nil"/>
              <w:left w:val="nil"/>
              <w:bottom w:val="single" w:sz="4" w:space="0" w:color="auto"/>
              <w:right w:val="single" w:sz="4" w:space="0" w:color="auto"/>
            </w:tcBorders>
            <w:shd w:val="clear" w:color="auto" w:fill="auto"/>
            <w:noWrap/>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0</w:t>
            </w: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28,000</w:t>
            </w: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0</w:t>
            </w: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w:t>
            </w:r>
          </w:p>
        </w:tc>
        <w:tc>
          <w:tcPr>
            <w:tcW w:w="709"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spacing w:after="0" w:line="240" w:lineRule="auto"/>
              <w:jc w:val="center"/>
              <w:rPr>
                <w:rFonts w:ascii="Times New Roman" w:eastAsia="Times New Roman" w:hAnsi="Times New Roman" w:cs="Times New Roman"/>
                <w:sz w:val="20"/>
              </w:rPr>
            </w:pPr>
            <w:r w:rsidRPr="005644BA">
              <w:rPr>
                <w:rFonts w:ascii="Times New Roman" w:eastAsia="Times New Roman" w:hAnsi="Times New Roman" w:cs="Times New Roman"/>
                <w:sz w:val="20"/>
              </w:rPr>
              <w:t>GHS</w:t>
            </w:r>
          </w:p>
        </w:tc>
        <w:tc>
          <w:tcPr>
            <w:tcW w:w="850"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jc w:val="center"/>
              <w:rPr>
                <w:rFonts w:ascii="Times New Roman" w:eastAsia="Times New Roman" w:hAnsi="Times New Roman" w:cs="Times New Roman"/>
                <w:sz w:val="20"/>
              </w:rPr>
            </w:pPr>
            <w:r w:rsidRPr="005644BA">
              <w:rPr>
                <w:rFonts w:ascii="Times New Roman" w:eastAsia="Times New Roman" w:hAnsi="Times New Roman" w:cs="Times New Roman"/>
                <w:sz w:val="20"/>
              </w:rPr>
              <w:t>GES</w:t>
            </w:r>
          </w:p>
        </w:tc>
      </w:tr>
      <w:tr w:rsidR="00A21FA2" w:rsidRPr="006A483E" w:rsidTr="004B2167">
        <w:trPr>
          <w:trHeight w:val="1312"/>
        </w:trPr>
        <w:tc>
          <w:tcPr>
            <w:tcW w:w="534" w:type="dxa"/>
            <w:tcBorders>
              <w:top w:val="nil"/>
              <w:left w:val="single" w:sz="4" w:space="0" w:color="auto"/>
              <w:bottom w:val="single" w:sz="4" w:space="0" w:color="auto"/>
              <w:right w:val="single" w:sz="4" w:space="0" w:color="auto"/>
            </w:tcBorders>
          </w:tcPr>
          <w:p w:rsidR="00A21FA2" w:rsidRPr="006A483E" w:rsidRDefault="00A21FA2"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vAlign w:val="center"/>
          </w:tcPr>
          <w:p w:rsidR="00A21FA2" w:rsidRPr="004A66C7" w:rsidRDefault="00A21FA2" w:rsidP="007444E2">
            <w:pPr>
              <w:rPr>
                <w:rFonts w:ascii="Times New Roman" w:eastAsia="Times New Roman" w:hAnsi="Times New Roman" w:cs="Times New Roman"/>
              </w:rPr>
            </w:pPr>
            <w:r w:rsidRPr="004A66C7">
              <w:rPr>
                <w:rFonts w:ascii="Times New Roman" w:eastAsia="Times New Roman" w:hAnsi="Times New Roman" w:cs="Times New Roman"/>
              </w:rPr>
              <w:t>Organize quarterly Integrated Supportive Supervision</w:t>
            </w:r>
          </w:p>
        </w:tc>
        <w:tc>
          <w:tcPr>
            <w:tcW w:w="1134" w:type="dxa"/>
            <w:tcBorders>
              <w:top w:val="nil"/>
              <w:left w:val="nil"/>
              <w:bottom w:val="single" w:sz="4" w:space="0" w:color="auto"/>
              <w:right w:val="single" w:sz="4" w:space="0" w:color="auto"/>
            </w:tcBorders>
            <w:shd w:val="clear" w:color="auto" w:fill="auto"/>
          </w:tcPr>
          <w:p w:rsidR="00A21FA2" w:rsidRPr="008C64A1" w:rsidRDefault="00A21FA2" w:rsidP="008C64A1">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All facilities</w:t>
            </w: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314143">
            <w:pPr>
              <w:numPr>
                <w:ilvl w:val="0"/>
                <w:numId w:val="2"/>
              </w:numPr>
              <w:spacing w:after="0" w:line="240" w:lineRule="auto"/>
              <w:rPr>
                <w:rFonts w:ascii="Times New Roman" w:eastAsia="Times New Roman" w:hAnsi="Times New Roman" w:cs="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314143">
            <w:pPr>
              <w:numPr>
                <w:ilvl w:val="0"/>
                <w:numId w:val="2"/>
              </w:num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314143">
            <w:pPr>
              <w:numPr>
                <w:ilvl w:val="0"/>
                <w:numId w:val="2"/>
              </w:num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314143">
            <w:pPr>
              <w:numPr>
                <w:ilvl w:val="0"/>
                <w:numId w:val="2"/>
              </w:num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noWrap/>
          </w:tcPr>
          <w:p w:rsidR="00A21FA2" w:rsidRDefault="00A21FA2" w:rsidP="007444E2">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20,000</w:t>
            </w:r>
          </w:p>
          <w:p w:rsidR="00A21FA2" w:rsidRPr="008C64A1" w:rsidRDefault="00A21FA2" w:rsidP="008C64A1">
            <w:pP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spacing w:after="0" w:line="240" w:lineRule="auto"/>
              <w:rPr>
                <w:rFonts w:ascii="Times New Roman" w:eastAsia="Times New Roman" w:hAnsi="Times New Roman" w:cs="Times New Roman"/>
                <w:sz w:val="20"/>
              </w:rPr>
            </w:pPr>
            <w:r w:rsidRPr="005644BA">
              <w:rPr>
                <w:rFonts w:ascii="Times New Roman" w:eastAsia="Times New Roman" w:hAnsi="Times New Roman" w:cs="Times New Roman"/>
                <w:sz w:val="20"/>
              </w:rPr>
              <w:t>GHS</w:t>
            </w:r>
          </w:p>
        </w:tc>
        <w:tc>
          <w:tcPr>
            <w:tcW w:w="850"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rPr>
                <w:rFonts w:ascii="Times New Roman" w:eastAsia="Times New Roman" w:hAnsi="Times New Roman" w:cs="Times New Roman"/>
                <w:sz w:val="20"/>
              </w:rPr>
            </w:pPr>
          </w:p>
          <w:p w:rsidR="00A21FA2" w:rsidRPr="005644BA" w:rsidRDefault="00A21FA2" w:rsidP="007444E2">
            <w:pPr>
              <w:rPr>
                <w:rFonts w:ascii="Times New Roman" w:eastAsia="Times New Roman" w:hAnsi="Times New Roman" w:cs="Times New Roman"/>
                <w:sz w:val="20"/>
              </w:rPr>
            </w:pPr>
          </w:p>
          <w:p w:rsidR="00A21FA2" w:rsidRPr="005644BA" w:rsidRDefault="00A21FA2" w:rsidP="007444E2">
            <w:pPr>
              <w:rPr>
                <w:rFonts w:ascii="Times New Roman" w:eastAsia="Times New Roman" w:hAnsi="Times New Roman" w:cs="Times New Roman"/>
                <w:sz w:val="20"/>
              </w:rPr>
            </w:pPr>
          </w:p>
          <w:p w:rsidR="00A21FA2" w:rsidRPr="005644BA" w:rsidRDefault="00A21FA2" w:rsidP="007444E2">
            <w:pPr>
              <w:rPr>
                <w:rFonts w:ascii="Times New Roman" w:eastAsia="Times New Roman" w:hAnsi="Times New Roman" w:cs="Times New Roman"/>
                <w:sz w:val="20"/>
              </w:rPr>
            </w:pPr>
          </w:p>
        </w:tc>
      </w:tr>
      <w:tr w:rsidR="00A21FA2" w:rsidRPr="006A483E" w:rsidTr="00C55489">
        <w:trPr>
          <w:trHeight w:val="950"/>
        </w:trPr>
        <w:tc>
          <w:tcPr>
            <w:tcW w:w="534" w:type="dxa"/>
            <w:tcBorders>
              <w:top w:val="nil"/>
              <w:left w:val="single" w:sz="4" w:space="0" w:color="auto"/>
              <w:bottom w:val="single" w:sz="4" w:space="0" w:color="auto"/>
              <w:right w:val="single" w:sz="4" w:space="0" w:color="auto"/>
            </w:tcBorders>
          </w:tcPr>
          <w:p w:rsidR="00A21FA2" w:rsidRPr="006A483E" w:rsidRDefault="00A21FA2"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vAlign w:val="center"/>
          </w:tcPr>
          <w:p w:rsidR="00A21FA2" w:rsidRPr="004A66C7" w:rsidRDefault="00A21FA2" w:rsidP="007444E2">
            <w:pPr>
              <w:rPr>
                <w:rFonts w:ascii="Times New Roman" w:eastAsia="Times New Roman" w:hAnsi="Times New Roman" w:cs="Times New Roman"/>
              </w:rPr>
            </w:pPr>
            <w:r w:rsidRPr="004A66C7">
              <w:rPr>
                <w:rFonts w:ascii="Times New Roman" w:eastAsia="Times New Roman" w:hAnsi="Times New Roman" w:cs="Times New Roman"/>
              </w:rPr>
              <w:t xml:space="preserve">Strengthen Health information management through refresher training ( DHIMS2) </w:t>
            </w:r>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7444E2">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EGMHD</w:t>
            </w: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314143">
            <w:pPr>
              <w:numPr>
                <w:ilvl w:val="0"/>
                <w:numId w:val="2"/>
              </w:numPr>
              <w:spacing w:after="0" w:line="240" w:lineRule="auto"/>
              <w:rPr>
                <w:rFonts w:ascii="Times New Roman" w:eastAsia="Times New Roman" w:hAnsi="Times New Roman" w:cs="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314143">
            <w:pPr>
              <w:numPr>
                <w:ilvl w:val="0"/>
                <w:numId w:val="2"/>
              </w:num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314143">
            <w:pPr>
              <w:numPr>
                <w:ilvl w:val="0"/>
                <w:numId w:val="2"/>
              </w:num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314143">
            <w:pPr>
              <w:numPr>
                <w:ilvl w:val="0"/>
                <w:numId w:val="2"/>
              </w:num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noWrap/>
          </w:tcPr>
          <w:p w:rsidR="00A21FA2" w:rsidRPr="004A66C7" w:rsidRDefault="00A21FA2" w:rsidP="007444E2">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15,500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spacing w:after="0" w:line="240" w:lineRule="auto"/>
              <w:rPr>
                <w:rFonts w:ascii="Times New Roman" w:eastAsia="Times New Roman" w:hAnsi="Times New Roman" w:cs="Times New Roman"/>
                <w:sz w:val="20"/>
              </w:rPr>
            </w:pPr>
            <w:r w:rsidRPr="005644BA">
              <w:rPr>
                <w:rFonts w:ascii="Times New Roman" w:eastAsia="Times New Roman" w:hAnsi="Times New Roman" w:cs="Times New Roman"/>
                <w:sz w:val="20"/>
              </w:rPr>
              <w:t>GHS</w:t>
            </w:r>
          </w:p>
        </w:tc>
        <w:tc>
          <w:tcPr>
            <w:tcW w:w="850"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rPr>
                <w:rFonts w:ascii="Times New Roman" w:eastAsia="Times New Roman" w:hAnsi="Times New Roman" w:cs="Times New Roman"/>
                <w:sz w:val="20"/>
              </w:rPr>
            </w:pPr>
          </w:p>
        </w:tc>
      </w:tr>
      <w:tr w:rsidR="00A21FA2" w:rsidRPr="006A483E" w:rsidTr="00C55489">
        <w:trPr>
          <w:trHeight w:val="826"/>
        </w:trPr>
        <w:tc>
          <w:tcPr>
            <w:tcW w:w="534" w:type="dxa"/>
            <w:tcBorders>
              <w:top w:val="nil"/>
              <w:left w:val="single" w:sz="4" w:space="0" w:color="auto"/>
              <w:bottom w:val="single" w:sz="4" w:space="0" w:color="auto"/>
              <w:right w:val="single" w:sz="4" w:space="0" w:color="auto"/>
            </w:tcBorders>
          </w:tcPr>
          <w:p w:rsidR="00A21FA2" w:rsidRPr="006A483E" w:rsidRDefault="00A21FA2"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vAlign w:val="center"/>
          </w:tcPr>
          <w:p w:rsidR="00A21FA2" w:rsidRPr="004A66C7" w:rsidRDefault="00A21FA2" w:rsidP="007444E2">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Organize performance  reviews(Quarterly, Half year and Annual)</w:t>
            </w:r>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7444E2">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EGMHD</w:t>
            </w: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314143">
            <w:pPr>
              <w:numPr>
                <w:ilvl w:val="0"/>
                <w:numId w:val="3"/>
              </w:numPr>
              <w:tabs>
                <w:tab w:val="clear" w:pos="420"/>
              </w:tabs>
              <w:spacing w:after="0" w:line="240" w:lineRule="auto"/>
              <w:rPr>
                <w:rFonts w:ascii="Times New Roman" w:eastAsia="Times New Roman" w:hAnsi="Times New Roman" w:cs="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314143">
            <w:pPr>
              <w:numPr>
                <w:ilvl w:val="0"/>
                <w:numId w:val="3"/>
              </w:numPr>
              <w:tabs>
                <w:tab w:val="clear" w:pos="420"/>
              </w:tabs>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314143">
            <w:pPr>
              <w:numPr>
                <w:ilvl w:val="0"/>
                <w:numId w:val="3"/>
              </w:numPr>
              <w:tabs>
                <w:tab w:val="clear" w:pos="420"/>
              </w:tabs>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314143">
            <w:pPr>
              <w:numPr>
                <w:ilvl w:val="0"/>
                <w:numId w:val="3"/>
              </w:numPr>
              <w:tabs>
                <w:tab w:val="clear" w:pos="420"/>
              </w:tabs>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noWrap/>
          </w:tcPr>
          <w:p w:rsidR="00A21FA2" w:rsidRPr="004A66C7" w:rsidRDefault="00A21FA2" w:rsidP="007444E2">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30,000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7444E2">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spacing w:after="0" w:line="240" w:lineRule="auto"/>
              <w:rPr>
                <w:rFonts w:ascii="Times New Roman" w:eastAsia="Times New Roman" w:hAnsi="Times New Roman" w:cs="Times New Roman"/>
                <w:sz w:val="20"/>
              </w:rPr>
            </w:pPr>
            <w:r w:rsidRPr="005644BA">
              <w:rPr>
                <w:rFonts w:ascii="Times New Roman" w:eastAsia="Times New Roman" w:hAnsi="Times New Roman" w:cs="Times New Roman"/>
                <w:sz w:val="20"/>
              </w:rPr>
              <w:t>GHS</w:t>
            </w:r>
          </w:p>
        </w:tc>
        <w:tc>
          <w:tcPr>
            <w:tcW w:w="850" w:type="dxa"/>
            <w:tcBorders>
              <w:top w:val="nil"/>
              <w:left w:val="nil"/>
              <w:bottom w:val="single" w:sz="4" w:space="0" w:color="auto"/>
              <w:right w:val="single" w:sz="4" w:space="0" w:color="auto"/>
            </w:tcBorders>
            <w:shd w:val="clear" w:color="000000" w:fill="FFFFFF"/>
            <w:vAlign w:val="center"/>
          </w:tcPr>
          <w:p w:rsidR="00A21FA2" w:rsidRPr="005644BA" w:rsidRDefault="00A21FA2" w:rsidP="007444E2">
            <w:pPr>
              <w:spacing w:after="0" w:line="240" w:lineRule="auto"/>
              <w:jc w:val="center"/>
              <w:rPr>
                <w:rFonts w:ascii="Times New Roman" w:eastAsia="Times New Roman" w:hAnsi="Times New Roman" w:cs="Times New Roman"/>
                <w:sz w:val="20"/>
              </w:rPr>
            </w:pPr>
          </w:p>
        </w:tc>
      </w:tr>
      <w:tr w:rsidR="00A21FA2" w:rsidRPr="006A483E" w:rsidTr="004B2167">
        <w:trPr>
          <w:trHeight w:val="1265"/>
        </w:trPr>
        <w:tc>
          <w:tcPr>
            <w:tcW w:w="534" w:type="dxa"/>
            <w:tcBorders>
              <w:top w:val="nil"/>
              <w:left w:val="single" w:sz="4" w:space="0" w:color="auto"/>
              <w:bottom w:val="single" w:sz="4" w:space="0" w:color="auto"/>
              <w:right w:val="single" w:sz="4" w:space="0" w:color="auto"/>
            </w:tcBorders>
          </w:tcPr>
          <w:p w:rsidR="00A21FA2" w:rsidRPr="00340803" w:rsidRDefault="00A21FA2" w:rsidP="007444E2">
            <w:pPr>
              <w:spacing w:line="360" w:lineRule="auto"/>
              <w:jc w:val="both"/>
              <w:rPr>
                <w:rFonts w:ascii="Times New Roman" w:eastAsia="Times New Roman" w:hAnsi="Times New Roman" w:cs="Times New Roman"/>
                <w:sz w:val="24"/>
                <w:szCs w:val="24"/>
              </w:rPr>
            </w:pPr>
            <w:r w:rsidRPr="00340803">
              <w:rPr>
                <w:rFonts w:ascii="Times New Roman" w:eastAsia="Times New Roman" w:hAnsi="Times New Roman" w:cs="Times New Roman"/>
                <w:sz w:val="24"/>
                <w:szCs w:val="24"/>
              </w:rPr>
              <w:t>14</w:t>
            </w:r>
          </w:p>
        </w:tc>
        <w:tc>
          <w:tcPr>
            <w:tcW w:w="1134" w:type="dxa"/>
            <w:tcBorders>
              <w:top w:val="nil"/>
              <w:left w:val="single" w:sz="4" w:space="0" w:color="auto"/>
              <w:bottom w:val="single" w:sz="4" w:space="0" w:color="auto"/>
              <w:right w:val="single" w:sz="4" w:space="0" w:color="auto"/>
            </w:tcBorders>
            <w:vAlign w:val="center"/>
          </w:tcPr>
          <w:p w:rsidR="00A21FA2" w:rsidRPr="00340803"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340803"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vAlign w:val="center"/>
          </w:tcPr>
          <w:p w:rsidR="00A21FA2" w:rsidRPr="004A66C7" w:rsidRDefault="00A21FA2" w:rsidP="00615156">
            <w:pPr>
              <w:rPr>
                <w:rFonts w:ascii="Times New Roman" w:eastAsia="Times New Roman" w:hAnsi="Times New Roman" w:cs="Times New Roman"/>
              </w:rPr>
            </w:pPr>
            <w:r w:rsidRPr="004A66C7">
              <w:rPr>
                <w:rFonts w:ascii="Times New Roman" w:eastAsia="Times New Roman" w:hAnsi="Times New Roman" w:cs="Times New Roman"/>
              </w:rPr>
              <w:t>Renovation of MHDS Bungalow</w:t>
            </w:r>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615156">
            <w:pPr>
              <w:spacing w:after="0" w:line="240" w:lineRule="auto"/>
              <w:rPr>
                <w:rFonts w:ascii="Times New Roman" w:eastAsia="Times New Roman" w:hAnsi="Times New Roman" w:cs="Times New Roman"/>
              </w:rPr>
            </w:pPr>
            <w:proofErr w:type="spellStart"/>
            <w:r w:rsidRPr="004A66C7">
              <w:rPr>
                <w:rFonts w:ascii="Times New Roman" w:eastAsia="Times New Roman" w:hAnsi="Times New Roman" w:cs="Times New Roman"/>
              </w:rPr>
              <w:t>Salaga</w:t>
            </w:r>
            <w:proofErr w:type="spellEnd"/>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numPr>
                <w:ilvl w:val="0"/>
                <w:numId w:val="2"/>
              </w:numPr>
              <w:spacing w:after="0" w:line="240" w:lineRule="auto"/>
              <w:rPr>
                <w:rFonts w:ascii="Times New Roman" w:eastAsia="Times New Roman" w:hAnsi="Times New Roman" w:cs="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noWrap/>
          </w:tcPr>
          <w:p w:rsidR="00A21FA2" w:rsidRPr="004A66C7" w:rsidRDefault="00A21FA2" w:rsidP="00615156">
            <w:pPr>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Pr="004A66C7">
              <w:rPr>
                <w:rFonts w:ascii="Times New Roman" w:eastAsia="Times New Roman" w:hAnsi="Times New Roman" w:cs="Times New Roman"/>
              </w:rPr>
              <w:t>0,000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5644BA" w:rsidRDefault="00A21FA2" w:rsidP="00615156">
            <w:pPr>
              <w:spacing w:after="0" w:line="240" w:lineRule="auto"/>
              <w:rPr>
                <w:rFonts w:ascii="Times New Roman" w:eastAsia="Times New Roman" w:hAnsi="Times New Roman" w:cs="Times New Roman"/>
                <w:sz w:val="20"/>
              </w:rPr>
            </w:pPr>
            <w:r w:rsidRPr="005644BA">
              <w:rPr>
                <w:rFonts w:ascii="Times New Roman" w:eastAsia="Times New Roman" w:hAnsi="Times New Roman" w:cs="Times New Roman"/>
                <w:sz w:val="20"/>
              </w:rPr>
              <w:t>GHS</w:t>
            </w:r>
          </w:p>
        </w:tc>
        <w:tc>
          <w:tcPr>
            <w:tcW w:w="850" w:type="dxa"/>
            <w:tcBorders>
              <w:top w:val="nil"/>
              <w:left w:val="nil"/>
              <w:bottom w:val="single" w:sz="4" w:space="0" w:color="auto"/>
              <w:right w:val="single" w:sz="4" w:space="0" w:color="auto"/>
            </w:tcBorders>
            <w:shd w:val="clear" w:color="000000" w:fill="FFFFFF"/>
            <w:vAlign w:val="center"/>
          </w:tcPr>
          <w:p w:rsidR="00A21FA2" w:rsidRPr="005644BA" w:rsidRDefault="00A21FA2" w:rsidP="00615156">
            <w:pPr>
              <w:rPr>
                <w:rFonts w:ascii="Times New Roman" w:eastAsia="Times New Roman" w:hAnsi="Times New Roman" w:cs="Times New Roman"/>
                <w:sz w:val="20"/>
              </w:rPr>
            </w:pPr>
          </w:p>
          <w:p w:rsidR="00A21FA2" w:rsidRPr="005644BA" w:rsidRDefault="00A21FA2" w:rsidP="00615156">
            <w:pPr>
              <w:rPr>
                <w:rFonts w:ascii="Times New Roman" w:eastAsia="Times New Roman" w:hAnsi="Times New Roman" w:cs="Times New Roman"/>
                <w:sz w:val="20"/>
              </w:rPr>
            </w:pPr>
            <w:r w:rsidRPr="005644BA">
              <w:rPr>
                <w:rFonts w:ascii="Times New Roman" w:eastAsia="Times New Roman" w:hAnsi="Times New Roman" w:cs="Times New Roman"/>
                <w:sz w:val="20"/>
              </w:rPr>
              <w:t>MA</w:t>
            </w:r>
          </w:p>
          <w:p w:rsidR="00A21FA2" w:rsidRPr="005644BA" w:rsidRDefault="00A21FA2" w:rsidP="00615156">
            <w:pPr>
              <w:rPr>
                <w:rFonts w:ascii="Times New Roman" w:eastAsia="Times New Roman" w:hAnsi="Times New Roman" w:cs="Times New Roman"/>
                <w:sz w:val="20"/>
              </w:rPr>
            </w:pPr>
          </w:p>
          <w:p w:rsidR="00A21FA2" w:rsidRPr="005644BA" w:rsidRDefault="00A21FA2" w:rsidP="00615156">
            <w:pPr>
              <w:rPr>
                <w:rFonts w:ascii="Times New Roman" w:eastAsia="Times New Roman" w:hAnsi="Times New Roman" w:cs="Times New Roman"/>
                <w:sz w:val="20"/>
              </w:rPr>
            </w:pPr>
          </w:p>
        </w:tc>
      </w:tr>
      <w:tr w:rsidR="00A21FA2" w:rsidRPr="006A483E" w:rsidTr="00615156">
        <w:trPr>
          <w:trHeight w:val="46"/>
        </w:trPr>
        <w:tc>
          <w:tcPr>
            <w:tcW w:w="534" w:type="dxa"/>
            <w:tcBorders>
              <w:top w:val="nil"/>
              <w:left w:val="single" w:sz="4" w:space="0" w:color="auto"/>
              <w:bottom w:val="single" w:sz="4" w:space="0" w:color="auto"/>
              <w:right w:val="single" w:sz="4" w:space="0" w:color="auto"/>
            </w:tcBorders>
          </w:tcPr>
          <w:p w:rsidR="00A21FA2" w:rsidRPr="006A483E" w:rsidRDefault="00A21FA2"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vAlign w:val="center"/>
          </w:tcPr>
          <w:p w:rsidR="00A21FA2" w:rsidRPr="004A66C7" w:rsidRDefault="00A21FA2" w:rsidP="00615156">
            <w:pPr>
              <w:rPr>
                <w:rFonts w:ascii="Times New Roman" w:eastAsia="Times New Roman" w:hAnsi="Times New Roman" w:cs="Times New Roman"/>
              </w:rPr>
            </w:pPr>
            <w:r w:rsidRPr="004A66C7">
              <w:rPr>
                <w:rFonts w:ascii="Times New Roman" w:eastAsia="Times New Roman" w:hAnsi="Times New Roman" w:cs="Times New Roman"/>
              </w:rPr>
              <w:t xml:space="preserve">Fencing and building </w:t>
            </w:r>
            <w:r>
              <w:rPr>
                <w:rFonts w:ascii="Times New Roman" w:eastAsia="Times New Roman" w:hAnsi="Times New Roman" w:cs="Times New Roman"/>
              </w:rPr>
              <w:t xml:space="preserve">of </w:t>
            </w:r>
            <w:r w:rsidRPr="004A66C7">
              <w:rPr>
                <w:rFonts w:ascii="Times New Roman" w:eastAsia="Times New Roman" w:hAnsi="Times New Roman" w:cs="Times New Roman"/>
              </w:rPr>
              <w:t xml:space="preserve">additional service area at </w:t>
            </w:r>
            <w:r w:rsidRPr="004A66C7">
              <w:rPr>
                <w:rFonts w:ascii="Times New Roman" w:eastAsia="Times New Roman" w:hAnsi="Times New Roman" w:cs="Times New Roman"/>
              </w:rPr>
              <w:lastRenderedPageBreak/>
              <w:t xml:space="preserve">the </w:t>
            </w:r>
            <w:proofErr w:type="spellStart"/>
            <w:r w:rsidRPr="004A66C7">
              <w:rPr>
                <w:rFonts w:ascii="Times New Roman" w:eastAsia="Times New Roman" w:hAnsi="Times New Roman" w:cs="Times New Roman"/>
              </w:rPr>
              <w:t>Salaga</w:t>
            </w:r>
            <w:proofErr w:type="spellEnd"/>
            <w:r w:rsidRPr="004A66C7">
              <w:rPr>
                <w:rFonts w:ascii="Times New Roman" w:eastAsia="Times New Roman" w:hAnsi="Times New Roman" w:cs="Times New Roman"/>
              </w:rPr>
              <w:t xml:space="preserve"> Health Centre</w:t>
            </w:r>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615156">
            <w:pPr>
              <w:spacing w:after="0" w:line="240" w:lineRule="auto"/>
              <w:rPr>
                <w:rFonts w:ascii="Times New Roman" w:eastAsia="Times New Roman" w:hAnsi="Times New Roman" w:cs="Times New Roman"/>
              </w:rPr>
            </w:pPr>
            <w:proofErr w:type="spellStart"/>
            <w:r w:rsidRPr="004A66C7">
              <w:rPr>
                <w:rFonts w:ascii="Times New Roman" w:eastAsia="Times New Roman" w:hAnsi="Times New Roman" w:cs="Times New Roman"/>
              </w:rPr>
              <w:lastRenderedPageBreak/>
              <w:t>Salaga</w:t>
            </w:r>
            <w:proofErr w:type="spellEnd"/>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numPr>
                <w:ilvl w:val="0"/>
                <w:numId w:val="2"/>
              </w:numPr>
              <w:spacing w:after="0" w:line="240" w:lineRule="auto"/>
              <w:rPr>
                <w:rFonts w:ascii="Times New Roman" w:eastAsia="Times New Roman" w:hAnsi="Times New Roman" w:cs="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noWrap/>
          </w:tcPr>
          <w:p w:rsidR="00A21FA2" w:rsidRPr="004A66C7" w:rsidRDefault="00A21FA2" w:rsidP="00615156">
            <w:pPr>
              <w:spacing w:after="0" w:line="240" w:lineRule="auto"/>
              <w:rPr>
                <w:rFonts w:ascii="Times New Roman" w:eastAsia="Times New Roman" w:hAnsi="Times New Roman" w:cs="Times New Roman"/>
              </w:rPr>
            </w:pPr>
            <w:r>
              <w:rPr>
                <w:rFonts w:ascii="Times New Roman" w:eastAsia="Times New Roman" w:hAnsi="Times New Roman" w:cs="Times New Roman"/>
              </w:rPr>
              <w:t>9</w:t>
            </w:r>
            <w:r w:rsidRPr="004A66C7">
              <w:rPr>
                <w:rFonts w:ascii="Times New Roman" w:eastAsia="Times New Roman" w:hAnsi="Times New Roman" w:cs="Times New Roman"/>
              </w:rPr>
              <w:t>0,000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5644BA" w:rsidRDefault="00A21FA2" w:rsidP="00615156">
            <w:pPr>
              <w:spacing w:after="0" w:line="240" w:lineRule="auto"/>
              <w:rPr>
                <w:rFonts w:ascii="Times New Roman" w:eastAsia="Times New Roman" w:hAnsi="Times New Roman" w:cs="Times New Roman"/>
                <w:sz w:val="20"/>
              </w:rPr>
            </w:pPr>
            <w:r w:rsidRPr="005644BA">
              <w:rPr>
                <w:rFonts w:ascii="Times New Roman" w:eastAsia="Times New Roman" w:hAnsi="Times New Roman" w:cs="Times New Roman"/>
                <w:sz w:val="20"/>
              </w:rPr>
              <w:t>GHS</w:t>
            </w:r>
          </w:p>
        </w:tc>
        <w:tc>
          <w:tcPr>
            <w:tcW w:w="850" w:type="dxa"/>
            <w:tcBorders>
              <w:top w:val="nil"/>
              <w:left w:val="nil"/>
              <w:bottom w:val="single" w:sz="4" w:space="0" w:color="auto"/>
              <w:right w:val="single" w:sz="4" w:space="0" w:color="auto"/>
            </w:tcBorders>
            <w:shd w:val="clear" w:color="000000" w:fill="FFFFFF"/>
          </w:tcPr>
          <w:p w:rsidR="00A21FA2" w:rsidRPr="005644BA" w:rsidRDefault="00A21FA2" w:rsidP="00615156">
            <w:pPr>
              <w:rPr>
                <w:rFonts w:ascii="Times New Roman" w:hAnsi="Times New Roman" w:cs="Times New Roman"/>
                <w:sz w:val="20"/>
              </w:rPr>
            </w:pPr>
            <w:r w:rsidRPr="005644BA">
              <w:rPr>
                <w:rFonts w:ascii="Times New Roman" w:eastAsia="Times New Roman" w:hAnsi="Times New Roman" w:cs="Times New Roman"/>
                <w:sz w:val="20"/>
              </w:rPr>
              <w:t>MA</w:t>
            </w:r>
          </w:p>
        </w:tc>
      </w:tr>
      <w:tr w:rsidR="00A21FA2" w:rsidRPr="006A483E" w:rsidTr="00B97F04">
        <w:trPr>
          <w:trHeight w:val="818"/>
        </w:trPr>
        <w:tc>
          <w:tcPr>
            <w:tcW w:w="534" w:type="dxa"/>
            <w:tcBorders>
              <w:top w:val="nil"/>
              <w:left w:val="single" w:sz="4" w:space="0" w:color="auto"/>
              <w:bottom w:val="single" w:sz="4" w:space="0" w:color="auto"/>
              <w:right w:val="single" w:sz="4" w:space="0" w:color="auto"/>
            </w:tcBorders>
          </w:tcPr>
          <w:p w:rsidR="00A21FA2" w:rsidRPr="006A483E" w:rsidRDefault="00A21FA2"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vAlign w:val="center"/>
          </w:tcPr>
          <w:p w:rsidR="00A21FA2" w:rsidRPr="004A66C7" w:rsidRDefault="00A21FA2" w:rsidP="00615156">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Quarterly meeting with Sub-municipal and facility In-charges</w:t>
            </w:r>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615156">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All sub municipals</w:t>
            </w: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numPr>
                <w:ilvl w:val="0"/>
                <w:numId w:val="4"/>
              </w:num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noWrap/>
          </w:tcPr>
          <w:p w:rsidR="00A21FA2" w:rsidRPr="004A66C7" w:rsidRDefault="00A21FA2" w:rsidP="00615156">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20,000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5644BA" w:rsidRDefault="00A21FA2" w:rsidP="00615156">
            <w:pPr>
              <w:spacing w:after="0" w:line="240" w:lineRule="auto"/>
              <w:rPr>
                <w:rFonts w:ascii="Times New Roman" w:eastAsia="Times New Roman" w:hAnsi="Times New Roman" w:cs="Times New Roman"/>
                <w:sz w:val="20"/>
              </w:rPr>
            </w:pPr>
            <w:r w:rsidRPr="005644BA">
              <w:rPr>
                <w:rFonts w:ascii="Times New Roman" w:eastAsia="Times New Roman" w:hAnsi="Times New Roman" w:cs="Times New Roman"/>
                <w:sz w:val="20"/>
              </w:rPr>
              <w:t>GHS</w:t>
            </w:r>
          </w:p>
        </w:tc>
        <w:tc>
          <w:tcPr>
            <w:tcW w:w="850" w:type="dxa"/>
            <w:tcBorders>
              <w:top w:val="nil"/>
              <w:left w:val="nil"/>
              <w:bottom w:val="single" w:sz="4" w:space="0" w:color="auto"/>
              <w:right w:val="single" w:sz="4" w:space="0" w:color="auto"/>
            </w:tcBorders>
            <w:shd w:val="clear" w:color="000000" w:fill="FFFFFF"/>
          </w:tcPr>
          <w:p w:rsidR="00A21FA2" w:rsidRPr="005644BA" w:rsidRDefault="00A21FA2" w:rsidP="00615156">
            <w:pPr>
              <w:rPr>
                <w:rFonts w:ascii="Times New Roman" w:hAnsi="Times New Roman" w:cs="Times New Roman"/>
                <w:sz w:val="20"/>
              </w:rPr>
            </w:pPr>
            <w:r w:rsidRPr="005644BA">
              <w:rPr>
                <w:rFonts w:ascii="Times New Roman" w:eastAsia="Times New Roman" w:hAnsi="Times New Roman" w:cs="Times New Roman"/>
                <w:sz w:val="20"/>
              </w:rPr>
              <w:t>MA</w:t>
            </w:r>
          </w:p>
        </w:tc>
      </w:tr>
      <w:tr w:rsidR="00A21FA2" w:rsidRPr="006A483E" w:rsidTr="00A550DF">
        <w:trPr>
          <w:trHeight w:val="1293"/>
        </w:trPr>
        <w:tc>
          <w:tcPr>
            <w:tcW w:w="534" w:type="dxa"/>
            <w:tcBorders>
              <w:top w:val="nil"/>
              <w:left w:val="single" w:sz="4" w:space="0" w:color="auto"/>
              <w:bottom w:val="single" w:sz="4" w:space="0" w:color="auto"/>
              <w:right w:val="single" w:sz="4" w:space="0" w:color="auto"/>
            </w:tcBorders>
          </w:tcPr>
          <w:p w:rsidR="00A21FA2" w:rsidRPr="006A483E" w:rsidRDefault="00A21FA2"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vAlign w:val="center"/>
          </w:tcPr>
          <w:p w:rsidR="00A21FA2" w:rsidRPr="00B97F04" w:rsidRDefault="00A21FA2" w:rsidP="00615156">
            <w:pPr>
              <w:spacing w:after="0" w:line="240" w:lineRule="auto"/>
              <w:rPr>
                <w:rFonts w:ascii="Times New Roman" w:hAnsi="Times New Roman" w:cs="Times New Roman"/>
                <w:color w:val="000000"/>
              </w:rPr>
            </w:pPr>
            <w:r w:rsidRPr="004A66C7">
              <w:rPr>
                <w:rFonts w:ascii="Times New Roman" w:hAnsi="Times New Roman" w:cs="Times New Roman"/>
                <w:color w:val="000000"/>
              </w:rPr>
              <w:t>Organize four (4 )</w:t>
            </w:r>
            <w:r>
              <w:rPr>
                <w:rFonts w:ascii="Times New Roman" w:hAnsi="Times New Roman" w:cs="Times New Roman"/>
                <w:color w:val="000000"/>
              </w:rPr>
              <w:t xml:space="preserve"> </w:t>
            </w:r>
            <w:r w:rsidRPr="004A66C7">
              <w:rPr>
                <w:rFonts w:ascii="Times New Roman" w:hAnsi="Times New Roman" w:cs="Times New Roman"/>
                <w:color w:val="000000"/>
              </w:rPr>
              <w:t>Stakeholders E</w:t>
            </w:r>
            <w:r>
              <w:rPr>
                <w:rFonts w:ascii="Times New Roman" w:hAnsi="Times New Roman" w:cs="Times New Roman"/>
                <w:color w:val="000000"/>
              </w:rPr>
              <w:t>ngagement on risk communication</w:t>
            </w:r>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615156">
            <w:pPr>
              <w:spacing w:after="0" w:line="240" w:lineRule="auto"/>
              <w:rPr>
                <w:rFonts w:ascii="Times New Roman" w:eastAsia="Times New Roman" w:hAnsi="Times New Roman" w:cs="Times New Roman"/>
              </w:rPr>
            </w:pPr>
            <w:proofErr w:type="spellStart"/>
            <w:r w:rsidRPr="004A66C7">
              <w:rPr>
                <w:rFonts w:ascii="Times New Roman" w:eastAsia="Times New Roman" w:hAnsi="Times New Roman" w:cs="Times New Roman"/>
              </w:rPr>
              <w:t>Salaga</w:t>
            </w:r>
            <w:proofErr w:type="spellEnd"/>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 </w:t>
            </w:r>
          </w:p>
          <w:p w:rsidR="00A21FA2" w:rsidRPr="004A66C7" w:rsidRDefault="00A21FA2" w:rsidP="00615156">
            <w:pPr>
              <w:spacing w:after="0" w:line="240" w:lineRule="auto"/>
              <w:rPr>
                <w:rFonts w:ascii="Times New Roman" w:hAnsi="Times New Roman" w:cs="Times New Roman"/>
                <w:color w:val="000000"/>
              </w:rPr>
            </w:pPr>
            <w:r w:rsidRPr="004A66C7">
              <w:rPr>
                <w:rFonts w:ascii="Times New Roman" w:hAnsi="Times New Roman" w:cs="Times New Roman"/>
                <w:color w:val="000000"/>
              </w:rPr>
              <w:t>√</w:t>
            </w:r>
          </w:p>
          <w:p w:rsidR="00A21FA2" w:rsidRPr="004A66C7" w:rsidRDefault="00A21FA2" w:rsidP="00615156">
            <w:pPr>
              <w:spacing w:after="0" w:line="240" w:lineRule="auto"/>
              <w:rPr>
                <w:rFonts w:ascii="Times New Roman" w:eastAsia="Times New Roman" w:hAnsi="Times New Roman" w:cs="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 </w:t>
            </w:r>
          </w:p>
          <w:p w:rsidR="00A21FA2" w:rsidRPr="004A66C7" w:rsidRDefault="00A21FA2" w:rsidP="00615156">
            <w:pPr>
              <w:spacing w:after="0" w:line="240" w:lineRule="auto"/>
              <w:rPr>
                <w:rFonts w:ascii="Times New Roman" w:hAnsi="Times New Roman" w:cs="Times New Roman"/>
                <w:color w:val="000000"/>
              </w:rPr>
            </w:pPr>
            <w:r w:rsidRPr="004A66C7">
              <w:rPr>
                <w:rFonts w:ascii="Times New Roman" w:hAnsi="Times New Roman" w:cs="Times New Roman"/>
                <w:color w:val="000000"/>
              </w:rPr>
              <w:t>√</w:t>
            </w:r>
          </w:p>
          <w:p w:rsidR="00A21FA2" w:rsidRPr="004A66C7" w:rsidRDefault="00A21FA2" w:rsidP="00615156">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 </w:t>
            </w:r>
          </w:p>
          <w:p w:rsidR="00A21FA2" w:rsidRPr="004A66C7" w:rsidRDefault="00A21FA2" w:rsidP="00615156">
            <w:pPr>
              <w:spacing w:after="0" w:line="240" w:lineRule="auto"/>
              <w:rPr>
                <w:rFonts w:ascii="Times New Roman" w:hAnsi="Times New Roman" w:cs="Times New Roman"/>
                <w:color w:val="000000"/>
              </w:rPr>
            </w:pPr>
            <w:r w:rsidRPr="004A66C7">
              <w:rPr>
                <w:rFonts w:ascii="Times New Roman" w:hAnsi="Times New Roman" w:cs="Times New Roman"/>
                <w:color w:val="000000"/>
              </w:rPr>
              <w:t>√</w:t>
            </w:r>
          </w:p>
          <w:p w:rsidR="00A21FA2" w:rsidRPr="004A66C7" w:rsidRDefault="00A21FA2" w:rsidP="00615156">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 </w:t>
            </w:r>
          </w:p>
          <w:p w:rsidR="00A21FA2" w:rsidRPr="004A66C7" w:rsidRDefault="00A21FA2" w:rsidP="00615156">
            <w:pPr>
              <w:spacing w:after="0" w:line="240" w:lineRule="auto"/>
              <w:rPr>
                <w:rFonts w:ascii="Times New Roman" w:hAnsi="Times New Roman" w:cs="Times New Roman"/>
                <w:color w:val="000000"/>
              </w:rPr>
            </w:pPr>
            <w:r w:rsidRPr="004A66C7">
              <w:rPr>
                <w:rFonts w:ascii="Times New Roman" w:hAnsi="Times New Roman" w:cs="Times New Roman"/>
                <w:color w:val="000000"/>
              </w:rPr>
              <w:t>√</w:t>
            </w:r>
          </w:p>
          <w:p w:rsidR="00A21FA2" w:rsidRPr="004A66C7" w:rsidRDefault="00A21FA2" w:rsidP="00615156">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noWrap/>
          </w:tcPr>
          <w:p w:rsidR="00A21FA2" w:rsidRPr="004A66C7" w:rsidRDefault="00A21FA2" w:rsidP="00615156">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15,000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r w:rsidRPr="004A66C7">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rPr>
                <w:rFonts w:ascii="Times New Roman" w:hAnsi="Times New Roman" w:cs="Times New Roman"/>
                <w:color w:val="000000"/>
              </w:rPr>
            </w:pPr>
            <w:r w:rsidRPr="004A66C7">
              <w:rPr>
                <w:rFonts w:ascii="Times New Roman" w:hAnsi="Times New Roman" w:cs="Times New Roman"/>
                <w:color w:val="000000"/>
              </w:rPr>
              <w:t>√</w:t>
            </w:r>
          </w:p>
          <w:p w:rsidR="00A21FA2" w:rsidRPr="004A66C7" w:rsidRDefault="00A21FA2" w:rsidP="00615156">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5644BA" w:rsidRDefault="00A21FA2" w:rsidP="00615156">
            <w:pPr>
              <w:spacing w:after="0" w:line="240" w:lineRule="auto"/>
              <w:rPr>
                <w:rFonts w:ascii="Times New Roman" w:eastAsia="Times New Roman" w:hAnsi="Times New Roman" w:cs="Times New Roman"/>
                <w:sz w:val="20"/>
              </w:rPr>
            </w:pPr>
            <w:r w:rsidRPr="005644BA">
              <w:rPr>
                <w:rFonts w:ascii="Times New Roman" w:eastAsia="Times New Roman" w:hAnsi="Times New Roman" w:cs="Times New Roman"/>
                <w:sz w:val="20"/>
              </w:rPr>
              <w:t>GHS</w:t>
            </w:r>
          </w:p>
        </w:tc>
        <w:tc>
          <w:tcPr>
            <w:tcW w:w="850" w:type="dxa"/>
            <w:tcBorders>
              <w:top w:val="nil"/>
              <w:left w:val="nil"/>
              <w:bottom w:val="single" w:sz="4" w:space="0" w:color="auto"/>
              <w:right w:val="single" w:sz="4" w:space="0" w:color="auto"/>
            </w:tcBorders>
            <w:shd w:val="clear" w:color="000000" w:fill="FFFFFF"/>
          </w:tcPr>
          <w:p w:rsidR="00A21FA2" w:rsidRPr="005644BA" w:rsidRDefault="00A21FA2" w:rsidP="00615156">
            <w:pPr>
              <w:rPr>
                <w:rFonts w:ascii="Times New Roman" w:hAnsi="Times New Roman" w:cs="Times New Roman"/>
                <w:sz w:val="20"/>
              </w:rPr>
            </w:pPr>
            <w:r w:rsidRPr="005644BA">
              <w:rPr>
                <w:rFonts w:ascii="Times New Roman" w:eastAsia="Times New Roman" w:hAnsi="Times New Roman" w:cs="Times New Roman"/>
                <w:sz w:val="20"/>
              </w:rPr>
              <w:t>MA</w:t>
            </w:r>
          </w:p>
        </w:tc>
      </w:tr>
      <w:tr w:rsidR="00A21FA2" w:rsidRPr="006A483E" w:rsidTr="00B97F04">
        <w:trPr>
          <w:trHeight w:val="1124"/>
        </w:trPr>
        <w:tc>
          <w:tcPr>
            <w:tcW w:w="534" w:type="dxa"/>
            <w:tcBorders>
              <w:top w:val="nil"/>
              <w:left w:val="single" w:sz="4" w:space="0" w:color="auto"/>
              <w:bottom w:val="single" w:sz="4" w:space="0" w:color="auto"/>
              <w:right w:val="single" w:sz="4" w:space="0" w:color="auto"/>
            </w:tcBorders>
          </w:tcPr>
          <w:p w:rsidR="00A21FA2" w:rsidRPr="006A483E" w:rsidRDefault="00A21FA2"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vAlign w:val="center"/>
          </w:tcPr>
          <w:p w:rsidR="00A21FA2" w:rsidRPr="00B97F04" w:rsidRDefault="00A21FA2" w:rsidP="00615156">
            <w:pPr>
              <w:spacing w:after="0" w:line="240" w:lineRule="auto"/>
              <w:rPr>
                <w:rFonts w:ascii="Times New Roman" w:hAnsi="Times New Roman" w:cs="Times New Roman"/>
                <w:color w:val="000000"/>
              </w:rPr>
            </w:pPr>
            <w:r w:rsidRPr="004A66C7">
              <w:rPr>
                <w:rFonts w:ascii="Times New Roman" w:hAnsi="Times New Roman" w:cs="Times New Roman"/>
                <w:color w:val="000000"/>
              </w:rPr>
              <w:t>Sensitization  of 35 Community on demand cre</w:t>
            </w:r>
            <w:r>
              <w:rPr>
                <w:rFonts w:ascii="Times New Roman" w:hAnsi="Times New Roman" w:cs="Times New Roman"/>
                <w:color w:val="000000"/>
              </w:rPr>
              <w:t xml:space="preserve">ation on the importance of EPI </w:t>
            </w:r>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615156">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 xml:space="preserve">Selected communities </w:t>
            </w: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hAnsi="Times New Roman" w:cs="Times New Roman"/>
                <w:color w:val="000000"/>
              </w:rPr>
            </w:pPr>
            <w:r w:rsidRPr="004A66C7">
              <w:rPr>
                <w:rFonts w:ascii="Times New Roman" w:hAnsi="Times New Roman" w:cs="Times New Roman"/>
                <w:color w:val="000000"/>
              </w:rPr>
              <w:t>√</w:t>
            </w:r>
          </w:p>
          <w:p w:rsidR="00A21FA2" w:rsidRPr="004A66C7" w:rsidRDefault="00A21FA2" w:rsidP="00615156">
            <w:pPr>
              <w:spacing w:after="0" w:line="240" w:lineRule="auto"/>
              <w:rPr>
                <w:rFonts w:ascii="Times New Roman" w:eastAsia="Times New Roman" w:hAnsi="Times New Roman" w:cs="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hAnsi="Times New Roman" w:cs="Times New Roman"/>
                <w:color w:val="000000"/>
              </w:rPr>
            </w:pPr>
            <w:r w:rsidRPr="004A66C7">
              <w:rPr>
                <w:rFonts w:ascii="Times New Roman" w:hAnsi="Times New Roman" w:cs="Times New Roman"/>
                <w:color w:val="000000"/>
              </w:rPr>
              <w:t>√</w:t>
            </w:r>
          </w:p>
          <w:p w:rsidR="00A21FA2" w:rsidRPr="004A66C7" w:rsidRDefault="00A21FA2" w:rsidP="00615156">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hAnsi="Times New Roman" w:cs="Times New Roman"/>
                <w:color w:val="000000"/>
              </w:rPr>
            </w:pPr>
            <w:r w:rsidRPr="004A66C7">
              <w:rPr>
                <w:rFonts w:ascii="Times New Roman" w:hAnsi="Times New Roman" w:cs="Times New Roman"/>
                <w:color w:val="000000"/>
              </w:rPr>
              <w:t>√</w:t>
            </w:r>
          </w:p>
          <w:p w:rsidR="00A21FA2" w:rsidRPr="004A66C7" w:rsidRDefault="00A21FA2" w:rsidP="00615156">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hAnsi="Times New Roman" w:cs="Times New Roman"/>
                <w:color w:val="000000"/>
              </w:rPr>
            </w:pPr>
            <w:r w:rsidRPr="004A66C7">
              <w:rPr>
                <w:rFonts w:ascii="Times New Roman" w:hAnsi="Times New Roman" w:cs="Times New Roman"/>
                <w:color w:val="000000"/>
              </w:rPr>
              <w:t>√</w:t>
            </w:r>
          </w:p>
          <w:p w:rsidR="00A21FA2" w:rsidRPr="004A66C7" w:rsidRDefault="00A21FA2" w:rsidP="00615156">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noWrap/>
          </w:tcPr>
          <w:p w:rsidR="00A21FA2" w:rsidRPr="004A66C7" w:rsidRDefault="00A21FA2" w:rsidP="00615156">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8,500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GHS</w:t>
            </w:r>
          </w:p>
        </w:tc>
        <w:tc>
          <w:tcPr>
            <w:tcW w:w="850" w:type="dxa"/>
            <w:tcBorders>
              <w:top w:val="nil"/>
              <w:left w:val="nil"/>
              <w:bottom w:val="single" w:sz="4" w:space="0" w:color="auto"/>
              <w:right w:val="single" w:sz="4" w:space="0" w:color="auto"/>
            </w:tcBorders>
            <w:shd w:val="clear" w:color="000000" w:fill="FFFFFF"/>
          </w:tcPr>
          <w:p w:rsidR="00A21FA2" w:rsidRPr="004A66C7" w:rsidRDefault="00A21FA2" w:rsidP="00615156">
            <w:pPr>
              <w:rPr>
                <w:rFonts w:ascii="Times New Roman" w:hAnsi="Times New Roman" w:cs="Times New Roman"/>
              </w:rPr>
            </w:pPr>
            <w:r w:rsidRPr="004A66C7">
              <w:rPr>
                <w:rFonts w:ascii="Times New Roman" w:eastAsia="Times New Roman" w:hAnsi="Times New Roman" w:cs="Times New Roman"/>
              </w:rPr>
              <w:t>MA</w:t>
            </w:r>
          </w:p>
        </w:tc>
      </w:tr>
      <w:tr w:rsidR="00A21FA2" w:rsidRPr="006A483E" w:rsidTr="00A550DF">
        <w:trPr>
          <w:trHeight w:val="1449"/>
        </w:trPr>
        <w:tc>
          <w:tcPr>
            <w:tcW w:w="534" w:type="dxa"/>
            <w:tcBorders>
              <w:top w:val="nil"/>
              <w:left w:val="single" w:sz="4" w:space="0" w:color="auto"/>
              <w:bottom w:val="single" w:sz="4" w:space="0" w:color="auto"/>
              <w:right w:val="single" w:sz="4" w:space="0" w:color="auto"/>
            </w:tcBorders>
          </w:tcPr>
          <w:p w:rsidR="00A21FA2" w:rsidRPr="006A483E" w:rsidRDefault="00A21FA2"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vAlign w:val="center"/>
          </w:tcPr>
          <w:p w:rsidR="00A21FA2" w:rsidRPr="00B97F04" w:rsidRDefault="00A21FA2" w:rsidP="00615156">
            <w:pPr>
              <w:spacing w:after="0" w:line="240" w:lineRule="auto"/>
              <w:rPr>
                <w:rFonts w:ascii="Times New Roman" w:hAnsi="Times New Roman" w:cs="Times New Roman"/>
                <w:color w:val="000000"/>
              </w:rPr>
            </w:pPr>
            <w:r w:rsidRPr="004A66C7">
              <w:rPr>
                <w:rFonts w:ascii="Times New Roman" w:hAnsi="Times New Roman" w:cs="Times New Roman"/>
                <w:color w:val="000000"/>
              </w:rPr>
              <w:t>Organize twelve (12) R</w:t>
            </w:r>
            <w:r>
              <w:rPr>
                <w:rFonts w:ascii="Times New Roman" w:hAnsi="Times New Roman" w:cs="Times New Roman"/>
                <w:color w:val="000000"/>
              </w:rPr>
              <w:t>adio discussion sessions on EPI</w:t>
            </w:r>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615156">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Municipal wide</w:t>
            </w: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hAnsi="Times New Roman" w:cs="Times New Roman"/>
                <w:color w:val="000000"/>
              </w:rPr>
            </w:pPr>
            <w:r w:rsidRPr="004A66C7">
              <w:rPr>
                <w:rFonts w:ascii="Times New Roman" w:hAnsi="Times New Roman" w:cs="Times New Roman"/>
                <w:color w:val="000000"/>
              </w:rPr>
              <w:t>√</w:t>
            </w:r>
          </w:p>
          <w:p w:rsidR="00A21FA2" w:rsidRPr="004A66C7" w:rsidRDefault="00A21FA2" w:rsidP="00615156">
            <w:pPr>
              <w:spacing w:after="0" w:line="240" w:lineRule="auto"/>
              <w:rPr>
                <w:rFonts w:ascii="Times New Roman" w:eastAsia="Times New Roman" w:hAnsi="Times New Roman" w:cs="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hAnsi="Times New Roman" w:cs="Times New Roman"/>
                <w:color w:val="000000"/>
              </w:rPr>
            </w:pPr>
            <w:r w:rsidRPr="004A66C7">
              <w:rPr>
                <w:rFonts w:ascii="Times New Roman" w:hAnsi="Times New Roman" w:cs="Times New Roman"/>
                <w:color w:val="000000"/>
              </w:rPr>
              <w:t>√</w:t>
            </w:r>
          </w:p>
          <w:p w:rsidR="00A21FA2" w:rsidRPr="004A66C7" w:rsidRDefault="00A21FA2" w:rsidP="00615156">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hAnsi="Times New Roman" w:cs="Times New Roman"/>
                <w:color w:val="000000"/>
              </w:rPr>
            </w:pPr>
            <w:r w:rsidRPr="004A66C7">
              <w:rPr>
                <w:rFonts w:ascii="Times New Roman" w:hAnsi="Times New Roman" w:cs="Times New Roman"/>
                <w:color w:val="000000"/>
              </w:rPr>
              <w:t>√</w:t>
            </w:r>
          </w:p>
          <w:p w:rsidR="00A21FA2" w:rsidRPr="004A66C7" w:rsidRDefault="00A21FA2" w:rsidP="00615156">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hAnsi="Times New Roman" w:cs="Times New Roman"/>
                <w:color w:val="000000"/>
              </w:rPr>
            </w:pPr>
            <w:r w:rsidRPr="004A66C7">
              <w:rPr>
                <w:rFonts w:ascii="Times New Roman" w:hAnsi="Times New Roman" w:cs="Times New Roman"/>
                <w:color w:val="000000"/>
              </w:rPr>
              <w:t>√</w:t>
            </w:r>
          </w:p>
          <w:p w:rsidR="00A21FA2" w:rsidRPr="004A66C7" w:rsidRDefault="00A21FA2" w:rsidP="00615156">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noWrap/>
          </w:tcPr>
          <w:p w:rsidR="00A21FA2" w:rsidRPr="004A66C7" w:rsidRDefault="00A21FA2" w:rsidP="00615156">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4,800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rPr>
                <w:rFonts w:ascii="Times New Roman" w:hAnsi="Times New Roman" w:cs="Times New Roman"/>
                <w:color w:val="000000"/>
              </w:rPr>
            </w:pPr>
            <w:r w:rsidRPr="004A66C7">
              <w:rPr>
                <w:rFonts w:ascii="Times New Roman" w:hAnsi="Times New Roman" w:cs="Times New Roman"/>
                <w:color w:val="000000"/>
              </w:rPr>
              <w:t>√</w:t>
            </w:r>
          </w:p>
          <w:p w:rsidR="00A21FA2" w:rsidRPr="004A66C7" w:rsidRDefault="00A21FA2" w:rsidP="00615156">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GHS</w:t>
            </w:r>
          </w:p>
        </w:tc>
        <w:tc>
          <w:tcPr>
            <w:tcW w:w="850" w:type="dxa"/>
            <w:tcBorders>
              <w:top w:val="nil"/>
              <w:left w:val="nil"/>
              <w:bottom w:val="single" w:sz="4" w:space="0" w:color="auto"/>
              <w:right w:val="single" w:sz="4" w:space="0" w:color="auto"/>
            </w:tcBorders>
            <w:shd w:val="clear" w:color="000000" w:fill="FFFFFF"/>
          </w:tcPr>
          <w:p w:rsidR="00A21FA2" w:rsidRPr="004A66C7" w:rsidRDefault="00A21FA2" w:rsidP="00615156">
            <w:pPr>
              <w:rPr>
                <w:rFonts w:ascii="Times New Roman" w:hAnsi="Times New Roman" w:cs="Times New Roman"/>
              </w:rPr>
            </w:pPr>
            <w:r w:rsidRPr="004A66C7">
              <w:rPr>
                <w:rFonts w:ascii="Times New Roman" w:eastAsia="Times New Roman" w:hAnsi="Times New Roman" w:cs="Times New Roman"/>
              </w:rPr>
              <w:t>MA</w:t>
            </w:r>
          </w:p>
        </w:tc>
      </w:tr>
      <w:tr w:rsidR="00A21FA2" w:rsidRPr="006A483E" w:rsidTr="00F66D4D">
        <w:trPr>
          <w:trHeight w:val="1028"/>
        </w:trPr>
        <w:tc>
          <w:tcPr>
            <w:tcW w:w="534" w:type="dxa"/>
            <w:tcBorders>
              <w:top w:val="nil"/>
              <w:left w:val="single" w:sz="4" w:space="0" w:color="auto"/>
              <w:bottom w:val="single" w:sz="4" w:space="0" w:color="auto"/>
              <w:right w:val="single" w:sz="4" w:space="0" w:color="auto"/>
            </w:tcBorders>
          </w:tcPr>
          <w:p w:rsidR="00A21FA2" w:rsidRPr="006A483E" w:rsidRDefault="00A21FA2"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vAlign w:val="center"/>
          </w:tcPr>
          <w:p w:rsidR="00A21FA2" w:rsidRPr="004A66C7" w:rsidRDefault="00A21FA2" w:rsidP="00615156">
            <w:pPr>
              <w:spacing w:after="0" w:line="240" w:lineRule="auto"/>
              <w:rPr>
                <w:rFonts w:ascii="Times New Roman" w:hAnsi="Times New Roman" w:cs="Times New Roman"/>
                <w:color w:val="000000"/>
              </w:rPr>
            </w:pPr>
            <w:r w:rsidRPr="004A66C7">
              <w:rPr>
                <w:rFonts w:ascii="Times New Roman" w:hAnsi="Times New Roman" w:cs="Times New Roman"/>
                <w:color w:val="000000"/>
              </w:rPr>
              <w:t>Revamp wellness Clinics through logistics and technical support</w:t>
            </w:r>
          </w:p>
          <w:p w:rsidR="00A21FA2" w:rsidRPr="004A66C7" w:rsidRDefault="00A21FA2" w:rsidP="00615156">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615156">
            <w:pPr>
              <w:spacing w:after="0" w:line="240" w:lineRule="auto"/>
              <w:rPr>
                <w:rFonts w:ascii="Times New Roman" w:eastAsia="Times New Roman" w:hAnsi="Times New Roman" w:cs="Times New Roman"/>
              </w:rPr>
            </w:pPr>
            <w:proofErr w:type="spellStart"/>
            <w:r w:rsidRPr="004A66C7">
              <w:rPr>
                <w:rFonts w:ascii="Times New Roman" w:eastAsia="Times New Roman" w:hAnsi="Times New Roman" w:cs="Times New Roman"/>
              </w:rPr>
              <w:t>Salaga</w:t>
            </w:r>
            <w:proofErr w:type="spellEnd"/>
            <w:r w:rsidRPr="004A66C7">
              <w:rPr>
                <w:rFonts w:ascii="Times New Roman" w:eastAsia="Times New Roman" w:hAnsi="Times New Roman" w:cs="Times New Roman"/>
              </w:rPr>
              <w:t xml:space="preserve"> </w:t>
            </w: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hAnsi="Times New Roman" w:cs="Times New Roman"/>
                <w:color w:val="000000"/>
              </w:rPr>
            </w:pPr>
            <w:r w:rsidRPr="004A66C7">
              <w:rPr>
                <w:rFonts w:ascii="Times New Roman" w:hAnsi="Times New Roman" w:cs="Times New Roman"/>
                <w:color w:val="000000"/>
              </w:rPr>
              <w:t>√</w:t>
            </w:r>
          </w:p>
          <w:p w:rsidR="00A21FA2" w:rsidRPr="004A66C7" w:rsidRDefault="00A21FA2" w:rsidP="00615156">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noWrap/>
          </w:tcPr>
          <w:p w:rsidR="00A21FA2" w:rsidRPr="004A66C7" w:rsidRDefault="00A21FA2" w:rsidP="00615156">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7,000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GHS</w:t>
            </w:r>
          </w:p>
        </w:tc>
        <w:tc>
          <w:tcPr>
            <w:tcW w:w="850" w:type="dxa"/>
            <w:tcBorders>
              <w:top w:val="nil"/>
              <w:left w:val="nil"/>
              <w:bottom w:val="single" w:sz="4" w:space="0" w:color="auto"/>
              <w:right w:val="single" w:sz="4" w:space="0" w:color="auto"/>
            </w:tcBorders>
            <w:shd w:val="clear" w:color="000000" w:fill="FFFFFF"/>
          </w:tcPr>
          <w:p w:rsidR="00A21FA2" w:rsidRPr="004A66C7" w:rsidRDefault="00A21FA2" w:rsidP="00615156">
            <w:pPr>
              <w:rPr>
                <w:rFonts w:ascii="Times New Roman" w:hAnsi="Times New Roman" w:cs="Times New Roman"/>
              </w:rPr>
            </w:pPr>
            <w:r w:rsidRPr="004A66C7">
              <w:rPr>
                <w:rFonts w:ascii="Times New Roman" w:eastAsia="Times New Roman" w:hAnsi="Times New Roman" w:cs="Times New Roman"/>
              </w:rPr>
              <w:t>MA</w:t>
            </w:r>
          </w:p>
        </w:tc>
      </w:tr>
      <w:tr w:rsidR="00A21FA2" w:rsidRPr="006A483E" w:rsidTr="00F66D4D">
        <w:trPr>
          <w:trHeight w:val="1028"/>
        </w:trPr>
        <w:tc>
          <w:tcPr>
            <w:tcW w:w="534" w:type="dxa"/>
            <w:tcBorders>
              <w:top w:val="nil"/>
              <w:left w:val="single" w:sz="4" w:space="0" w:color="auto"/>
              <w:bottom w:val="single" w:sz="4" w:space="0" w:color="auto"/>
              <w:right w:val="single" w:sz="4" w:space="0" w:color="auto"/>
            </w:tcBorders>
          </w:tcPr>
          <w:p w:rsidR="00A21FA2" w:rsidRDefault="00A21FA2"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vAlign w:val="center"/>
          </w:tcPr>
          <w:p w:rsidR="00A21FA2" w:rsidRPr="004A66C7" w:rsidRDefault="00A21FA2" w:rsidP="00615156">
            <w:pPr>
              <w:spacing w:after="0" w:line="240" w:lineRule="auto"/>
              <w:rPr>
                <w:rFonts w:ascii="Times New Roman" w:hAnsi="Times New Roman" w:cs="Times New Roman"/>
                <w:color w:val="000000"/>
              </w:rPr>
            </w:pPr>
            <w:r>
              <w:rPr>
                <w:rFonts w:ascii="Times New Roman" w:hAnsi="Times New Roman" w:cs="Times New Roman"/>
                <w:color w:val="000000"/>
              </w:rPr>
              <w:t xml:space="preserve">Construction and furnishing of 1No. CHPS Compound at </w:t>
            </w:r>
            <w:proofErr w:type="spellStart"/>
            <w:r>
              <w:rPr>
                <w:rFonts w:ascii="Times New Roman" w:hAnsi="Times New Roman" w:cs="Times New Roman"/>
                <w:color w:val="000000"/>
              </w:rPr>
              <w:t>Lamsa</w:t>
            </w:r>
            <w:proofErr w:type="spellEnd"/>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61515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Lamsa</w:t>
            </w:r>
            <w:proofErr w:type="spellEnd"/>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noWrap/>
          </w:tcPr>
          <w:p w:rsidR="00A21FA2" w:rsidRPr="004A66C7" w:rsidRDefault="00A21FA2" w:rsidP="00615156">
            <w:pPr>
              <w:spacing w:after="0" w:line="240" w:lineRule="auto"/>
              <w:rPr>
                <w:rFonts w:ascii="Times New Roman" w:eastAsia="Times New Roman" w:hAnsi="Times New Roman" w:cs="Times New Roman"/>
              </w:rPr>
            </w:pPr>
            <w:r>
              <w:rPr>
                <w:rFonts w:ascii="Times New Roman" w:eastAsia="Times New Roman" w:hAnsi="Times New Roman" w:cs="Times New Roman"/>
              </w:rPr>
              <w:t>1,023,701.27</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F452F9">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GHS</w:t>
            </w:r>
          </w:p>
        </w:tc>
        <w:tc>
          <w:tcPr>
            <w:tcW w:w="850" w:type="dxa"/>
            <w:tcBorders>
              <w:top w:val="nil"/>
              <w:left w:val="nil"/>
              <w:bottom w:val="single" w:sz="4" w:space="0" w:color="auto"/>
              <w:right w:val="single" w:sz="4" w:space="0" w:color="auto"/>
            </w:tcBorders>
            <w:shd w:val="clear" w:color="000000" w:fill="FFFFFF"/>
          </w:tcPr>
          <w:p w:rsidR="00A21FA2" w:rsidRPr="004A66C7" w:rsidRDefault="00A21FA2" w:rsidP="00F452F9">
            <w:pPr>
              <w:rPr>
                <w:rFonts w:ascii="Times New Roman" w:hAnsi="Times New Roman" w:cs="Times New Roman"/>
              </w:rPr>
            </w:pPr>
            <w:r w:rsidRPr="004A66C7">
              <w:rPr>
                <w:rFonts w:ascii="Times New Roman" w:eastAsia="Times New Roman" w:hAnsi="Times New Roman" w:cs="Times New Roman"/>
              </w:rPr>
              <w:t>MA</w:t>
            </w:r>
          </w:p>
        </w:tc>
      </w:tr>
      <w:tr w:rsidR="00A21FA2" w:rsidRPr="006A483E" w:rsidTr="00F66D4D">
        <w:trPr>
          <w:trHeight w:val="1028"/>
        </w:trPr>
        <w:tc>
          <w:tcPr>
            <w:tcW w:w="534" w:type="dxa"/>
            <w:tcBorders>
              <w:top w:val="nil"/>
              <w:left w:val="single" w:sz="4" w:space="0" w:color="auto"/>
              <w:bottom w:val="single" w:sz="4" w:space="0" w:color="auto"/>
              <w:right w:val="single" w:sz="4" w:space="0" w:color="auto"/>
            </w:tcBorders>
          </w:tcPr>
          <w:p w:rsidR="00A21FA2" w:rsidRDefault="00A21FA2"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vAlign w:val="center"/>
          </w:tcPr>
          <w:p w:rsidR="00A21FA2" w:rsidRDefault="00A21FA2" w:rsidP="00615156">
            <w:pPr>
              <w:spacing w:after="0" w:line="240" w:lineRule="auto"/>
              <w:rPr>
                <w:rFonts w:ascii="Times New Roman" w:hAnsi="Times New Roman" w:cs="Times New Roman"/>
                <w:color w:val="000000"/>
              </w:rPr>
            </w:pPr>
            <w:r>
              <w:rPr>
                <w:rFonts w:ascii="Times New Roman" w:hAnsi="Times New Roman" w:cs="Times New Roman"/>
                <w:color w:val="000000"/>
              </w:rPr>
              <w:t xml:space="preserve">Construction and furnishing of 1No. CHPS Compound at </w:t>
            </w:r>
            <w:proofErr w:type="spellStart"/>
            <w:r>
              <w:rPr>
                <w:rFonts w:ascii="Times New Roman" w:hAnsi="Times New Roman" w:cs="Times New Roman"/>
                <w:color w:val="000000"/>
              </w:rPr>
              <w:t>Bunkpa</w:t>
            </w:r>
            <w:proofErr w:type="spellEnd"/>
          </w:p>
        </w:tc>
        <w:tc>
          <w:tcPr>
            <w:tcW w:w="1134" w:type="dxa"/>
            <w:tcBorders>
              <w:top w:val="nil"/>
              <w:left w:val="nil"/>
              <w:bottom w:val="single" w:sz="4" w:space="0" w:color="auto"/>
              <w:right w:val="single" w:sz="4" w:space="0" w:color="auto"/>
            </w:tcBorders>
            <w:shd w:val="clear" w:color="auto" w:fill="auto"/>
          </w:tcPr>
          <w:p w:rsidR="00A21FA2" w:rsidRPr="004A66C7" w:rsidRDefault="00A21FA2" w:rsidP="0061515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Bunkpa</w:t>
            </w:r>
            <w:proofErr w:type="spellEnd"/>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noWrap/>
          </w:tcPr>
          <w:p w:rsidR="00A21FA2" w:rsidRPr="004A66C7" w:rsidRDefault="00A21FA2" w:rsidP="00615156">
            <w:pPr>
              <w:spacing w:after="0" w:line="240" w:lineRule="auto"/>
              <w:rPr>
                <w:rFonts w:ascii="Times New Roman" w:eastAsia="Times New Roman" w:hAnsi="Times New Roman" w:cs="Times New Roman"/>
              </w:rPr>
            </w:pPr>
            <w:r>
              <w:rPr>
                <w:rFonts w:ascii="Times New Roman" w:eastAsia="Times New Roman" w:hAnsi="Times New Roman" w:cs="Times New Roman"/>
              </w:rPr>
              <w:t>1,023,701.27</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F452F9">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GHS</w:t>
            </w:r>
          </w:p>
        </w:tc>
        <w:tc>
          <w:tcPr>
            <w:tcW w:w="850" w:type="dxa"/>
            <w:tcBorders>
              <w:top w:val="nil"/>
              <w:left w:val="nil"/>
              <w:bottom w:val="single" w:sz="4" w:space="0" w:color="auto"/>
              <w:right w:val="single" w:sz="4" w:space="0" w:color="auto"/>
            </w:tcBorders>
            <w:shd w:val="clear" w:color="000000" w:fill="FFFFFF"/>
          </w:tcPr>
          <w:p w:rsidR="00A21FA2" w:rsidRPr="004A66C7" w:rsidRDefault="00A21FA2" w:rsidP="00F452F9">
            <w:pPr>
              <w:rPr>
                <w:rFonts w:ascii="Times New Roman" w:hAnsi="Times New Roman" w:cs="Times New Roman"/>
              </w:rPr>
            </w:pPr>
            <w:r w:rsidRPr="004A66C7">
              <w:rPr>
                <w:rFonts w:ascii="Times New Roman" w:eastAsia="Times New Roman" w:hAnsi="Times New Roman" w:cs="Times New Roman"/>
              </w:rPr>
              <w:t>MA</w:t>
            </w:r>
          </w:p>
        </w:tc>
      </w:tr>
      <w:tr w:rsidR="00A21FA2" w:rsidRPr="006A483E" w:rsidTr="00F66D4D">
        <w:trPr>
          <w:trHeight w:val="1028"/>
        </w:trPr>
        <w:tc>
          <w:tcPr>
            <w:tcW w:w="534" w:type="dxa"/>
            <w:tcBorders>
              <w:top w:val="nil"/>
              <w:left w:val="single" w:sz="4" w:space="0" w:color="auto"/>
              <w:bottom w:val="single" w:sz="4" w:space="0" w:color="auto"/>
              <w:right w:val="single" w:sz="4" w:space="0" w:color="auto"/>
            </w:tcBorders>
          </w:tcPr>
          <w:p w:rsidR="00A21FA2" w:rsidRDefault="00A21FA2"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vAlign w:val="center"/>
          </w:tcPr>
          <w:p w:rsidR="00A21FA2" w:rsidRDefault="00A21FA2" w:rsidP="00615156">
            <w:pPr>
              <w:spacing w:after="0" w:line="240" w:lineRule="auto"/>
              <w:rPr>
                <w:rFonts w:ascii="Times New Roman" w:hAnsi="Times New Roman" w:cs="Times New Roman"/>
                <w:color w:val="000000"/>
              </w:rPr>
            </w:pPr>
            <w:r>
              <w:rPr>
                <w:rFonts w:ascii="Times New Roman" w:hAnsi="Times New Roman" w:cs="Times New Roman"/>
                <w:color w:val="000000"/>
              </w:rPr>
              <w:t xml:space="preserve">Construction of CHPS compound at </w:t>
            </w:r>
            <w:proofErr w:type="spellStart"/>
            <w:r>
              <w:rPr>
                <w:rFonts w:ascii="Times New Roman" w:hAnsi="Times New Roman" w:cs="Times New Roman"/>
                <w:color w:val="000000"/>
              </w:rPr>
              <w:t>Kakoshi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Gonja</w:t>
            </w:r>
            <w:proofErr w:type="spellEnd"/>
          </w:p>
        </w:tc>
        <w:tc>
          <w:tcPr>
            <w:tcW w:w="1134" w:type="dxa"/>
            <w:tcBorders>
              <w:top w:val="nil"/>
              <w:left w:val="nil"/>
              <w:bottom w:val="single" w:sz="4" w:space="0" w:color="auto"/>
              <w:right w:val="single" w:sz="4" w:space="0" w:color="auto"/>
            </w:tcBorders>
            <w:shd w:val="clear" w:color="auto" w:fill="auto"/>
          </w:tcPr>
          <w:p w:rsidR="00A21FA2" w:rsidRDefault="00A21FA2" w:rsidP="0061515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Kakoshi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Gonja</w:t>
            </w:r>
            <w:proofErr w:type="spellEnd"/>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noWrap/>
          </w:tcPr>
          <w:p w:rsidR="00A21FA2" w:rsidRDefault="00A21FA2" w:rsidP="00615156">
            <w:pPr>
              <w:spacing w:after="0" w:line="240" w:lineRule="auto"/>
              <w:rPr>
                <w:rFonts w:ascii="Times New Roman" w:eastAsia="Times New Roman" w:hAnsi="Times New Roman" w:cs="Times New Roman"/>
              </w:rPr>
            </w:pPr>
            <w:r>
              <w:rPr>
                <w:rFonts w:ascii="Times New Roman" w:eastAsia="Times New Roman" w:hAnsi="Times New Roman" w:cs="Times New Roman"/>
              </w:rPr>
              <w:t>968,389.00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6E61C2">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GHS</w:t>
            </w:r>
          </w:p>
        </w:tc>
        <w:tc>
          <w:tcPr>
            <w:tcW w:w="850" w:type="dxa"/>
            <w:tcBorders>
              <w:top w:val="nil"/>
              <w:left w:val="nil"/>
              <w:bottom w:val="single" w:sz="4" w:space="0" w:color="auto"/>
              <w:right w:val="single" w:sz="4" w:space="0" w:color="auto"/>
            </w:tcBorders>
            <w:shd w:val="clear" w:color="000000" w:fill="FFFFFF"/>
          </w:tcPr>
          <w:p w:rsidR="00A21FA2" w:rsidRPr="004A66C7" w:rsidRDefault="00A21FA2" w:rsidP="006E61C2">
            <w:pPr>
              <w:rPr>
                <w:rFonts w:ascii="Times New Roman" w:hAnsi="Times New Roman" w:cs="Times New Roman"/>
              </w:rPr>
            </w:pPr>
            <w:r w:rsidRPr="004A66C7">
              <w:rPr>
                <w:rFonts w:ascii="Times New Roman" w:eastAsia="Times New Roman" w:hAnsi="Times New Roman" w:cs="Times New Roman"/>
              </w:rPr>
              <w:t>MA</w:t>
            </w:r>
          </w:p>
        </w:tc>
      </w:tr>
      <w:tr w:rsidR="00A21FA2" w:rsidRPr="006A483E" w:rsidTr="00F66D4D">
        <w:trPr>
          <w:trHeight w:val="1028"/>
        </w:trPr>
        <w:tc>
          <w:tcPr>
            <w:tcW w:w="534" w:type="dxa"/>
            <w:tcBorders>
              <w:top w:val="nil"/>
              <w:left w:val="single" w:sz="4" w:space="0" w:color="auto"/>
              <w:bottom w:val="single" w:sz="4" w:space="0" w:color="auto"/>
              <w:right w:val="single" w:sz="4" w:space="0" w:color="auto"/>
            </w:tcBorders>
          </w:tcPr>
          <w:p w:rsidR="00A21FA2" w:rsidRDefault="00A21FA2"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vAlign w:val="center"/>
          </w:tcPr>
          <w:p w:rsidR="00A21FA2" w:rsidRDefault="00A21FA2" w:rsidP="00B73FCF">
            <w:pPr>
              <w:spacing w:after="0" w:line="240" w:lineRule="auto"/>
              <w:rPr>
                <w:rFonts w:ascii="Times New Roman" w:hAnsi="Times New Roman" w:cs="Times New Roman"/>
                <w:color w:val="000000"/>
              </w:rPr>
            </w:pPr>
            <w:r>
              <w:rPr>
                <w:rFonts w:ascii="Times New Roman" w:hAnsi="Times New Roman" w:cs="Times New Roman"/>
                <w:color w:val="000000"/>
              </w:rPr>
              <w:t xml:space="preserve">Construction of CHPS compound at </w:t>
            </w:r>
            <w:proofErr w:type="spellStart"/>
            <w:r>
              <w:rPr>
                <w:rFonts w:ascii="Times New Roman" w:hAnsi="Times New Roman" w:cs="Times New Roman"/>
                <w:color w:val="000000"/>
              </w:rPr>
              <w:t>Naamu</w:t>
            </w:r>
            <w:proofErr w:type="spellEnd"/>
          </w:p>
        </w:tc>
        <w:tc>
          <w:tcPr>
            <w:tcW w:w="1134" w:type="dxa"/>
            <w:tcBorders>
              <w:top w:val="nil"/>
              <w:left w:val="nil"/>
              <w:bottom w:val="single" w:sz="4" w:space="0" w:color="auto"/>
              <w:right w:val="single" w:sz="4" w:space="0" w:color="auto"/>
            </w:tcBorders>
            <w:shd w:val="clear" w:color="auto" w:fill="auto"/>
          </w:tcPr>
          <w:p w:rsidR="00A21FA2" w:rsidRDefault="00A21FA2" w:rsidP="00615156">
            <w:pPr>
              <w:spacing w:after="0" w:line="240" w:lineRule="auto"/>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noWrap/>
          </w:tcPr>
          <w:p w:rsidR="00A21FA2" w:rsidRDefault="00A21FA2" w:rsidP="00615156">
            <w:pPr>
              <w:spacing w:after="0" w:line="240" w:lineRule="auto"/>
              <w:rPr>
                <w:rFonts w:ascii="Times New Roman" w:eastAsia="Times New Roman" w:hAnsi="Times New Roman" w:cs="Times New Roman"/>
              </w:rPr>
            </w:pPr>
            <w:r>
              <w:rPr>
                <w:rFonts w:ascii="Times New Roman" w:eastAsia="Times New Roman" w:hAnsi="Times New Roman" w:cs="Times New Roman"/>
              </w:rPr>
              <w:t>978,011.00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6E61C2">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GHS</w:t>
            </w:r>
          </w:p>
        </w:tc>
        <w:tc>
          <w:tcPr>
            <w:tcW w:w="850" w:type="dxa"/>
            <w:tcBorders>
              <w:top w:val="nil"/>
              <w:left w:val="nil"/>
              <w:bottom w:val="single" w:sz="4" w:space="0" w:color="auto"/>
              <w:right w:val="single" w:sz="4" w:space="0" w:color="auto"/>
            </w:tcBorders>
            <w:shd w:val="clear" w:color="000000" w:fill="FFFFFF"/>
          </w:tcPr>
          <w:p w:rsidR="00A21FA2" w:rsidRPr="004A66C7" w:rsidRDefault="00A21FA2" w:rsidP="006E61C2">
            <w:pPr>
              <w:rPr>
                <w:rFonts w:ascii="Times New Roman" w:hAnsi="Times New Roman" w:cs="Times New Roman"/>
              </w:rPr>
            </w:pPr>
            <w:r w:rsidRPr="004A66C7">
              <w:rPr>
                <w:rFonts w:ascii="Times New Roman" w:eastAsia="Times New Roman" w:hAnsi="Times New Roman" w:cs="Times New Roman"/>
              </w:rPr>
              <w:t>MA</w:t>
            </w:r>
          </w:p>
        </w:tc>
      </w:tr>
      <w:tr w:rsidR="00A21FA2" w:rsidRPr="006A483E" w:rsidTr="00F66D4D">
        <w:trPr>
          <w:trHeight w:val="1028"/>
        </w:trPr>
        <w:tc>
          <w:tcPr>
            <w:tcW w:w="534" w:type="dxa"/>
            <w:tcBorders>
              <w:top w:val="nil"/>
              <w:left w:val="single" w:sz="4" w:space="0" w:color="auto"/>
              <w:bottom w:val="single" w:sz="4" w:space="0" w:color="auto"/>
              <w:right w:val="single" w:sz="4" w:space="0" w:color="auto"/>
            </w:tcBorders>
          </w:tcPr>
          <w:p w:rsidR="00A21FA2" w:rsidRDefault="00A21FA2"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34"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21FA2" w:rsidRPr="0026761A" w:rsidRDefault="00A21FA2" w:rsidP="007444E2">
            <w:pPr>
              <w:spacing w:after="0" w:line="240" w:lineRule="auto"/>
              <w:rPr>
                <w:rFonts w:ascii="Times New Roman" w:eastAsia="Times New Roman" w:hAnsi="Times New Roman" w:cs="Times New Roman"/>
                <w:sz w:val="24"/>
                <w:szCs w:val="24"/>
              </w:rPr>
            </w:pPr>
          </w:p>
        </w:tc>
        <w:tc>
          <w:tcPr>
            <w:tcW w:w="2559" w:type="dxa"/>
            <w:tcBorders>
              <w:top w:val="nil"/>
              <w:left w:val="single" w:sz="4" w:space="0" w:color="auto"/>
              <w:bottom w:val="single" w:sz="4" w:space="0" w:color="auto"/>
              <w:right w:val="single" w:sz="4" w:space="0" w:color="auto"/>
            </w:tcBorders>
            <w:shd w:val="clear" w:color="auto" w:fill="auto"/>
            <w:vAlign w:val="center"/>
          </w:tcPr>
          <w:p w:rsidR="00A21FA2" w:rsidRDefault="00A21FA2" w:rsidP="00B73FCF">
            <w:pPr>
              <w:spacing w:after="0" w:line="240" w:lineRule="auto"/>
              <w:rPr>
                <w:rFonts w:ascii="Times New Roman" w:hAnsi="Times New Roman" w:cs="Times New Roman"/>
                <w:color w:val="000000"/>
              </w:rPr>
            </w:pPr>
            <w:r>
              <w:rPr>
                <w:rFonts w:ascii="Times New Roman" w:hAnsi="Times New Roman" w:cs="Times New Roman"/>
                <w:color w:val="000000"/>
              </w:rPr>
              <w:t xml:space="preserve">Construction of a Post-natal and Weighing Center at </w:t>
            </w:r>
            <w:proofErr w:type="spellStart"/>
            <w:r>
              <w:rPr>
                <w:rFonts w:ascii="Times New Roman" w:hAnsi="Times New Roman" w:cs="Times New Roman"/>
                <w:color w:val="000000"/>
              </w:rPr>
              <w:t>Kpembe</w:t>
            </w:r>
            <w:proofErr w:type="spellEnd"/>
          </w:p>
        </w:tc>
        <w:tc>
          <w:tcPr>
            <w:tcW w:w="1134" w:type="dxa"/>
            <w:tcBorders>
              <w:top w:val="nil"/>
              <w:left w:val="nil"/>
              <w:bottom w:val="single" w:sz="4" w:space="0" w:color="auto"/>
              <w:right w:val="single" w:sz="4" w:space="0" w:color="auto"/>
            </w:tcBorders>
            <w:shd w:val="clear" w:color="auto" w:fill="auto"/>
          </w:tcPr>
          <w:p w:rsidR="00A21FA2" w:rsidRDefault="00A21FA2" w:rsidP="0061515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Kpembe</w:t>
            </w:r>
            <w:proofErr w:type="spellEnd"/>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4A66C7" w:rsidRDefault="00A21FA2" w:rsidP="00615156">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noWrap/>
          </w:tcPr>
          <w:p w:rsidR="00A21FA2" w:rsidRDefault="00A21FA2" w:rsidP="00615156">
            <w:pPr>
              <w:spacing w:after="0" w:line="240" w:lineRule="auto"/>
              <w:rPr>
                <w:rFonts w:ascii="Times New Roman" w:eastAsia="Times New Roman" w:hAnsi="Times New Roman" w:cs="Times New Roman"/>
              </w:rPr>
            </w:pPr>
            <w:r>
              <w:rPr>
                <w:rFonts w:ascii="Times New Roman" w:eastAsia="Times New Roman" w:hAnsi="Times New Roman" w:cs="Times New Roman"/>
              </w:rPr>
              <w:t>118,342.00</w:t>
            </w: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1FA2" w:rsidRPr="004A66C7" w:rsidRDefault="00A21FA2" w:rsidP="00615156">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A21FA2" w:rsidRPr="004A66C7" w:rsidRDefault="00A21FA2" w:rsidP="006E61C2">
            <w:pPr>
              <w:spacing w:after="0" w:line="240" w:lineRule="auto"/>
              <w:rPr>
                <w:rFonts w:ascii="Times New Roman" w:eastAsia="Times New Roman" w:hAnsi="Times New Roman" w:cs="Times New Roman"/>
              </w:rPr>
            </w:pPr>
            <w:r w:rsidRPr="004A66C7">
              <w:rPr>
                <w:rFonts w:ascii="Times New Roman" w:eastAsia="Times New Roman" w:hAnsi="Times New Roman" w:cs="Times New Roman"/>
              </w:rPr>
              <w:t>GHS</w:t>
            </w:r>
          </w:p>
        </w:tc>
        <w:tc>
          <w:tcPr>
            <w:tcW w:w="850" w:type="dxa"/>
            <w:tcBorders>
              <w:top w:val="nil"/>
              <w:left w:val="nil"/>
              <w:bottom w:val="single" w:sz="4" w:space="0" w:color="auto"/>
              <w:right w:val="single" w:sz="4" w:space="0" w:color="auto"/>
            </w:tcBorders>
            <w:shd w:val="clear" w:color="000000" w:fill="FFFFFF"/>
          </w:tcPr>
          <w:p w:rsidR="00A21FA2" w:rsidRPr="004A66C7" w:rsidRDefault="00A21FA2" w:rsidP="006E61C2">
            <w:pPr>
              <w:rPr>
                <w:rFonts w:ascii="Times New Roman" w:hAnsi="Times New Roman" w:cs="Times New Roman"/>
              </w:rPr>
            </w:pPr>
            <w:r w:rsidRPr="004A66C7">
              <w:rPr>
                <w:rFonts w:ascii="Times New Roman" w:eastAsia="Times New Roman" w:hAnsi="Times New Roman" w:cs="Times New Roman"/>
              </w:rPr>
              <w:t>MA</w:t>
            </w:r>
          </w:p>
        </w:tc>
      </w:tr>
      <w:tr w:rsidR="00A21FA2" w:rsidRPr="006A483E" w:rsidTr="00496189">
        <w:trPr>
          <w:trHeight w:val="834"/>
        </w:trPr>
        <w:tc>
          <w:tcPr>
            <w:tcW w:w="5495" w:type="dxa"/>
            <w:gridSpan w:val="4"/>
            <w:tcBorders>
              <w:top w:val="nil"/>
              <w:left w:val="single" w:sz="4" w:space="0" w:color="auto"/>
              <w:bottom w:val="single" w:sz="4" w:space="0" w:color="auto"/>
              <w:right w:val="single" w:sz="4" w:space="0" w:color="auto"/>
            </w:tcBorders>
          </w:tcPr>
          <w:p w:rsidR="00A21FA2" w:rsidRPr="007C5212" w:rsidRDefault="00A21FA2" w:rsidP="007444E2">
            <w:pPr>
              <w:spacing w:after="0" w:line="240" w:lineRule="auto"/>
              <w:rPr>
                <w:b/>
                <w:color w:val="000000"/>
              </w:rPr>
            </w:pPr>
            <w:r w:rsidRPr="007C5212">
              <w:rPr>
                <w:b/>
                <w:color w:val="000000"/>
              </w:rPr>
              <w:t>SUB-TOTALS</w:t>
            </w:r>
          </w:p>
        </w:tc>
        <w:tc>
          <w:tcPr>
            <w:tcW w:w="1134" w:type="dxa"/>
            <w:tcBorders>
              <w:top w:val="nil"/>
              <w:left w:val="nil"/>
              <w:bottom w:val="single" w:sz="4" w:space="0" w:color="auto"/>
              <w:right w:val="single" w:sz="4" w:space="0" w:color="auto"/>
            </w:tcBorders>
            <w:shd w:val="clear" w:color="auto" w:fill="auto"/>
          </w:tcPr>
          <w:p w:rsidR="00A21FA2" w:rsidRDefault="00A21FA2" w:rsidP="007444E2">
            <w:pPr>
              <w:spacing w:after="0" w:line="240" w:lineRule="auto"/>
              <w:rPr>
                <w:rFonts w:asciiTheme="majorBidi" w:eastAsia="Times New Roman" w:hAnsiTheme="majorBidi" w:cstheme="majorBidi"/>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1FA2" w:rsidRPr="001676AE" w:rsidRDefault="00A21FA2" w:rsidP="007444E2">
            <w:pPr>
              <w:spacing w:after="0" w:line="240" w:lineRule="auto"/>
              <w:rPr>
                <w:rFonts w:asciiTheme="majorBidi" w:eastAsia="Times New Roman" w:hAnsiTheme="majorBidi" w:cstheme="majorBidi"/>
                <w:sz w:val="24"/>
                <w:szCs w:val="24"/>
              </w:rPr>
            </w:pPr>
          </w:p>
        </w:tc>
        <w:tc>
          <w:tcPr>
            <w:tcW w:w="426" w:type="dxa"/>
            <w:tcBorders>
              <w:top w:val="nil"/>
              <w:left w:val="nil"/>
              <w:bottom w:val="single" w:sz="4" w:space="0" w:color="auto"/>
              <w:right w:val="single" w:sz="4" w:space="0" w:color="auto"/>
            </w:tcBorders>
            <w:shd w:val="clear" w:color="auto" w:fill="FABF8F" w:themeFill="accent6" w:themeFillTint="99"/>
            <w:vAlign w:val="bottom"/>
          </w:tcPr>
          <w:p w:rsidR="00A21FA2" w:rsidRDefault="00A21FA2" w:rsidP="007444E2">
            <w:pPr>
              <w:spacing w:after="0" w:line="240" w:lineRule="auto"/>
              <w:rPr>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1676AE" w:rsidRDefault="00A21FA2" w:rsidP="007444E2">
            <w:pPr>
              <w:spacing w:after="0" w:line="240" w:lineRule="auto"/>
              <w:rPr>
                <w:rFonts w:asciiTheme="majorBidi" w:eastAsia="Times New Roman" w:hAnsiTheme="majorBidi" w:cstheme="majorBidi"/>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1FA2" w:rsidRPr="001676AE" w:rsidRDefault="00A21FA2" w:rsidP="007444E2">
            <w:pPr>
              <w:spacing w:after="0" w:line="240" w:lineRule="auto"/>
              <w:rPr>
                <w:rFonts w:asciiTheme="majorBidi" w:eastAsia="Times New Roman" w:hAnsiTheme="majorBidi" w:cstheme="majorBidi"/>
                <w:sz w:val="24"/>
                <w:szCs w:val="24"/>
              </w:rPr>
            </w:pPr>
          </w:p>
        </w:tc>
        <w:tc>
          <w:tcPr>
            <w:tcW w:w="1276" w:type="dxa"/>
            <w:tcBorders>
              <w:top w:val="nil"/>
              <w:left w:val="nil"/>
              <w:bottom w:val="single" w:sz="4" w:space="0" w:color="auto"/>
              <w:right w:val="single" w:sz="4" w:space="0" w:color="auto"/>
            </w:tcBorders>
            <w:shd w:val="clear" w:color="auto" w:fill="auto"/>
            <w:noWrap/>
          </w:tcPr>
          <w:p w:rsidR="00A21FA2" w:rsidRPr="00496189" w:rsidRDefault="00A21FA2" w:rsidP="00496189">
            <w:pPr>
              <w:rPr>
                <w:rFonts w:ascii="Calibri" w:hAnsi="Calibri" w:cs="Calibri"/>
                <w:color w:val="000000"/>
              </w:rPr>
            </w:pPr>
            <w:r>
              <w:rPr>
                <w:rFonts w:ascii="Calibri" w:hAnsi="Calibri" w:cs="Calibri"/>
                <w:color w:val="000000"/>
              </w:rPr>
              <w:t>918,600.00</w:t>
            </w:r>
          </w:p>
        </w:tc>
        <w:tc>
          <w:tcPr>
            <w:tcW w:w="709" w:type="dxa"/>
            <w:tcBorders>
              <w:top w:val="nil"/>
              <w:left w:val="nil"/>
              <w:bottom w:val="single" w:sz="4" w:space="0" w:color="auto"/>
              <w:right w:val="single" w:sz="4" w:space="0" w:color="auto"/>
            </w:tcBorders>
            <w:shd w:val="clear" w:color="000000" w:fill="FFFFFF"/>
            <w:vAlign w:val="center"/>
          </w:tcPr>
          <w:p w:rsidR="00A21FA2" w:rsidRDefault="00A21FA2" w:rsidP="00496189">
            <w:pPr>
              <w:jc w:val="center"/>
              <w:rPr>
                <w:rFonts w:ascii="Calibri" w:hAnsi="Calibri" w:cs="Calibri"/>
                <w:color w:val="000000"/>
              </w:rPr>
            </w:pPr>
            <w:r>
              <w:rPr>
                <w:rFonts w:ascii="Calibri" w:hAnsi="Calibri" w:cs="Calibri"/>
                <w:color w:val="000000"/>
              </w:rPr>
              <w:t>11,000</w:t>
            </w:r>
          </w:p>
          <w:p w:rsidR="00A21FA2" w:rsidRDefault="00A21FA2" w:rsidP="00496189">
            <w:pPr>
              <w:spacing w:after="0" w:line="240" w:lineRule="auto"/>
              <w:rPr>
                <w:rFonts w:asciiTheme="majorBidi" w:eastAsia="Times New Roman" w:hAnsiTheme="majorBidi" w:cstheme="majorBidi"/>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A21FA2" w:rsidRDefault="00A21FA2" w:rsidP="00496189">
            <w:pPr>
              <w:jc w:val="center"/>
              <w:rPr>
                <w:rFonts w:ascii="Calibri" w:hAnsi="Calibri" w:cs="Calibri"/>
                <w:color w:val="000000"/>
              </w:rPr>
            </w:pPr>
            <w:r>
              <w:rPr>
                <w:rFonts w:ascii="Calibri" w:hAnsi="Calibri" w:cs="Calibri"/>
                <w:color w:val="000000"/>
              </w:rPr>
              <w:t>38,000</w:t>
            </w:r>
          </w:p>
          <w:p w:rsidR="00A21FA2" w:rsidRPr="001676AE" w:rsidRDefault="00A21FA2" w:rsidP="00496189">
            <w:pPr>
              <w:spacing w:after="0" w:line="240" w:lineRule="auto"/>
              <w:rPr>
                <w:rFonts w:asciiTheme="majorBidi" w:eastAsia="Times New Roman" w:hAnsiTheme="majorBidi" w:cstheme="majorBidi"/>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A21FA2" w:rsidRPr="001676AE" w:rsidRDefault="00A21FA2" w:rsidP="007444E2">
            <w:pPr>
              <w:spacing w:after="0" w:line="240" w:lineRule="auto"/>
              <w:jc w:val="center"/>
              <w:rPr>
                <w:rFonts w:asciiTheme="majorBidi" w:eastAsia="Times New Roman" w:hAnsiTheme="majorBidi" w:cstheme="majorBidi"/>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A21FA2" w:rsidRPr="001676AE" w:rsidRDefault="00A21FA2" w:rsidP="007444E2">
            <w:pPr>
              <w:spacing w:after="0" w:line="240" w:lineRule="auto"/>
              <w:jc w:val="center"/>
              <w:rPr>
                <w:rFonts w:asciiTheme="majorBidi" w:eastAsia="Times New Roman" w:hAnsiTheme="majorBidi" w:cstheme="majorBidi"/>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A21FA2" w:rsidRDefault="00A21FA2" w:rsidP="007444E2">
            <w:pPr>
              <w:spacing w:after="0" w:line="240" w:lineRule="auto"/>
              <w:rPr>
                <w:rFonts w:asciiTheme="majorBidi" w:eastAsia="Times New Roman" w:hAnsiTheme="majorBidi" w:cstheme="majorBidi"/>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A21FA2" w:rsidRDefault="00A21FA2" w:rsidP="007444E2">
            <w:pPr>
              <w:spacing w:after="0" w:line="240" w:lineRule="auto"/>
              <w:jc w:val="center"/>
              <w:rPr>
                <w:rFonts w:asciiTheme="majorBidi" w:eastAsia="Times New Roman" w:hAnsiTheme="majorBidi" w:cstheme="majorBidi"/>
                <w:sz w:val="24"/>
                <w:szCs w:val="24"/>
              </w:rPr>
            </w:pPr>
          </w:p>
        </w:tc>
      </w:tr>
    </w:tbl>
    <w:p w:rsidR="00A23DDC" w:rsidRDefault="00A23DDC" w:rsidP="00460709">
      <w:pPr>
        <w:spacing w:line="360" w:lineRule="auto"/>
        <w:jc w:val="center"/>
        <w:rPr>
          <w:rFonts w:ascii="Times New Roman" w:hAnsi="Times New Roman" w:cs="Times New Roman"/>
          <w:b/>
          <w:sz w:val="24"/>
          <w:szCs w:val="24"/>
          <w:lang w:val="en-GB"/>
        </w:rPr>
      </w:pPr>
    </w:p>
    <w:p w:rsidR="00A23DDC" w:rsidRDefault="00A23DDC" w:rsidP="00460709">
      <w:pPr>
        <w:spacing w:line="360" w:lineRule="auto"/>
        <w:jc w:val="center"/>
        <w:rPr>
          <w:rFonts w:ascii="Times New Roman" w:hAnsi="Times New Roman" w:cs="Times New Roman"/>
          <w:b/>
          <w:sz w:val="24"/>
          <w:szCs w:val="24"/>
          <w:lang w:val="en-GB"/>
        </w:rPr>
      </w:pPr>
    </w:p>
    <w:p w:rsidR="00A23DDC" w:rsidRDefault="00A23DDC" w:rsidP="00460709">
      <w:pPr>
        <w:spacing w:line="360" w:lineRule="auto"/>
        <w:jc w:val="center"/>
        <w:rPr>
          <w:rFonts w:ascii="Times New Roman" w:hAnsi="Times New Roman" w:cs="Times New Roman"/>
          <w:b/>
          <w:sz w:val="24"/>
          <w:szCs w:val="24"/>
          <w:lang w:val="en-GB"/>
        </w:rPr>
      </w:pPr>
    </w:p>
    <w:p w:rsidR="00A23DDC" w:rsidRDefault="00A23DDC" w:rsidP="00460709">
      <w:pPr>
        <w:spacing w:line="360" w:lineRule="auto"/>
        <w:jc w:val="center"/>
        <w:rPr>
          <w:rFonts w:ascii="Times New Roman" w:hAnsi="Times New Roman" w:cs="Times New Roman"/>
          <w:b/>
          <w:sz w:val="24"/>
          <w:szCs w:val="24"/>
          <w:lang w:val="en-GB"/>
        </w:rPr>
      </w:pPr>
    </w:p>
    <w:p w:rsidR="00A23DDC" w:rsidRDefault="00A23DDC" w:rsidP="00460709">
      <w:pPr>
        <w:spacing w:line="360" w:lineRule="auto"/>
        <w:jc w:val="center"/>
        <w:rPr>
          <w:rFonts w:ascii="Times New Roman" w:hAnsi="Times New Roman" w:cs="Times New Roman"/>
          <w:b/>
          <w:sz w:val="24"/>
          <w:szCs w:val="24"/>
          <w:lang w:val="en-GB"/>
        </w:rPr>
      </w:pPr>
    </w:p>
    <w:p w:rsidR="00A23DDC" w:rsidRDefault="00A23DDC" w:rsidP="00460709">
      <w:pPr>
        <w:spacing w:line="360" w:lineRule="auto"/>
        <w:jc w:val="center"/>
        <w:rPr>
          <w:rFonts w:ascii="Times New Roman" w:hAnsi="Times New Roman" w:cs="Times New Roman"/>
          <w:b/>
          <w:sz w:val="24"/>
          <w:szCs w:val="24"/>
          <w:lang w:val="en-GB"/>
        </w:rPr>
      </w:pPr>
    </w:p>
    <w:p w:rsidR="00A23DDC" w:rsidRDefault="00A23DDC" w:rsidP="00460709">
      <w:pPr>
        <w:spacing w:line="360" w:lineRule="auto"/>
        <w:jc w:val="center"/>
        <w:rPr>
          <w:rFonts w:ascii="Times New Roman" w:hAnsi="Times New Roman" w:cs="Times New Roman"/>
          <w:b/>
          <w:sz w:val="24"/>
          <w:szCs w:val="24"/>
          <w:lang w:val="en-GB"/>
        </w:rPr>
      </w:pPr>
    </w:p>
    <w:p w:rsidR="00A23DDC" w:rsidRDefault="00A23DDC" w:rsidP="00460709">
      <w:pPr>
        <w:spacing w:line="360" w:lineRule="auto"/>
        <w:jc w:val="center"/>
        <w:rPr>
          <w:rFonts w:ascii="Times New Roman" w:hAnsi="Times New Roman" w:cs="Times New Roman"/>
          <w:b/>
          <w:sz w:val="24"/>
          <w:szCs w:val="24"/>
          <w:lang w:val="en-GB"/>
        </w:rPr>
      </w:pPr>
    </w:p>
    <w:p w:rsidR="00A23DDC" w:rsidRDefault="00A23DDC" w:rsidP="00460709">
      <w:pPr>
        <w:spacing w:line="360" w:lineRule="auto"/>
        <w:jc w:val="center"/>
        <w:rPr>
          <w:rFonts w:ascii="Times New Roman" w:hAnsi="Times New Roman" w:cs="Times New Roman"/>
          <w:b/>
          <w:sz w:val="24"/>
          <w:szCs w:val="24"/>
          <w:lang w:val="en-GB"/>
        </w:rPr>
      </w:pPr>
    </w:p>
    <w:p w:rsidR="00A23DDC" w:rsidRDefault="00A23DDC" w:rsidP="00460709">
      <w:pPr>
        <w:spacing w:line="360" w:lineRule="auto"/>
        <w:jc w:val="center"/>
        <w:rPr>
          <w:rFonts w:ascii="Times New Roman" w:hAnsi="Times New Roman" w:cs="Times New Roman"/>
          <w:b/>
          <w:sz w:val="24"/>
          <w:szCs w:val="24"/>
          <w:lang w:val="en-GB"/>
        </w:rPr>
      </w:pPr>
    </w:p>
    <w:p w:rsidR="00A23DDC" w:rsidRDefault="00A23DDC" w:rsidP="00460709">
      <w:pPr>
        <w:spacing w:line="360" w:lineRule="auto"/>
        <w:jc w:val="center"/>
        <w:rPr>
          <w:rFonts w:ascii="Times New Roman" w:hAnsi="Times New Roman" w:cs="Times New Roman"/>
          <w:b/>
          <w:sz w:val="24"/>
          <w:szCs w:val="24"/>
          <w:lang w:val="en-GB"/>
        </w:rPr>
      </w:pPr>
    </w:p>
    <w:p w:rsidR="005E0E72" w:rsidRDefault="00515E3C" w:rsidP="00460709">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2025</w:t>
      </w:r>
      <w:r w:rsidR="005E0E72">
        <w:rPr>
          <w:rFonts w:ascii="Times New Roman" w:hAnsi="Times New Roman" w:cs="Times New Roman"/>
          <w:b/>
          <w:sz w:val="24"/>
          <w:szCs w:val="24"/>
          <w:lang w:val="en-GB"/>
        </w:rPr>
        <w:t xml:space="preserve"> ANNUAL ACTION PLAN</w:t>
      </w:r>
    </w:p>
    <w:p w:rsidR="005E0E72" w:rsidRPr="00823C57" w:rsidRDefault="004F2956" w:rsidP="005E0E72">
      <w:pPr>
        <w:spacing w:line="360" w:lineRule="auto"/>
        <w:ind w:left="360"/>
        <w:rPr>
          <w:rFonts w:ascii="Times New Roman" w:hAnsi="Times New Roman" w:cs="Times New Roman"/>
          <w:b/>
          <w:sz w:val="24"/>
          <w:szCs w:val="24"/>
          <w:lang w:val="en-GB"/>
        </w:rPr>
      </w:pPr>
      <w:r w:rsidRPr="00823C57">
        <w:rPr>
          <w:rFonts w:ascii="Times New Roman" w:eastAsia="Times New Roman" w:hAnsi="Times New Roman" w:cs="Times New Roman"/>
          <w:b/>
          <w:bCs/>
          <w:i/>
          <w:iCs/>
          <w:sz w:val="24"/>
          <w:szCs w:val="24"/>
        </w:rPr>
        <w:t>EDUCATION &amp; SPORTS</w:t>
      </w:r>
    </w:p>
    <w:tbl>
      <w:tblPr>
        <w:tblW w:w="14283" w:type="dxa"/>
        <w:tblLayout w:type="fixed"/>
        <w:tblLook w:val="04A0" w:firstRow="1" w:lastRow="0" w:firstColumn="1" w:lastColumn="0" w:noHBand="0" w:noVBand="1"/>
      </w:tblPr>
      <w:tblGrid>
        <w:gridCol w:w="534"/>
        <w:gridCol w:w="1134"/>
        <w:gridCol w:w="1268"/>
        <w:gridCol w:w="2126"/>
        <w:gridCol w:w="1283"/>
        <w:gridCol w:w="426"/>
        <w:gridCol w:w="425"/>
        <w:gridCol w:w="425"/>
        <w:gridCol w:w="425"/>
        <w:gridCol w:w="993"/>
        <w:gridCol w:w="992"/>
        <w:gridCol w:w="992"/>
        <w:gridCol w:w="851"/>
        <w:gridCol w:w="850"/>
        <w:gridCol w:w="709"/>
        <w:gridCol w:w="850"/>
      </w:tblGrid>
      <w:tr w:rsidR="005E0E72" w:rsidRPr="001676AE" w:rsidTr="00307BC6">
        <w:trPr>
          <w:trHeight w:val="987"/>
        </w:trPr>
        <w:tc>
          <w:tcPr>
            <w:tcW w:w="534" w:type="dxa"/>
            <w:vMerge w:val="restart"/>
            <w:tcBorders>
              <w:top w:val="single" w:sz="4" w:space="0" w:color="auto"/>
              <w:left w:val="single" w:sz="4" w:space="0" w:color="auto"/>
              <w:right w:val="single" w:sz="4" w:space="0" w:color="auto"/>
            </w:tcBorders>
          </w:tcPr>
          <w:p w:rsidR="005E0E72" w:rsidRPr="005175B8" w:rsidRDefault="005E0E7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NO.</w:t>
            </w:r>
          </w:p>
        </w:tc>
        <w:tc>
          <w:tcPr>
            <w:tcW w:w="1134" w:type="dxa"/>
            <w:tcBorders>
              <w:top w:val="single" w:sz="4" w:space="0" w:color="auto"/>
              <w:left w:val="single" w:sz="4" w:space="0" w:color="auto"/>
              <w:right w:val="single" w:sz="4" w:space="0" w:color="auto"/>
            </w:tcBorders>
            <w:vAlign w:val="center"/>
          </w:tcPr>
          <w:p w:rsidR="005E0E72" w:rsidRPr="0026761A" w:rsidRDefault="005E0E72" w:rsidP="007444E2">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PROGRAMME (PBB)</w:t>
            </w:r>
          </w:p>
        </w:tc>
        <w:tc>
          <w:tcPr>
            <w:tcW w:w="1268" w:type="dxa"/>
            <w:tcBorders>
              <w:top w:val="single" w:sz="4" w:space="0" w:color="auto"/>
              <w:left w:val="single" w:sz="4" w:space="0" w:color="auto"/>
              <w:right w:val="single" w:sz="4" w:space="0" w:color="auto"/>
            </w:tcBorders>
            <w:vAlign w:val="center"/>
          </w:tcPr>
          <w:p w:rsidR="005E0E72" w:rsidRPr="0026761A" w:rsidRDefault="005E0E72" w:rsidP="007444E2">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SUB-PROGRAMME (PBB)</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0E72" w:rsidRPr="005175B8" w:rsidRDefault="005E0E7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BROAD ACTIVITY</w:t>
            </w:r>
          </w:p>
        </w:tc>
        <w:tc>
          <w:tcPr>
            <w:tcW w:w="12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0E72" w:rsidRPr="005175B8" w:rsidRDefault="005E0E7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LOCATION</w:t>
            </w:r>
          </w:p>
        </w:tc>
        <w:tc>
          <w:tcPr>
            <w:tcW w:w="1701" w:type="dxa"/>
            <w:gridSpan w:val="4"/>
            <w:tcBorders>
              <w:top w:val="single" w:sz="4" w:space="0" w:color="auto"/>
              <w:left w:val="nil"/>
              <w:bottom w:val="single" w:sz="4" w:space="0" w:color="auto"/>
              <w:right w:val="single" w:sz="4" w:space="0" w:color="000000"/>
            </w:tcBorders>
            <w:shd w:val="clear" w:color="auto" w:fill="auto"/>
            <w:hideMark/>
          </w:tcPr>
          <w:p w:rsidR="005E0E72" w:rsidRPr="005175B8" w:rsidRDefault="005E0E7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TIME FRAME (2024)</w:t>
            </w:r>
          </w:p>
        </w:tc>
        <w:tc>
          <w:tcPr>
            <w:tcW w:w="2977" w:type="dxa"/>
            <w:gridSpan w:val="3"/>
            <w:tcBorders>
              <w:top w:val="single" w:sz="4" w:space="0" w:color="auto"/>
              <w:left w:val="nil"/>
              <w:bottom w:val="single" w:sz="4" w:space="0" w:color="auto"/>
              <w:right w:val="single" w:sz="4" w:space="0" w:color="000000"/>
            </w:tcBorders>
            <w:shd w:val="clear" w:color="auto" w:fill="auto"/>
            <w:hideMark/>
          </w:tcPr>
          <w:p w:rsidR="005E0E72" w:rsidRPr="005175B8" w:rsidRDefault="005E0E7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COST</w:t>
            </w:r>
          </w:p>
        </w:tc>
        <w:tc>
          <w:tcPr>
            <w:tcW w:w="1701" w:type="dxa"/>
            <w:gridSpan w:val="2"/>
            <w:tcBorders>
              <w:top w:val="single" w:sz="4" w:space="0" w:color="auto"/>
              <w:left w:val="nil"/>
              <w:bottom w:val="single" w:sz="4" w:space="0" w:color="auto"/>
              <w:right w:val="single" w:sz="4" w:space="0" w:color="000000"/>
            </w:tcBorders>
            <w:shd w:val="clear" w:color="auto" w:fill="auto"/>
            <w:hideMark/>
          </w:tcPr>
          <w:p w:rsidR="005E0E72" w:rsidRPr="005175B8" w:rsidRDefault="005E0E7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PROGRAMME STATUS</w:t>
            </w:r>
          </w:p>
        </w:tc>
        <w:tc>
          <w:tcPr>
            <w:tcW w:w="1559" w:type="dxa"/>
            <w:gridSpan w:val="2"/>
            <w:tcBorders>
              <w:top w:val="single" w:sz="4" w:space="0" w:color="auto"/>
              <w:left w:val="nil"/>
              <w:bottom w:val="single" w:sz="4" w:space="0" w:color="auto"/>
              <w:right w:val="single" w:sz="4" w:space="0" w:color="000000"/>
            </w:tcBorders>
            <w:shd w:val="clear" w:color="auto" w:fill="auto"/>
            <w:hideMark/>
          </w:tcPr>
          <w:p w:rsidR="005E0E72" w:rsidRPr="005175B8" w:rsidRDefault="005E0E7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IMPLEMENT INSTITUTION/DEPARTMENT</w:t>
            </w:r>
          </w:p>
        </w:tc>
      </w:tr>
      <w:tr w:rsidR="00307BC6" w:rsidRPr="001676AE" w:rsidTr="00307BC6">
        <w:trPr>
          <w:trHeight w:val="756"/>
        </w:trPr>
        <w:tc>
          <w:tcPr>
            <w:tcW w:w="534" w:type="dxa"/>
            <w:vMerge/>
            <w:tcBorders>
              <w:left w:val="single" w:sz="4" w:space="0" w:color="auto"/>
              <w:bottom w:val="single" w:sz="4" w:space="0" w:color="000000"/>
              <w:right w:val="single" w:sz="4" w:space="0" w:color="auto"/>
            </w:tcBorders>
          </w:tcPr>
          <w:p w:rsidR="005E0E72" w:rsidRPr="005175B8" w:rsidRDefault="005E0E72" w:rsidP="007444E2">
            <w:pPr>
              <w:spacing w:after="0" w:line="360" w:lineRule="auto"/>
              <w:jc w:val="both"/>
              <w:rPr>
                <w:rFonts w:asciiTheme="majorBidi" w:eastAsia="Times New Roman" w:hAnsiTheme="majorBidi" w:cstheme="majorBidi"/>
                <w:b/>
                <w:bCs/>
                <w:color w:val="000000"/>
                <w:szCs w:val="24"/>
              </w:rPr>
            </w:pPr>
          </w:p>
        </w:tc>
        <w:tc>
          <w:tcPr>
            <w:tcW w:w="1134" w:type="dxa"/>
            <w:tcBorders>
              <w:left w:val="single" w:sz="4" w:space="0" w:color="auto"/>
              <w:bottom w:val="single" w:sz="4" w:space="0" w:color="000000"/>
              <w:right w:val="single" w:sz="4" w:space="0" w:color="auto"/>
            </w:tcBorders>
            <w:vAlign w:val="center"/>
          </w:tcPr>
          <w:p w:rsidR="005E0E72" w:rsidRPr="0026761A" w:rsidRDefault="005E0E72" w:rsidP="007444E2">
            <w:pPr>
              <w:spacing w:after="0" w:line="240" w:lineRule="auto"/>
              <w:rPr>
                <w:rFonts w:ascii="Times New Roman" w:eastAsia="Times New Roman" w:hAnsi="Times New Roman" w:cs="Times New Roman"/>
                <w:b/>
                <w:bCs/>
                <w:color w:val="000000"/>
                <w:sz w:val="24"/>
                <w:szCs w:val="24"/>
              </w:rPr>
            </w:pPr>
          </w:p>
        </w:tc>
        <w:tc>
          <w:tcPr>
            <w:tcW w:w="1268" w:type="dxa"/>
            <w:tcBorders>
              <w:left w:val="single" w:sz="4" w:space="0" w:color="auto"/>
              <w:bottom w:val="single" w:sz="4" w:space="0" w:color="000000"/>
              <w:right w:val="single" w:sz="4" w:space="0" w:color="auto"/>
            </w:tcBorders>
            <w:vAlign w:val="center"/>
          </w:tcPr>
          <w:p w:rsidR="005E0E72" w:rsidRPr="0026761A" w:rsidRDefault="005E0E72" w:rsidP="007444E2">
            <w:pPr>
              <w:spacing w:after="0" w:line="240" w:lineRule="auto"/>
              <w:rPr>
                <w:rFonts w:ascii="Times New Roman" w:eastAsia="Times New Roman" w:hAnsi="Times New Roman" w:cs="Times New Roman"/>
                <w:b/>
                <w:bCs/>
                <w:color w:val="000000"/>
                <w:sz w:val="24"/>
                <w:szCs w:val="24"/>
              </w:rPr>
            </w:pPr>
          </w:p>
        </w:tc>
        <w:tc>
          <w:tcPr>
            <w:tcW w:w="2126" w:type="dxa"/>
            <w:vMerge/>
            <w:tcBorders>
              <w:top w:val="nil"/>
              <w:left w:val="single" w:sz="4" w:space="0" w:color="auto"/>
              <w:bottom w:val="single" w:sz="4" w:space="0" w:color="000000"/>
              <w:right w:val="single" w:sz="4" w:space="0" w:color="auto"/>
            </w:tcBorders>
            <w:vAlign w:val="center"/>
            <w:hideMark/>
          </w:tcPr>
          <w:p w:rsidR="005E0E72" w:rsidRPr="005175B8" w:rsidRDefault="005E0E72" w:rsidP="007444E2">
            <w:pPr>
              <w:spacing w:after="0" w:line="360" w:lineRule="auto"/>
              <w:jc w:val="both"/>
              <w:rPr>
                <w:rFonts w:asciiTheme="majorBidi" w:eastAsia="Times New Roman" w:hAnsiTheme="majorBidi" w:cstheme="majorBidi"/>
                <w:b/>
                <w:bCs/>
                <w:color w:val="000000"/>
                <w:szCs w:val="24"/>
              </w:rPr>
            </w:pPr>
          </w:p>
        </w:tc>
        <w:tc>
          <w:tcPr>
            <w:tcW w:w="1283" w:type="dxa"/>
            <w:vMerge/>
            <w:tcBorders>
              <w:top w:val="nil"/>
              <w:left w:val="single" w:sz="4" w:space="0" w:color="auto"/>
              <w:bottom w:val="single" w:sz="4" w:space="0" w:color="000000"/>
              <w:right w:val="single" w:sz="4" w:space="0" w:color="auto"/>
            </w:tcBorders>
            <w:vAlign w:val="center"/>
            <w:hideMark/>
          </w:tcPr>
          <w:p w:rsidR="005E0E72" w:rsidRPr="005175B8" w:rsidRDefault="005E0E72" w:rsidP="007444E2">
            <w:pPr>
              <w:spacing w:after="0" w:line="360" w:lineRule="auto"/>
              <w:jc w:val="both"/>
              <w:rPr>
                <w:rFonts w:asciiTheme="majorBidi" w:eastAsia="Times New Roman" w:hAnsiTheme="majorBidi" w:cstheme="majorBidi"/>
                <w:b/>
                <w:bCs/>
                <w:color w:val="000000"/>
                <w:szCs w:val="24"/>
              </w:rPr>
            </w:pPr>
          </w:p>
        </w:tc>
        <w:tc>
          <w:tcPr>
            <w:tcW w:w="426" w:type="dxa"/>
            <w:tcBorders>
              <w:top w:val="nil"/>
              <w:left w:val="nil"/>
              <w:bottom w:val="single" w:sz="4" w:space="0" w:color="auto"/>
              <w:right w:val="single" w:sz="4" w:space="0" w:color="auto"/>
            </w:tcBorders>
            <w:shd w:val="clear" w:color="000000" w:fill="FFFFFF"/>
            <w:vAlign w:val="center"/>
            <w:hideMark/>
          </w:tcPr>
          <w:p w:rsidR="005E0E72" w:rsidRPr="005175B8" w:rsidRDefault="005E0E7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Q1</w:t>
            </w:r>
          </w:p>
        </w:tc>
        <w:tc>
          <w:tcPr>
            <w:tcW w:w="425" w:type="dxa"/>
            <w:tcBorders>
              <w:top w:val="nil"/>
              <w:left w:val="nil"/>
              <w:bottom w:val="single" w:sz="4" w:space="0" w:color="auto"/>
              <w:right w:val="single" w:sz="4" w:space="0" w:color="auto"/>
            </w:tcBorders>
            <w:shd w:val="clear" w:color="000000" w:fill="FFFFFF"/>
            <w:vAlign w:val="center"/>
            <w:hideMark/>
          </w:tcPr>
          <w:p w:rsidR="005E0E72" w:rsidRPr="005175B8" w:rsidRDefault="005E0E7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Q2</w:t>
            </w:r>
          </w:p>
        </w:tc>
        <w:tc>
          <w:tcPr>
            <w:tcW w:w="425" w:type="dxa"/>
            <w:tcBorders>
              <w:top w:val="nil"/>
              <w:left w:val="nil"/>
              <w:bottom w:val="single" w:sz="4" w:space="0" w:color="auto"/>
              <w:right w:val="single" w:sz="4" w:space="0" w:color="auto"/>
            </w:tcBorders>
            <w:shd w:val="clear" w:color="000000" w:fill="FFFFFF"/>
            <w:vAlign w:val="center"/>
            <w:hideMark/>
          </w:tcPr>
          <w:p w:rsidR="005E0E72" w:rsidRPr="005175B8" w:rsidRDefault="005E0E7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Q3</w:t>
            </w:r>
          </w:p>
        </w:tc>
        <w:tc>
          <w:tcPr>
            <w:tcW w:w="425" w:type="dxa"/>
            <w:tcBorders>
              <w:top w:val="nil"/>
              <w:left w:val="nil"/>
              <w:bottom w:val="single" w:sz="4" w:space="0" w:color="auto"/>
              <w:right w:val="single" w:sz="4" w:space="0" w:color="auto"/>
            </w:tcBorders>
            <w:shd w:val="clear" w:color="000000" w:fill="FFFFFF"/>
            <w:vAlign w:val="center"/>
            <w:hideMark/>
          </w:tcPr>
          <w:p w:rsidR="005E0E72" w:rsidRPr="005175B8" w:rsidRDefault="005E0E7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Q4</w:t>
            </w:r>
          </w:p>
        </w:tc>
        <w:tc>
          <w:tcPr>
            <w:tcW w:w="993" w:type="dxa"/>
            <w:tcBorders>
              <w:top w:val="nil"/>
              <w:left w:val="nil"/>
              <w:bottom w:val="single" w:sz="4" w:space="0" w:color="auto"/>
              <w:right w:val="single" w:sz="4" w:space="0" w:color="auto"/>
            </w:tcBorders>
            <w:shd w:val="clear" w:color="auto" w:fill="auto"/>
            <w:vAlign w:val="center"/>
            <w:hideMark/>
          </w:tcPr>
          <w:p w:rsidR="005E0E72" w:rsidRPr="002F2460" w:rsidRDefault="005E0E72" w:rsidP="007444E2">
            <w:pPr>
              <w:spacing w:after="0" w:line="360" w:lineRule="auto"/>
              <w:jc w:val="both"/>
              <w:rPr>
                <w:rFonts w:asciiTheme="majorBidi" w:eastAsia="Times New Roman" w:hAnsiTheme="majorBidi" w:cstheme="majorBidi"/>
                <w:b/>
                <w:bCs/>
                <w:color w:val="000000"/>
                <w:sz w:val="20"/>
                <w:szCs w:val="24"/>
              </w:rPr>
            </w:pPr>
            <w:proofErr w:type="spellStart"/>
            <w:r w:rsidRPr="002F2460">
              <w:rPr>
                <w:rFonts w:asciiTheme="majorBidi" w:eastAsia="Times New Roman" w:hAnsiTheme="majorBidi" w:cstheme="majorBidi"/>
                <w:b/>
                <w:bCs/>
                <w:color w:val="000000"/>
                <w:sz w:val="20"/>
                <w:szCs w:val="24"/>
              </w:rPr>
              <w:t>GoG</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5E0E72" w:rsidRPr="002F2460" w:rsidRDefault="005E0E72" w:rsidP="007444E2">
            <w:pPr>
              <w:spacing w:after="0" w:line="360" w:lineRule="auto"/>
              <w:jc w:val="both"/>
              <w:rPr>
                <w:rFonts w:asciiTheme="majorBidi" w:eastAsia="Times New Roman" w:hAnsiTheme="majorBidi" w:cstheme="majorBidi"/>
                <w:b/>
                <w:bCs/>
                <w:color w:val="000000"/>
                <w:sz w:val="20"/>
                <w:szCs w:val="24"/>
              </w:rPr>
            </w:pPr>
            <w:r w:rsidRPr="002F2460">
              <w:rPr>
                <w:rFonts w:asciiTheme="majorBidi" w:eastAsia="Times New Roman" w:hAnsiTheme="majorBidi" w:cstheme="majorBidi"/>
                <w:b/>
                <w:bCs/>
                <w:color w:val="000000"/>
                <w:sz w:val="20"/>
                <w:szCs w:val="24"/>
              </w:rPr>
              <w:t>IGF</w:t>
            </w:r>
          </w:p>
        </w:tc>
        <w:tc>
          <w:tcPr>
            <w:tcW w:w="992" w:type="dxa"/>
            <w:tcBorders>
              <w:top w:val="nil"/>
              <w:left w:val="nil"/>
              <w:bottom w:val="single" w:sz="4" w:space="0" w:color="auto"/>
              <w:right w:val="single" w:sz="4" w:space="0" w:color="auto"/>
            </w:tcBorders>
            <w:shd w:val="clear" w:color="auto" w:fill="auto"/>
            <w:vAlign w:val="center"/>
            <w:hideMark/>
          </w:tcPr>
          <w:p w:rsidR="005E0E72" w:rsidRPr="002F2460" w:rsidRDefault="005E0E72" w:rsidP="007444E2">
            <w:pPr>
              <w:spacing w:after="0" w:line="360" w:lineRule="auto"/>
              <w:jc w:val="both"/>
              <w:rPr>
                <w:rFonts w:asciiTheme="majorBidi" w:eastAsia="Times New Roman" w:hAnsiTheme="majorBidi" w:cstheme="majorBidi"/>
                <w:b/>
                <w:bCs/>
                <w:color w:val="000000"/>
                <w:sz w:val="20"/>
                <w:szCs w:val="24"/>
              </w:rPr>
            </w:pPr>
            <w:r w:rsidRPr="002F2460">
              <w:rPr>
                <w:rFonts w:asciiTheme="majorBidi" w:eastAsia="Times New Roman" w:hAnsiTheme="majorBidi" w:cstheme="majorBidi"/>
                <w:b/>
                <w:bCs/>
                <w:color w:val="000000"/>
                <w:sz w:val="20"/>
                <w:szCs w:val="24"/>
              </w:rPr>
              <w:t>OTHERS</w:t>
            </w:r>
          </w:p>
        </w:tc>
        <w:tc>
          <w:tcPr>
            <w:tcW w:w="851" w:type="dxa"/>
            <w:tcBorders>
              <w:top w:val="nil"/>
              <w:left w:val="nil"/>
              <w:bottom w:val="single" w:sz="4" w:space="0" w:color="auto"/>
              <w:right w:val="single" w:sz="4" w:space="0" w:color="auto"/>
            </w:tcBorders>
            <w:shd w:val="clear" w:color="auto" w:fill="auto"/>
            <w:vAlign w:val="center"/>
            <w:hideMark/>
          </w:tcPr>
          <w:p w:rsidR="005E0E72" w:rsidRPr="002F2460" w:rsidRDefault="005E0E72" w:rsidP="007444E2">
            <w:pPr>
              <w:spacing w:after="0" w:line="360" w:lineRule="auto"/>
              <w:jc w:val="both"/>
              <w:rPr>
                <w:rFonts w:asciiTheme="majorBidi" w:eastAsia="Times New Roman" w:hAnsiTheme="majorBidi" w:cstheme="majorBidi"/>
                <w:b/>
                <w:bCs/>
                <w:color w:val="000000"/>
                <w:sz w:val="20"/>
                <w:szCs w:val="24"/>
              </w:rPr>
            </w:pPr>
            <w:r w:rsidRPr="002F2460">
              <w:rPr>
                <w:rFonts w:asciiTheme="majorBidi" w:eastAsia="Times New Roman" w:hAnsiTheme="majorBidi" w:cstheme="majorBidi"/>
                <w:b/>
                <w:bCs/>
                <w:color w:val="000000"/>
                <w:sz w:val="20"/>
                <w:szCs w:val="24"/>
              </w:rPr>
              <w:t>NEW</w:t>
            </w:r>
          </w:p>
        </w:tc>
        <w:tc>
          <w:tcPr>
            <w:tcW w:w="850" w:type="dxa"/>
            <w:tcBorders>
              <w:top w:val="nil"/>
              <w:left w:val="nil"/>
              <w:bottom w:val="single" w:sz="4" w:space="0" w:color="auto"/>
              <w:right w:val="single" w:sz="4" w:space="0" w:color="auto"/>
            </w:tcBorders>
            <w:shd w:val="clear" w:color="auto" w:fill="auto"/>
            <w:vAlign w:val="center"/>
            <w:hideMark/>
          </w:tcPr>
          <w:p w:rsidR="005E0E72" w:rsidRPr="002F2460" w:rsidRDefault="005E0E72" w:rsidP="007444E2">
            <w:pPr>
              <w:spacing w:after="0" w:line="360" w:lineRule="auto"/>
              <w:jc w:val="both"/>
              <w:rPr>
                <w:rFonts w:asciiTheme="majorBidi" w:eastAsia="Times New Roman" w:hAnsiTheme="majorBidi" w:cstheme="majorBidi"/>
                <w:b/>
                <w:bCs/>
                <w:color w:val="000000"/>
                <w:sz w:val="20"/>
                <w:szCs w:val="24"/>
              </w:rPr>
            </w:pPr>
            <w:r w:rsidRPr="002F2460">
              <w:rPr>
                <w:rFonts w:asciiTheme="majorBidi" w:eastAsia="Times New Roman" w:hAnsiTheme="majorBidi" w:cstheme="majorBidi"/>
                <w:b/>
                <w:bCs/>
                <w:color w:val="000000"/>
                <w:sz w:val="20"/>
                <w:szCs w:val="24"/>
              </w:rPr>
              <w:t>ON-GOING</w:t>
            </w:r>
          </w:p>
        </w:tc>
        <w:tc>
          <w:tcPr>
            <w:tcW w:w="709" w:type="dxa"/>
            <w:tcBorders>
              <w:top w:val="nil"/>
              <w:left w:val="nil"/>
              <w:bottom w:val="single" w:sz="4" w:space="0" w:color="auto"/>
              <w:right w:val="single" w:sz="4" w:space="0" w:color="auto"/>
            </w:tcBorders>
            <w:shd w:val="clear" w:color="auto" w:fill="auto"/>
            <w:vAlign w:val="center"/>
            <w:hideMark/>
          </w:tcPr>
          <w:p w:rsidR="005E0E72" w:rsidRPr="002F2460" w:rsidRDefault="005E0E72" w:rsidP="007444E2">
            <w:pPr>
              <w:spacing w:after="0" w:line="360" w:lineRule="auto"/>
              <w:jc w:val="both"/>
              <w:rPr>
                <w:rFonts w:asciiTheme="majorBidi" w:eastAsia="Times New Roman" w:hAnsiTheme="majorBidi" w:cstheme="majorBidi"/>
                <w:b/>
                <w:bCs/>
                <w:color w:val="000000"/>
                <w:sz w:val="20"/>
                <w:szCs w:val="24"/>
              </w:rPr>
            </w:pPr>
            <w:r w:rsidRPr="002F2460">
              <w:rPr>
                <w:rFonts w:asciiTheme="majorBidi" w:eastAsia="Times New Roman" w:hAnsiTheme="majorBidi" w:cstheme="majorBidi"/>
                <w:b/>
                <w:bCs/>
                <w:color w:val="000000"/>
                <w:sz w:val="20"/>
                <w:szCs w:val="24"/>
              </w:rPr>
              <w:t>LEAD</w:t>
            </w:r>
          </w:p>
        </w:tc>
        <w:tc>
          <w:tcPr>
            <w:tcW w:w="850" w:type="dxa"/>
            <w:tcBorders>
              <w:top w:val="nil"/>
              <w:left w:val="nil"/>
              <w:bottom w:val="single" w:sz="4" w:space="0" w:color="auto"/>
              <w:right w:val="single" w:sz="4" w:space="0" w:color="auto"/>
            </w:tcBorders>
            <w:shd w:val="clear" w:color="auto" w:fill="auto"/>
            <w:vAlign w:val="center"/>
            <w:hideMark/>
          </w:tcPr>
          <w:p w:rsidR="005E0E72" w:rsidRPr="002F2460" w:rsidRDefault="005E0E72" w:rsidP="007444E2">
            <w:pPr>
              <w:spacing w:after="0" w:line="360" w:lineRule="auto"/>
              <w:jc w:val="both"/>
              <w:rPr>
                <w:rFonts w:asciiTheme="majorBidi" w:eastAsia="Times New Roman" w:hAnsiTheme="majorBidi" w:cstheme="majorBidi"/>
                <w:b/>
                <w:bCs/>
                <w:color w:val="000000"/>
                <w:sz w:val="20"/>
                <w:szCs w:val="24"/>
              </w:rPr>
            </w:pPr>
            <w:r w:rsidRPr="002F2460">
              <w:rPr>
                <w:rFonts w:asciiTheme="majorBidi" w:eastAsia="Times New Roman" w:hAnsiTheme="majorBidi" w:cstheme="majorBidi"/>
                <w:b/>
                <w:bCs/>
                <w:color w:val="000000"/>
                <w:sz w:val="20"/>
                <w:szCs w:val="24"/>
              </w:rPr>
              <w:t>COLAB.</w:t>
            </w:r>
          </w:p>
        </w:tc>
      </w:tr>
      <w:tr w:rsidR="0077165E" w:rsidRPr="006A483E" w:rsidTr="00141942">
        <w:trPr>
          <w:trHeight w:val="1990"/>
        </w:trPr>
        <w:tc>
          <w:tcPr>
            <w:tcW w:w="534" w:type="dxa"/>
            <w:tcBorders>
              <w:top w:val="nil"/>
              <w:left w:val="single" w:sz="4" w:space="0" w:color="auto"/>
              <w:bottom w:val="single" w:sz="4" w:space="0" w:color="auto"/>
              <w:right w:val="single" w:sz="4" w:space="0" w:color="auto"/>
            </w:tcBorders>
          </w:tcPr>
          <w:p w:rsidR="0077165E" w:rsidRPr="006A483E" w:rsidRDefault="00436AA7"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nil"/>
              <w:left w:val="single" w:sz="4" w:space="0" w:color="auto"/>
              <w:bottom w:val="single" w:sz="4" w:space="0" w:color="auto"/>
              <w:right w:val="single" w:sz="4" w:space="0" w:color="auto"/>
            </w:tcBorders>
            <w:vAlign w:val="center"/>
          </w:tcPr>
          <w:p w:rsidR="0077165E" w:rsidRPr="0026761A" w:rsidRDefault="0077165E" w:rsidP="007444E2">
            <w:pPr>
              <w:spacing w:after="0" w:line="240" w:lineRule="auto"/>
              <w:jc w:val="center"/>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SOCIAL SERVICES DELIVERY</w:t>
            </w:r>
          </w:p>
        </w:tc>
        <w:tc>
          <w:tcPr>
            <w:tcW w:w="1268" w:type="dxa"/>
            <w:tcBorders>
              <w:top w:val="nil"/>
              <w:left w:val="single" w:sz="4" w:space="0" w:color="auto"/>
              <w:bottom w:val="single" w:sz="4" w:space="0" w:color="auto"/>
              <w:right w:val="single" w:sz="4" w:space="0" w:color="auto"/>
            </w:tcBorders>
            <w:vAlign w:val="center"/>
          </w:tcPr>
          <w:p w:rsidR="0077165E" w:rsidRPr="0026761A" w:rsidRDefault="0077165E" w:rsidP="007444E2">
            <w:pPr>
              <w:spacing w:after="0" w:line="240" w:lineRule="auto"/>
              <w:jc w:val="center"/>
              <w:rPr>
                <w:rFonts w:ascii="Times New Roman" w:eastAsia="Times New Roman" w:hAnsi="Times New Roman" w:cs="Times New Roman"/>
                <w:color w:val="404040"/>
                <w:sz w:val="24"/>
                <w:szCs w:val="24"/>
              </w:rPr>
            </w:pPr>
            <w:r w:rsidRPr="0026761A">
              <w:rPr>
                <w:rFonts w:ascii="Times New Roman" w:eastAsia="Times New Roman" w:hAnsi="Times New Roman" w:cs="Times New Roman"/>
                <w:color w:val="404040"/>
                <w:sz w:val="24"/>
                <w:szCs w:val="24"/>
              </w:rPr>
              <w:t>EDUCATION AND YOUTH DEVELOPMENT</w:t>
            </w:r>
          </w:p>
        </w:tc>
        <w:tc>
          <w:tcPr>
            <w:tcW w:w="2126" w:type="dxa"/>
            <w:tcBorders>
              <w:top w:val="nil"/>
              <w:left w:val="single" w:sz="4" w:space="0" w:color="auto"/>
              <w:bottom w:val="single" w:sz="4" w:space="0" w:color="auto"/>
              <w:right w:val="single" w:sz="4" w:space="0" w:color="auto"/>
            </w:tcBorders>
            <w:shd w:val="clear" w:color="auto" w:fill="auto"/>
            <w:vAlign w:val="center"/>
          </w:tcPr>
          <w:p w:rsidR="0077165E" w:rsidRPr="0026761A" w:rsidRDefault="0077165E" w:rsidP="009A6D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Procure,</w:t>
            </w:r>
            <w:r w:rsidRPr="0026761A">
              <w:rPr>
                <w:rFonts w:ascii="Times New Roman" w:eastAsia="Times New Roman" w:hAnsi="Times New Roman" w:cs="Times New Roman"/>
                <w:sz w:val="24"/>
                <w:szCs w:val="24"/>
              </w:rPr>
              <w:t xml:space="preserve"> </w:t>
            </w:r>
            <w:r w:rsidR="00212E6C" w:rsidRPr="0026761A">
              <w:rPr>
                <w:rFonts w:ascii="Times New Roman" w:eastAsia="Times New Roman" w:hAnsi="Times New Roman" w:cs="Times New Roman"/>
                <w:sz w:val="24"/>
                <w:szCs w:val="24"/>
              </w:rPr>
              <w:t xml:space="preserve">labeling </w:t>
            </w:r>
            <w:r w:rsidR="00212E6C">
              <w:rPr>
                <w:rFonts w:ascii="Times New Roman" w:eastAsia="Times New Roman" w:hAnsi="Times New Roman" w:cs="Times New Roman"/>
                <w:sz w:val="24"/>
                <w:szCs w:val="24"/>
              </w:rPr>
              <w:t xml:space="preserve">and </w:t>
            </w:r>
            <w:r w:rsidR="00212E6C" w:rsidRPr="0026761A">
              <w:rPr>
                <w:rFonts w:ascii="Times New Roman" w:eastAsia="Times New Roman" w:hAnsi="Times New Roman" w:cs="Times New Roman"/>
                <w:sz w:val="24"/>
                <w:szCs w:val="24"/>
              </w:rPr>
              <w:t>Supply</w:t>
            </w:r>
            <w:r>
              <w:rPr>
                <w:rFonts w:ascii="Times New Roman" w:hAnsi="Times New Roman"/>
                <w:sz w:val="24"/>
                <w:szCs w:val="24"/>
              </w:rPr>
              <w:t xml:space="preserve"> of </w:t>
            </w:r>
            <w:r w:rsidR="009A6DE6">
              <w:rPr>
                <w:rFonts w:ascii="Times New Roman" w:hAnsi="Times New Roman"/>
                <w:sz w:val="24"/>
                <w:szCs w:val="24"/>
              </w:rPr>
              <w:t>40</w:t>
            </w:r>
            <w:r w:rsidR="00B00722">
              <w:rPr>
                <w:rFonts w:ascii="Times New Roman" w:hAnsi="Times New Roman"/>
                <w:sz w:val="24"/>
                <w:szCs w:val="24"/>
              </w:rPr>
              <w:t>00</w:t>
            </w:r>
            <w:r w:rsidR="009A6DE6">
              <w:rPr>
                <w:rFonts w:ascii="Times New Roman" w:hAnsi="Times New Roman"/>
                <w:sz w:val="24"/>
                <w:szCs w:val="24"/>
              </w:rPr>
              <w:t xml:space="preserve"> No. Mono-</w:t>
            </w:r>
            <w:r>
              <w:rPr>
                <w:rFonts w:ascii="Times New Roman" w:hAnsi="Times New Roman"/>
                <w:sz w:val="24"/>
                <w:szCs w:val="24"/>
              </w:rPr>
              <w:t>Desks for</w:t>
            </w:r>
            <w:r w:rsidR="009A6DE6">
              <w:rPr>
                <w:rFonts w:ascii="Times New Roman" w:hAnsi="Times New Roman"/>
                <w:sz w:val="24"/>
                <w:szCs w:val="24"/>
              </w:rPr>
              <w:t xml:space="preserve"> some </w:t>
            </w:r>
            <w:r>
              <w:rPr>
                <w:rFonts w:ascii="Times New Roman" w:hAnsi="Times New Roman"/>
                <w:sz w:val="24"/>
                <w:szCs w:val="24"/>
              </w:rPr>
              <w:t xml:space="preserve"> selected Schools in East </w:t>
            </w:r>
            <w:proofErr w:type="spellStart"/>
            <w:r>
              <w:rPr>
                <w:rFonts w:ascii="Times New Roman" w:hAnsi="Times New Roman"/>
                <w:sz w:val="24"/>
                <w:szCs w:val="24"/>
              </w:rPr>
              <w:t>Gonja</w:t>
            </w:r>
            <w:proofErr w:type="spellEnd"/>
            <w:r>
              <w:rPr>
                <w:rFonts w:ascii="Times New Roman" w:hAnsi="Times New Roman"/>
                <w:sz w:val="24"/>
                <w:szCs w:val="24"/>
              </w:rPr>
              <w:t xml:space="preserve"> Municipality</w:t>
            </w:r>
          </w:p>
        </w:tc>
        <w:tc>
          <w:tcPr>
            <w:tcW w:w="1283" w:type="dxa"/>
            <w:tcBorders>
              <w:top w:val="nil"/>
              <w:left w:val="nil"/>
              <w:bottom w:val="single" w:sz="4" w:space="0" w:color="auto"/>
              <w:right w:val="single" w:sz="4" w:space="0" w:color="auto"/>
            </w:tcBorders>
            <w:shd w:val="clear" w:color="auto" w:fill="auto"/>
            <w:vAlign w:val="center"/>
          </w:tcPr>
          <w:p w:rsidR="0077165E" w:rsidRPr="0026761A" w:rsidRDefault="0077165E" w:rsidP="007444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Municipal wide</w:t>
            </w: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77165E" w:rsidRPr="0026761A" w:rsidRDefault="0077165E"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77165E" w:rsidRPr="0026761A" w:rsidRDefault="0077165E"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77165E" w:rsidRPr="0026761A" w:rsidRDefault="0077165E"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77165E" w:rsidRPr="0026761A" w:rsidRDefault="0077165E"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993" w:type="dxa"/>
            <w:tcBorders>
              <w:top w:val="nil"/>
              <w:left w:val="nil"/>
              <w:bottom w:val="single" w:sz="4" w:space="0" w:color="auto"/>
              <w:right w:val="single" w:sz="4" w:space="0" w:color="auto"/>
            </w:tcBorders>
            <w:shd w:val="clear" w:color="auto" w:fill="auto"/>
            <w:noWrap/>
            <w:vAlign w:val="center"/>
          </w:tcPr>
          <w:p w:rsidR="0077165E" w:rsidRPr="0026761A" w:rsidRDefault="007F008A" w:rsidP="007444E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r w:rsidRPr="0026761A">
              <w:rPr>
                <w:rFonts w:ascii="Times New Roman" w:eastAsia="Times New Roman" w:hAnsi="Times New Roman" w:cs="Times New Roman"/>
                <w:color w:val="000000"/>
                <w:sz w:val="24"/>
                <w:szCs w:val="24"/>
              </w:rPr>
              <w:t>0,000</w:t>
            </w:r>
            <w:r>
              <w:rPr>
                <w:rFonts w:ascii="Times New Roman" w:eastAsia="Times New Roman" w:hAnsi="Times New Roman" w:cs="Times New Roman"/>
                <w:color w:val="000000"/>
                <w:sz w:val="24"/>
                <w:szCs w:val="24"/>
              </w:rPr>
              <w:t>.00</w:t>
            </w:r>
          </w:p>
        </w:tc>
        <w:tc>
          <w:tcPr>
            <w:tcW w:w="992" w:type="dxa"/>
            <w:tcBorders>
              <w:top w:val="nil"/>
              <w:left w:val="nil"/>
              <w:bottom w:val="single" w:sz="4" w:space="0" w:color="auto"/>
              <w:right w:val="single" w:sz="4" w:space="0" w:color="auto"/>
            </w:tcBorders>
            <w:shd w:val="clear" w:color="000000" w:fill="FFFFFF"/>
          </w:tcPr>
          <w:p w:rsidR="0077165E" w:rsidRDefault="0077165E" w:rsidP="007444E2"/>
        </w:tc>
        <w:tc>
          <w:tcPr>
            <w:tcW w:w="992" w:type="dxa"/>
            <w:tcBorders>
              <w:top w:val="nil"/>
              <w:left w:val="nil"/>
              <w:bottom w:val="single" w:sz="4" w:space="0" w:color="auto"/>
              <w:right w:val="single" w:sz="4" w:space="0" w:color="auto"/>
            </w:tcBorders>
            <w:shd w:val="clear" w:color="000000" w:fill="FFFFFF"/>
            <w:vAlign w:val="center"/>
          </w:tcPr>
          <w:p w:rsidR="0077165E" w:rsidRPr="0026761A" w:rsidRDefault="0077165E" w:rsidP="007444E2">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77165E" w:rsidRPr="0026761A" w:rsidRDefault="0077165E"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tcPr>
          <w:p w:rsidR="0077165E" w:rsidRPr="0026761A" w:rsidRDefault="0077165E" w:rsidP="007444E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77165E" w:rsidRPr="0026761A" w:rsidRDefault="0077165E"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GES</w:t>
            </w:r>
          </w:p>
        </w:tc>
        <w:tc>
          <w:tcPr>
            <w:tcW w:w="850" w:type="dxa"/>
            <w:tcBorders>
              <w:top w:val="nil"/>
              <w:left w:val="nil"/>
              <w:bottom w:val="single" w:sz="4" w:space="0" w:color="auto"/>
              <w:right w:val="single" w:sz="4" w:space="0" w:color="auto"/>
            </w:tcBorders>
            <w:shd w:val="clear" w:color="000000" w:fill="FFFFFF"/>
            <w:vAlign w:val="center"/>
          </w:tcPr>
          <w:p w:rsidR="0077165E" w:rsidRPr="0026761A" w:rsidRDefault="0077165E"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MA</w:t>
            </w:r>
          </w:p>
        </w:tc>
      </w:tr>
      <w:tr w:rsidR="00D80D7E" w:rsidRPr="006A483E" w:rsidTr="00141942">
        <w:trPr>
          <w:trHeight w:val="788"/>
        </w:trPr>
        <w:tc>
          <w:tcPr>
            <w:tcW w:w="534" w:type="dxa"/>
            <w:tcBorders>
              <w:top w:val="nil"/>
              <w:left w:val="single" w:sz="4" w:space="0" w:color="auto"/>
              <w:bottom w:val="single" w:sz="4" w:space="0" w:color="auto"/>
              <w:right w:val="single" w:sz="4" w:space="0" w:color="auto"/>
            </w:tcBorders>
          </w:tcPr>
          <w:p w:rsidR="00D80D7E" w:rsidRPr="006A483E" w:rsidRDefault="00436AA7"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Borders>
              <w:top w:val="nil"/>
              <w:left w:val="single" w:sz="4" w:space="0" w:color="auto"/>
              <w:bottom w:val="single" w:sz="4" w:space="0" w:color="auto"/>
              <w:right w:val="single" w:sz="4" w:space="0" w:color="auto"/>
            </w:tcBorders>
            <w:vAlign w:val="center"/>
          </w:tcPr>
          <w:p w:rsidR="00D80D7E" w:rsidRPr="0026761A" w:rsidRDefault="00D80D7E" w:rsidP="007444E2">
            <w:pPr>
              <w:spacing w:after="0" w:line="240" w:lineRule="auto"/>
              <w:jc w:val="center"/>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D80D7E" w:rsidRPr="0026761A" w:rsidRDefault="00D80D7E" w:rsidP="007444E2">
            <w:pPr>
              <w:spacing w:after="0" w:line="240" w:lineRule="auto"/>
              <w:jc w:val="center"/>
              <w:rPr>
                <w:rFonts w:ascii="Times New Roman" w:eastAsia="Times New Roman" w:hAnsi="Times New Roman" w:cs="Times New Roman"/>
                <w:color w:val="40404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D80D7E" w:rsidRPr="0026761A" w:rsidRDefault="0018756E" w:rsidP="007444E2">
            <w:pPr>
              <w:spacing w:after="0" w:line="240" w:lineRule="auto"/>
              <w:rPr>
                <w:rFonts w:ascii="Times New Roman" w:eastAsia="Times New Roman" w:hAnsi="Times New Roman" w:cs="Times New Roman"/>
                <w:sz w:val="24"/>
                <w:szCs w:val="24"/>
              </w:rPr>
            </w:pPr>
            <w:r>
              <w:rPr>
                <w:rFonts w:asciiTheme="majorBidi" w:eastAsia="Times New Roman" w:hAnsiTheme="majorBidi" w:cstheme="majorBidi"/>
                <w:sz w:val="24"/>
                <w:szCs w:val="24"/>
              </w:rPr>
              <w:t>Construction</w:t>
            </w:r>
            <w:r w:rsidR="00DD70B9">
              <w:rPr>
                <w:rFonts w:asciiTheme="majorBidi" w:eastAsia="Times New Roman" w:hAnsiTheme="majorBidi" w:cstheme="majorBidi"/>
                <w:sz w:val="24"/>
                <w:szCs w:val="24"/>
              </w:rPr>
              <w:t xml:space="preserve"> and </w:t>
            </w:r>
            <w:r w:rsidR="00651D81">
              <w:rPr>
                <w:rFonts w:asciiTheme="majorBidi" w:eastAsia="Times New Roman" w:hAnsiTheme="majorBidi" w:cstheme="majorBidi"/>
                <w:sz w:val="24"/>
                <w:szCs w:val="24"/>
              </w:rPr>
              <w:t>furnishing</w:t>
            </w:r>
            <w:r>
              <w:rPr>
                <w:rFonts w:asciiTheme="majorBidi" w:eastAsia="Times New Roman" w:hAnsiTheme="majorBidi" w:cstheme="majorBidi"/>
                <w:sz w:val="24"/>
                <w:szCs w:val="24"/>
              </w:rPr>
              <w:t xml:space="preserve"> of 1</w:t>
            </w:r>
            <w:r w:rsidR="00D80D7E">
              <w:rPr>
                <w:rFonts w:asciiTheme="majorBidi" w:eastAsia="Times New Roman" w:hAnsiTheme="majorBidi" w:cstheme="majorBidi"/>
                <w:sz w:val="24"/>
                <w:szCs w:val="24"/>
              </w:rPr>
              <w:t>No. 3unit classroom block</w:t>
            </w:r>
            <w:r w:rsidR="006C243B">
              <w:rPr>
                <w:rFonts w:asciiTheme="majorBidi" w:eastAsia="Times New Roman" w:hAnsiTheme="majorBidi" w:cstheme="majorBidi"/>
                <w:sz w:val="24"/>
                <w:szCs w:val="24"/>
              </w:rPr>
              <w:t xml:space="preserve"> at </w:t>
            </w:r>
            <w:proofErr w:type="spellStart"/>
            <w:r w:rsidR="006C243B">
              <w:rPr>
                <w:rFonts w:asciiTheme="majorBidi" w:eastAsia="Times New Roman" w:hAnsiTheme="majorBidi" w:cstheme="majorBidi"/>
                <w:sz w:val="24"/>
                <w:szCs w:val="24"/>
              </w:rPr>
              <w:t>Naamu</w:t>
            </w:r>
            <w:proofErr w:type="spellEnd"/>
            <w:r w:rsidR="006C243B">
              <w:rPr>
                <w:rFonts w:asciiTheme="majorBidi" w:eastAsia="Times New Roman" w:hAnsiTheme="majorBidi" w:cstheme="majorBidi"/>
                <w:sz w:val="24"/>
                <w:szCs w:val="24"/>
              </w:rPr>
              <w:t xml:space="preserve"> Primary School</w:t>
            </w:r>
          </w:p>
        </w:tc>
        <w:tc>
          <w:tcPr>
            <w:tcW w:w="1283" w:type="dxa"/>
            <w:tcBorders>
              <w:top w:val="nil"/>
              <w:left w:val="nil"/>
              <w:bottom w:val="single" w:sz="4" w:space="0" w:color="auto"/>
              <w:right w:val="single" w:sz="4" w:space="0" w:color="auto"/>
            </w:tcBorders>
            <w:shd w:val="clear" w:color="auto" w:fill="auto"/>
            <w:vAlign w:val="center"/>
          </w:tcPr>
          <w:p w:rsidR="00D80D7E" w:rsidRPr="0026761A" w:rsidRDefault="006C243B" w:rsidP="007444E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Naamu</w:t>
            </w:r>
            <w:proofErr w:type="spellEnd"/>
            <w:r>
              <w:rPr>
                <w:rFonts w:ascii="Times New Roman" w:eastAsia="Times New Roman" w:hAnsi="Times New Roman" w:cs="Times New Roman"/>
                <w:sz w:val="24"/>
                <w:szCs w:val="24"/>
              </w:rPr>
              <w:t xml:space="preserve"> Primary School</w:t>
            </w: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D80D7E" w:rsidRPr="0026761A" w:rsidRDefault="00D80D7E"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D80D7E" w:rsidRPr="0026761A" w:rsidRDefault="00D80D7E"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D80D7E" w:rsidRPr="0026761A" w:rsidRDefault="00D80D7E"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D80D7E" w:rsidRPr="0026761A" w:rsidRDefault="00D80D7E" w:rsidP="007444E2">
            <w:pPr>
              <w:spacing w:after="0" w:line="240" w:lineRule="auto"/>
              <w:jc w:val="center"/>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tcPr>
          <w:p w:rsidR="00D80D7E" w:rsidRPr="0026761A" w:rsidRDefault="006C243B" w:rsidP="007444E2">
            <w:pPr>
              <w:spacing w:after="0" w:line="240" w:lineRule="auto"/>
              <w:jc w:val="center"/>
              <w:rPr>
                <w:rFonts w:ascii="Times New Roman" w:eastAsia="Times New Roman" w:hAnsi="Times New Roman" w:cs="Times New Roman"/>
                <w:color w:val="000000"/>
                <w:sz w:val="24"/>
                <w:szCs w:val="24"/>
              </w:rPr>
            </w:pPr>
            <w:r>
              <w:rPr>
                <w:rFonts w:asciiTheme="majorBidi" w:eastAsia="Times New Roman" w:hAnsiTheme="majorBidi" w:cstheme="majorBidi"/>
                <w:sz w:val="24"/>
                <w:szCs w:val="24"/>
              </w:rPr>
              <w:t>60</w:t>
            </w:r>
            <w:r w:rsidR="00592BA0">
              <w:rPr>
                <w:rFonts w:asciiTheme="majorBidi" w:eastAsia="Times New Roman" w:hAnsiTheme="majorBidi" w:cstheme="majorBidi"/>
                <w:sz w:val="24"/>
                <w:szCs w:val="24"/>
              </w:rPr>
              <w:t>0,000</w:t>
            </w:r>
          </w:p>
        </w:tc>
        <w:tc>
          <w:tcPr>
            <w:tcW w:w="992" w:type="dxa"/>
            <w:tcBorders>
              <w:top w:val="nil"/>
              <w:left w:val="nil"/>
              <w:bottom w:val="single" w:sz="4" w:space="0" w:color="auto"/>
              <w:right w:val="single" w:sz="4" w:space="0" w:color="auto"/>
            </w:tcBorders>
            <w:shd w:val="clear" w:color="000000" w:fill="FFFFFF"/>
            <w:vAlign w:val="center"/>
          </w:tcPr>
          <w:p w:rsidR="00D80D7E" w:rsidRPr="0026761A" w:rsidRDefault="00D80D7E"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D80D7E" w:rsidRPr="0026761A" w:rsidRDefault="00D80D7E"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FF"/>
            <w:vAlign w:val="center"/>
          </w:tcPr>
          <w:p w:rsidR="00D80D7E" w:rsidRPr="0026761A" w:rsidRDefault="00D80D7E"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w:t>
            </w:r>
          </w:p>
        </w:tc>
        <w:tc>
          <w:tcPr>
            <w:tcW w:w="850" w:type="dxa"/>
            <w:tcBorders>
              <w:top w:val="nil"/>
              <w:left w:val="nil"/>
              <w:bottom w:val="single" w:sz="4" w:space="0" w:color="auto"/>
              <w:right w:val="single" w:sz="4" w:space="0" w:color="auto"/>
            </w:tcBorders>
            <w:shd w:val="clear" w:color="000000" w:fill="FFFFFF"/>
            <w:vAlign w:val="center"/>
          </w:tcPr>
          <w:p w:rsidR="00D80D7E" w:rsidRPr="0026761A" w:rsidRDefault="00D80D7E"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000000" w:fill="FFFFFF"/>
            <w:vAlign w:val="center"/>
          </w:tcPr>
          <w:p w:rsidR="00D80D7E" w:rsidRPr="0026761A" w:rsidRDefault="00D80D7E"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GES</w:t>
            </w:r>
          </w:p>
        </w:tc>
        <w:tc>
          <w:tcPr>
            <w:tcW w:w="850" w:type="dxa"/>
            <w:tcBorders>
              <w:top w:val="nil"/>
              <w:left w:val="nil"/>
              <w:bottom w:val="single" w:sz="4" w:space="0" w:color="auto"/>
              <w:right w:val="single" w:sz="4" w:space="0" w:color="auto"/>
            </w:tcBorders>
            <w:shd w:val="clear" w:color="000000" w:fill="FFFFFF"/>
            <w:vAlign w:val="center"/>
          </w:tcPr>
          <w:p w:rsidR="00D80D7E" w:rsidRPr="0026761A" w:rsidRDefault="00D80D7E"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MA</w:t>
            </w:r>
          </w:p>
        </w:tc>
      </w:tr>
      <w:tr w:rsidR="00AB1D37" w:rsidRPr="006A483E" w:rsidTr="00141942">
        <w:trPr>
          <w:trHeight w:val="788"/>
        </w:trPr>
        <w:tc>
          <w:tcPr>
            <w:tcW w:w="534" w:type="dxa"/>
            <w:tcBorders>
              <w:top w:val="nil"/>
              <w:left w:val="single" w:sz="4" w:space="0" w:color="auto"/>
              <w:bottom w:val="single" w:sz="4" w:space="0" w:color="auto"/>
              <w:right w:val="single" w:sz="4" w:space="0" w:color="auto"/>
            </w:tcBorders>
          </w:tcPr>
          <w:p w:rsidR="00AB1D37" w:rsidRDefault="00EC4DAD"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nil"/>
              <w:left w:val="single" w:sz="4" w:space="0" w:color="auto"/>
              <w:bottom w:val="single" w:sz="4" w:space="0" w:color="auto"/>
              <w:right w:val="single" w:sz="4" w:space="0" w:color="auto"/>
            </w:tcBorders>
            <w:vAlign w:val="center"/>
          </w:tcPr>
          <w:p w:rsidR="00AB1D37" w:rsidRPr="0026761A" w:rsidRDefault="00AB1D37" w:rsidP="007444E2">
            <w:pPr>
              <w:spacing w:after="0" w:line="240" w:lineRule="auto"/>
              <w:jc w:val="center"/>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B1D37" w:rsidRPr="0026761A" w:rsidRDefault="00AB1D37" w:rsidP="007444E2">
            <w:pPr>
              <w:spacing w:after="0" w:line="240" w:lineRule="auto"/>
              <w:jc w:val="center"/>
              <w:rPr>
                <w:rFonts w:ascii="Times New Roman" w:eastAsia="Times New Roman" w:hAnsi="Times New Roman" w:cs="Times New Roman"/>
                <w:color w:val="40404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AB1D37" w:rsidRDefault="00AB1D37" w:rsidP="006B3596">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Construction and furnishing of 1No. 6unit classroom block at Islamic J.H.S </w:t>
            </w:r>
          </w:p>
        </w:tc>
        <w:tc>
          <w:tcPr>
            <w:tcW w:w="1283" w:type="dxa"/>
            <w:tcBorders>
              <w:top w:val="nil"/>
              <w:left w:val="nil"/>
              <w:bottom w:val="single" w:sz="4" w:space="0" w:color="auto"/>
              <w:right w:val="single" w:sz="4" w:space="0" w:color="auto"/>
            </w:tcBorders>
            <w:shd w:val="clear" w:color="auto" w:fill="auto"/>
            <w:vAlign w:val="center"/>
          </w:tcPr>
          <w:p w:rsidR="00AB1D37" w:rsidRDefault="00AB1D37" w:rsidP="007444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Islamic JHS, </w:t>
            </w:r>
            <w:proofErr w:type="spellStart"/>
            <w:r>
              <w:rPr>
                <w:rFonts w:ascii="Times New Roman" w:eastAsia="Times New Roman" w:hAnsi="Times New Roman" w:cs="Times New Roman"/>
                <w:sz w:val="24"/>
                <w:szCs w:val="24"/>
              </w:rPr>
              <w:t>Salaga</w:t>
            </w:r>
            <w:proofErr w:type="spellEnd"/>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AB1D37" w:rsidRPr="0026761A" w:rsidRDefault="00AB1D37"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B1D37" w:rsidRPr="0026761A" w:rsidRDefault="00AB1D37"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B1D37" w:rsidRPr="0026761A" w:rsidRDefault="00AB1D37"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B1D37" w:rsidRPr="0026761A" w:rsidRDefault="00AB1D37" w:rsidP="007444E2">
            <w:pPr>
              <w:spacing w:after="0" w:line="240" w:lineRule="auto"/>
              <w:jc w:val="center"/>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tcPr>
          <w:p w:rsidR="00AB1D37" w:rsidRDefault="00AB1D37" w:rsidP="007444E2">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847,402.54</w:t>
            </w:r>
          </w:p>
        </w:tc>
        <w:tc>
          <w:tcPr>
            <w:tcW w:w="992" w:type="dxa"/>
            <w:tcBorders>
              <w:top w:val="nil"/>
              <w:left w:val="nil"/>
              <w:bottom w:val="single" w:sz="4" w:space="0" w:color="auto"/>
              <w:right w:val="single" w:sz="4" w:space="0" w:color="auto"/>
            </w:tcBorders>
            <w:shd w:val="clear" w:color="000000" w:fill="FFFFFF"/>
            <w:vAlign w:val="center"/>
          </w:tcPr>
          <w:p w:rsidR="00AB1D37" w:rsidRPr="0026761A" w:rsidRDefault="00AB1D37" w:rsidP="007444E2">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AB1D37" w:rsidRPr="0026761A" w:rsidRDefault="00AB1D37" w:rsidP="007444E2">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AB1D37" w:rsidRPr="0026761A" w:rsidRDefault="00BC5B4D"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w:t>
            </w:r>
          </w:p>
        </w:tc>
        <w:tc>
          <w:tcPr>
            <w:tcW w:w="850" w:type="dxa"/>
            <w:tcBorders>
              <w:top w:val="nil"/>
              <w:left w:val="nil"/>
              <w:bottom w:val="single" w:sz="4" w:space="0" w:color="auto"/>
              <w:right w:val="single" w:sz="4" w:space="0" w:color="auto"/>
            </w:tcBorders>
            <w:shd w:val="clear" w:color="000000" w:fill="FFFFFF"/>
            <w:vAlign w:val="center"/>
          </w:tcPr>
          <w:p w:rsidR="00AB1D37" w:rsidRPr="0026761A" w:rsidRDefault="00AB1D37" w:rsidP="007444E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AB1D37" w:rsidRPr="0026761A" w:rsidRDefault="00AB1D37" w:rsidP="00F452F9">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GES</w:t>
            </w:r>
          </w:p>
        </w:tc>
        <w:tc>
          <w:tcPr>
            <w:tcW w:w="850" w:type="dxa"/>
            <w:tcBorders>
              <w:top w:val="nil"/>
              <w:left w:val="nil"/>
              <w:bottom w:val="single" w:sz="4" w:space="0" w:color="auto"/>
              <w:right w:val="single" w:sz="4" w:space="0" w:color="auto"/>
            </w:tcBorders>
            <w:shd w:val="clear" w:color="000000" w:fill="FFFFFF"/>
            <w:vAlign w:val="center"/>
          </w:tcPr>
          <w:p w:rsidR="00AB1D37" w:rsidRPr="0026761A" w:rsidRDefault="00AB1D37" w:rsidP="00F452F9">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MA</w:t>
            </w:r>
          </w:p>
        </w:tc>
      </w:tr>
      <w:tr w:rsidR="00AB1D37" w:rsidRPr="006A483E" w:rsidTr="00141942">
        <w:trPr>
          <w:trHeight w:val="788"/>
        </w:trPr>
        <w:tc>
          <w:tcPr>
            <w:tcW w:w="534" w:type="dxa"/>
            <w:tcBorders>
              <w:top w:val="nil"/>
              <w:left w:val="single" w:sz="4" w:space="0" w:color="auto"/>
              <w:bottom w:val="single" w:sz="4" w:space="0" w:color="auto"/>
              <w:right w:val="single" w:sz="4" w:space="0" w:color="auto"/>
            </w:tcBorders>
          </w:tcPr>
          <w:p w:rsidR="00AB1D37" w:rsidRDefault="00EC4DAD"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1134" w:type="dxa"/>
            <w:tcBorders>
              <w:top w:val="nil"/>
              <w:left w:val="single" w:sz="4" w:space="0" w:color="auto"/>
              <w:bottom w:val="single" w:sz="4" w:space="0" w:color="auto"/>
              <w:right w:val="single" w:sz="4" w:space="0" w:color="auto"/>
            </w:tcBorders>
            <w:vAlign w:val="center"/>
          </w:tcPr>
          <w:p w:rsidR="00AB1D37" w:rsidRPr="0026761A" w:rsidRDefault="00AB1D37" w:rsidP="007444E2">
            <w:pPr>
              <w:spacing w:after="0" w:line="240" w:lineRule="auto"/>
              <w:jc w:val="center"/>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AB1D37" w:rsidRPr="0026761A" w:rsidRDefault="00AB1D37" w:rsidP="007444E2">
            <w:pPr>
              <w:spacing w:after="0" w:line="240" w:lineRule="auto"/>
              <w:jc w:val="center"/>
              <w:rPr>
                <w:rFonts w:ascii="Times New Roman" w:eastAsia="Times New Roman" w:hAnsi="Times New Roman" w:cs="Times New Roman"/>
                <w:color w:val="40404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AB1D37" w:rsidRDefault="00AB1D37" w:rsidP="007444E2">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Construction and f furnishing of KG block with axillary facility at 31</w:t>
            </w:r>
            <w:r w:rsidRPr="00DC70F6">
              <w:rPr>
                <w:rFonts w:asciiTheme="majorBidi" w:eastAsia="Times New Roman" w:hAnsiTheme="majorBidi" w:cstheme="majorBidi"/>
                <w:sz w:val="24"/>
                <w:szCs w:val="24"/>
                <w:vertAlign w:val="superscript"/>
              </w:rPr>
              <w:t>st</w:t>
            </w:r>
            <w:r>
              <w:rPr>
                <w:rFonts w:asciiTheme="majorBidi" w:eastAsia="Times New Roman" w:hAnsiTheme="majorBidi" w:cstheme="majorBidi"/>
                <w:sz w:val="24"/>
                <w:szCs w:val="24"/>
              </w:rPr>
              <w:t xml:space="preserve"> Dec. Primary School in </w:t>
            </w:r>
            <w:proofErr w:type="spellStart"/>
            <w:r>
              <w:rPr>
                <w:rFonts w:asciiTheme="majorBidi" w:eastAsia="Times New Roman" w:hAnsiTheme="majorBidi" w:cstheme="majorBidi"/>
                <w:sz w:val="24"/>
                <w:szCs w:val="24"/>
              </w:rPr>
              <w:t>Salaga</w:t>
            </w:r>
            <w:proofErr w:type="spellEnd"/>
          </w:p>
        </w:tc>
        <w:tc>
          <w:tcPr>
            <w:tcW w:w="1283" w:type="dxa"/>
            <w:tcBorders>
              <w:top w:val="nil"/>
              <w:left w:val="nil"/>
              <w:bottom w:val="single" w:sz="4" w:space="0" w:color="auto"/>
              <w:right w:val="single" w:sz="4" w:space="0" w:color="auto"/>
            </w:tcBorders>
            <w:shd w:val="clear" w:color="auto" w:fill="auto"/>
            <w:vAlign w:val="center"/>
          </w:tcPr>
          <w:p w:rsidR="00AB1D37" w:rsidRDefault="00AB1D37" w:rsidP="007444E2">
            <w:pPr>
              <w:spacing w:after="0" w:line="240" w:lineRule="auto"/>
              <w:rPr>
                <w:rFonts w:ascii="Times New Roman" w:eastAsia="Times New Roman" w:hAnsi="Times New Roman" w:cs="Times New Roman"/>
                <w:sz w:val="24"/>
                <w:szCs w:val="24"/>
              </w:rPr>
            </w:pPr>
            <w:r>
              <w:rPr>
                <w:rFonts w:asciiTheme="majorBidi" w:eastAsia="Times New Roman" w:hAnsiTheme="majorBidi" w:cstheme="majorBidi"/>
                <w:sz w:val="24"/>
                <w:szCs w:val="24"/>
              </w:rPr>
              <w:t>31</w:t>
            </w:r>
            <w:r w:rsidRPr="00DC70F6">
              <w:rPr>
                <w:rFonts w:asciiTheme="majorBidi" w:eastAsia="Times New Roman" w:hAnsiTheme="majorBidi" w:cstheme="majorBidi"/>
                <w:sz w:val="24"/>
                <w:szCs w:val="24"/>
                <w:vertAlign w:val="superscript"/>
              </w:rPr>
              <w:t>st</w:t>
            </w:r>
            <w:r>
              <w:rPr>
                <w:rFonts w:asciiTheme="majorBidi" w:eastAsia="Times New Roman" w:hAnsiTheme="majorBidi" w:cstheme="majorBidi"/>
                <w:sz w:val="24"/>
                <w:szCs w:val="24"/>
              </w:rPr>
              <w:t xml:space="preserve"> Dec. Primary School</w:t>
            </w: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AB1D37" w:rsidRPr="0026761A" w:rsidRDefault="00AB1D37"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B1D37" w:rsidRPr="0026761A" w:rsidRDefault="00AB1D37"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B1D37" w:rsidRPr="0026761A" w:rsidRDefault="00AB1D37"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B1D37" w:rsidRPr="0026761A" w:rsidRDefault="00AB1D37" w:rsidP="007444E2">
            <w:pPr>
              <w:spacing w:after="0" w:line="240" w:lineRule="auto"/>
              <w:jc w:val="center"/>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tcPr>
          <w:p w:rsidR="00AB1D37" w:rsidRDefault="00AB1D37" w:rsidP="007444E2">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600,000</w:t>
            </w:r>
          </w:p>
        </w:tc>
        <w:tc>
          <w:tcPr>
            <w:tcW w:w="992" w:type="dxa"/>
            <w:tcBorders>
              <w:top w:val="nil"/>
              <w:left w:val="nil"/>
              <w:bottom w:val="single" w:sz="4" w:space="0" w:color="auto"/>
              <w:right w:val="single" w:sz="4" w:space="0" w:color="auto"/>
            </w:tcBorders>
            <w:shd w:val="clear" w:color="000000" w:fill="FFFFFF"/>
            <w:vAlign w:val="center"/>
          </w:tcPr>
          <w:p w:rsidR="00AB1D37" w:rsidRPr="0026761A" w:rsidRDefault="00AB1D37" w:rsidP="007444E2">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AB1D37" w:rsidRPr="0026761A" w:rsidRDefault="00AB1D37" w:rsidP="007444E2">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AB1D37" w:rsidRPr="0026761A" w:rsidRDefault="00AB1D37" w:rsidP="007444E2">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AB1D37" w:rsidRPr="0026761A" w:rsidRDefault="00AB1D37" w:rsidP="007444E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AB1D37" w:rsidRPr="0026761A" w:rsidRDefault="00AB1D37" w:rsidP="00473698">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GES</w:t>
            </w:r>
          </w:p>
        </w:tc>
        <w:tc>
          <w:tcPr>
            <w:tcW w:w="850" w:type="dxa"/>
            <w:tcBorders>
              <w:top w:val="nil"/>
              <w:left w:val="nil"/>
              <w:bottom w:val="single" w:sz="4" w:space="0" w:color="auto"/>
              <w:right w:val="single" w:sz="4" w:space="0" w:color="auto"/>
            </w:tcBorders>
            <w:shd w:val="clear" w:color="000000" w:fill="FFFFFF"/>
            <w:vAlign w:val="center"/>
          </w:tcPr>
          <w:p w:rsidR="00AB1D37" w:rsidRPr="0026761A" w:rsidRDefault="00AB1D37" w:rsidP="00473698">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MA</w:t>
            </w:r>
          </w:p>
        </w:tc>
      </w:tr>
      <w:tr w:rsidR="000543CE" w:rsidRPr="006A483E" w:rsidTr="00ED4590">
        <w:trPr>
          <w:trHeight w:val="788"/>
        </w:trPr>
        <w:tc>
          <w:tcPr>
            <w:tcW w:w="534" w:type="dxa"/>
            <w:tcBorders>
              <w:top w:val="nil"/>
              <w:left w:val="single" w:sz="4" w:space="0" w:color="auto"/>
              <w:bottom w:val="single" w:sz="4" w:space="0" w:color="auto"/>
              <w:right w:val="single" w:sz="4" w:space="0" w:color="auto"/>
            </w:tcBorders>
          </w:tcPr>
          <w:p w:rsidR="009B04C1" w:rsidRDefault="00EC4DAD"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tcBorders>
              <w:top w:val="nil"/>
              <w:left w:val="single" w:sz="4" w:space="0" w:color="auto"/>
              <w:bottom w:val="single" w:sz="4" w:space="0" w:color="auto"/>
              <w:right w:val="single" w:sz="4" w:space="0" w:color="auto"/>
            </w:tcBorders>
            <w:vAlign w:val="center"/>
          </w:tcPr>
          <w:p w:rsidR="009B04C1" w:rsidRPr="0026761A" w:rsidRDefault="009B04C1" w:rsidP="007444E2">
            <w:pPr>
              <w:spacing w:after="0" w:line="240" w:lineRule="auto"/>
              <w:jc w:val="center"/>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9B04C1" w:rsidRPr="0026761A" w:rsidRDefault="009B04C1" w:rsidP="007444E2">
            <w:pPr>
              <w:spacing w:after="0" w:line="240" w:lineRule="auto"/>
              <w:jc w:val="center"/>
              <w:rPr>
                <w:rFonts w:ascii="Times New Roman" w:eastAsia="Times New Roman" w:hAnsi="Times New Roman" w:cs="Times New Roman"/>
                <w:color w:val="40404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9B04C1" w:rsidRDefault="009B04C1" w:rsidP="007444E2">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Rehabilitation of </w:t>
            </w:r>
            <w:proofErr w:type="spellStart"/>
            <w:r>
              <w:rPr>
                <w:rFonts w:asciiTheme="majorBidi" w:eastAsia="Times New Roman" w:hAnsiTheme="majorBidi" w:cstheme="majorBidi"/>
                <w:sz w:val="24"/>
                <w:szCs w:val="24"/>
              </w:rPr>
              <w:t>Agric</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Externtion</w:t>
            </w:r>
            <w:proofErr w:type="spellEnd"/>
            <w:r>
              <w:rPr>
                <w:rFonts w:asciiTheme="majorBidi" w:eastAsia="Times New Roman" w:hAnsiTheme="majorBidi" w:cstheme="majorBidi"/>
                <w:sz w:val="24"/>
                <w:szCs w:val="24"/>
              </w:rPr>
              <w:t xml:space="preserve"> and 3unit classroom block at </w:t>
            </w:r>
            <w:proofErr w:type="spellStart"/>
            <w:r>
              <w:rPr>
                <w:rFonts w:asciiTheme="majorBidi" w:eastAsia="Times New Roman" w:hAnsiTheme="majorBidi" w:cstheme="majorBidi"/>
                <w:sz w:val="24"/>
                <w:szCs w:val="24"/>
              </w:rPr>
              <w:t>Kitoe</w:t>
            </w:r>
            <w:proofErr w:type="spellEnd"/>
          </w:p>
        </w:tc>
        <w:tc>
          <w:tcPr>
            <w:tcW w:w="1283" w:type="dxa"/>
            <w:tcBorders>
              <w:top w:val="nil"/>
              <w:left w:val="nil"/>
              <w:bottom w:val="single" w:sz="4" w:space="0" w:color="auto"/>
              <w:right w:val="single" w:sz="4" w:space="0" w:color="auto"/>
            </w:tcBorders>
            <w:shd w:val="clear" w:color="auto" w:fill="auto"/>
            <w:vAlign w:val="center"/>
          </w:tcPr>
          <w:p w:rsidR="009B04C1" w:rsidRDefault="009B04C1" w:rsidP="007444E2">
            <w:pPr>
              <w:spacing w:after="0" w:line="240" w:lineRule="auto"/>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Kitoe</w:t>
            </w:r>
            <w:proofErr w:type="spellEnd"/>
            <w:r>
              <w:rPr>
                <w:rFonts w:asciiTheme="majorBidi" w:eastAsia="Times New Roman" w:hAnsiTheme="majorBidi" w:cstheme="majorBidi"/>
                <w:sz w:val="24"/>
                <w:szCs w:val="24"/>
              </w:rPr>
              <w:t xml:space="preserve"> </w:t>
            </w:r>
          </w:p>
        </w:tc>
        <w:tc>
          <w:tcPr>
            <w:tcW w:w="426" w:type="dxa"/>
            <w:tcBorders>
              <w:top w:val="nil"/>
              <w:left w:val="nil"/>
              <w:bottom w:val="single" w:sz="4" w:space="0" w:color="auto"/>
              <w:right w:val="single" w:sz="4" w:space="0" w:color="auto"/>
            </w:tcBorders>
            <w:shd w:val="clear" w:color="auto" w:fill="auto"/>
            <w:vAlign w:val="center"/>
          </w:tcPr>
          <w:p w:rsidR="009B04C1" w:rsidRPr="0026761A" w:rsidRDefault="009B04C1"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rsidR="009B04C1" w:rsidRPr="0026761A" w:rsidRDefault="009B04C1"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rsidR="009B04C1" w:rsidRPr="0026761A" w:rsidRDefault="009B04C1"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rsidR="009B04C1" w:rsidRPr="0026761A" w:rsidRDefault="009B04C1" w:rsidP="007444E2">
            <w:pPr>
              <w:spacing w:after="0" w:line="240" w:lineRule="auto"/>
              <w:jc w:val="center"/>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tcPr>
          <w:p w:rsidR="009B04C1" w:rsidRDefault="001774BB" w:rsidP="007444E2">
            <w:pPr>
              <w:spacing w:after="0" w:line="240" w:lineRule="auto"/>
              <w:jc w:val="center"/>
              <w:rPr>
                <w:rFonts w:asciiTheme="majorBidi" w:eastAsia="Times New Roman" w:hAnsiTheme="majorBidi" w:cstheme="majorBidi"/>
                <w:sz w:val="24"/>
                <w:szCs w:val="24"/>
              </w:rPr>
            </w:pPr>
            <w:r w:rsidRPr="00DB2507">
              <w:rPr>
                <w:color w:val="000000"/>
              </w:rPr>
              <w:t>77,250.00</w:t>
            </w:r>
          </w:p>
        </w:tc>
        <w:tc>
          <w:tcPr>
            <w:tcW w:w="992" w:type="dxa"/>
            <w:tcBorders>
              <w:top w:val="nil"/>
              <w:left w:val="nil"/>
              <w:bottom w:val="single" w:sz="4" w:space="0" w:color="auto"/>
              <w:right w:val="single" w:sz="4" w:space="0" w:color="auto"/>
            </w:tcBorders>
            <w:shd w:val="clear" w:color="auto" w:fill="auto"/>
            <w:vAlign w:val="center"/>
          </w:tcPr>
          <w:p w:rsidR="009B04C1" w:rsidRPr="0026761A" w:rsidRDefault="009B04C1" w:rsidP="007444E2">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rsidR="009B04C1" w:rsidRPr="0026761A" w:rsidRDefault="009B04C1" w:rsidP="007444E2">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vAlign w:val="center"/>
          </w:tcPr>
          <w:p w:rsidR="009B04C1" w:rsidRPr="0026761A" w:rsidRDefault="009B04C1" w:rsidP="007444E2">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tcPr>
          <w:p w:rsidR="009B04C1" w:rsidRPr="0026761A" w:rsidRDefault="000543CE" w:rsidP="007444E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09" w:type="dxa"/>
            <w:tcBorders>
              <w:top w:val="nil"/>
              <w:left w:val="nil"/>
              <w:bottom w:val="single" w:sz="4" w:space="0" w:color="auto"/>
              <w:right w:val="single" w:sz="4" w:space="0" w:color="auto"/>
            </w:tcBorders>
            <w:shd w:val="clear" w:color="auto" w:fill="auto"/>
            <w:vAlign w:val="center"/>
          </w:tcPr>
          <w:p w:rsidR="009B04C1" w:rsidRPr="0026761A" w:rsidRDefault="00FC3BA5" w:rsidP="0047369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GES</w:t>
            </w:r>
          </w:p>
        </w:tc>
        <w:tc>
          <w:tcPr>
            <w:tcW w:w="850" w:type="dxa"/>
            <w:tcBorders>
              <w:top w:val="nil"/>
              <w:left w:val="nil"/>
              <w:bottom w:val="single" w:sz="4" w:space="0" w:color="auto"/>
              <w:right w:val="single" w:sz="4" w:space="0" w:color="auto"/>
            </w:tcBorders>
            <w:shd w:val="clear" w:color="auto" w:fill="auto"/>
            <w:vAlign w:val="center"/>
          </w:tcPr>
          <w:p w:rsidR="009B04C1" w:rsidRPr="0026761A" w:rsidRDefault="00FC3BA5" w:rsidP="0047369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w:t>
            </w:r>
          </w:p>
        </w:tc>
      </w:tr>
      <w:tr w:rsidR="00ED4590" w:rsidRPr="006A483E" w:rsidTr="00DD54DC">
        <w:trPr>
          <w:trHeight w:val="788"/>
        </w:trPr>
        <w:tc>
          <w:tcPr>
            <w:tcW w:w="534" w:type="dxa"/>
            <w:tcBorders>
              <w:top w:val="nil"/>
              <w:left w:val="single" w:sz="4" w:space="0" w:color="auto"/>
              <w:bottom w:val="single" w:sz="4" w:space="0" w:color="auto"/>
              <w:right w:val="single" w:sz="4" w:space="0" w:color="auto"/>
            </w:tcBorders>
          </w:tcPr>
          <w:p w:rsidR="00ED4590" w:rsidRDefault="00EC4DAD"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nil"/>
              <w:left w:val="single" w:sz="4" w:space="0" w:color="auto"/>
              <w:bottom w:val="single" w:sz="4" w:space="0" w:color="auto"/>
              <w:right w:val="single" w:sz="4" w:space="0" w:color="auto"/>
            </w:tcBorders>
            <w:vAlign w:val="center"/>
          </w:tcPr>
          <w:p w:rsidR="00ED4590" w:rsidRPr="0026761A" w:rsidRDefault="00ED4590" w:rsidP="007444E2">
            <w:pPr>
              <w:spacing w:after="0" w:line="240" w:lineRule="auto"/>
              <w:jc w:val="center"/>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D4590" w:rsidRPr="0026761A" w:rsidRDefault="00ED4590" w:rsidP="007444E2">
            <w:pPr>
              <w:spacing w:after="0" w:line="240" w:lineRule="auto"/>
              <w:jc w:val="center"/>
              <w:rPr>
                <w:rFonts w:ascii="Times New Roman" w:eastAsia="Times New Roman" w:hAnsi="Times New Roman" w:cs="Times New Roman"/>
                <w:color w:val="404040"/>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ED4590" w:rsidRPr="00F508CB" w:rsidRDefault="00ED4590" w:rsidP="006E61C2">
            <w:pPr>
              <w:rPr>
                <w:rFonts w:ascii="Times New Roman" w:hAnsi="Times New Roman" w:cs="Times New Roman"/>
                <w:sz w:val="24"/>
                <w:szCs w:val="24"/>
              </w:rPr>
            </w:pPr>
            <w:r w:rsidRPr="00F508CB">
              <w:rPr>
                <w:rFonts w:ascii="Times New Roman" w:eastAsia="Times New Roman" w:hAnsi="Times New Roman" w:cs="Times New Roman"/>
                <w:sz w:val="24"/>
                <w:szCs w:val="24"/>
              </w:rPr>
              <w:t>Construction of 1No. 3unit classroom block</w:t>
            </w:r>
          </w:p>
        </w:tc>
        <w:tc>
          <w:tcPr>
            <w:tcW w:w="1283" w:type="dxa"/>
            <w:tcBorders>
              <w:top w:val="nil"/>
              <w:left w:val="nil"/>
              <w:bottom w:val="single" w:sz="4" w:space="0" w:color="auto"/>
              <w:right w:val="single" w:sz="4" w:space="0" w:color="auto"/>
            </w:tcBorders>
            <w:shd w:val="clear" w:color="auto" w:fill="auto"/>
            <w:vAlign w:val="center"/>
          </w:tcPr>
          <w:p w:rsidR="00ED4590" w:rsidRDefault="00ED4590" w:rsidP="007444E2">
            <w:pPr>
              <w:spacing w:after="0" w:line="240" w:lineRule="auto"/>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Matlapo</w:t>
            </w:r>
            <w:proofErr w:type="spellEnd"/>
          </w:p>
        </w:tc>
        <w:tc>
          <w:tcPr>
            <w:tcW w:w="426" w:type="dxa"/>
            <w:tcBorders>
              <w:top w:val="nil"/>
              <w:left w:val="nil"/>
              <w:bottom w:val="single" w:sz="4" w:space="0" w:color="auto"/>
              <w:right w:val="single" w:sz="4" w:space="0" w:color="auto"/>
            </w:tcBorders>
            <w:shd w:val="clear" w:color="auto" w:fill="auto"/>
            <w:vAlign w:val="center"/>
          </w:tcPr>
          <w:p w:rsidR="00ED4590" w:rsidRPr="0026761A" w:rsidRDefault="00ED4590"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rsidR="00ED4590" w:rsidRPr="0026761A" w:rsidRDefault="00ED4590"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rsidR="00ED4590" w:rsidRPr="0026761A" w:rsidRDefault="00ED4590"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rsidR="00ED4590" w:rsidRPr="0026761A" w:rsidRDefault="00ED4590" w:rsidP="007444E2">
            <w:pPr>
              <w:spacing w:after="0" w:line="240" w:lineRule="auto"/>
              <w:jc w:val="center"/>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tcPr>
          <w:p w:rsidR="00ED4590" w:rsidRPr="00DB2507" w:rsidRDefault="00ED4590" w:rsidP="007444E2">
            <w:pPr>
              <w:spacing w:after="0" w:line="240" w:lineRule="auto"/>
              <w:jc w:val="center"/>
              <w:rPr>
                <w:color w:val="000000"/>
              </w:rPr>
            </w:pPr>
            <w:r w:rsidRPr="00F508CB">
              <w:rPr>
                <w:rFonts w:ascii="Times New Roman" w:eastAsia="Times New Roman" w:hAnsi="Times New Roman" w:cs="Times New Roman"/>
                <w:color w:val="000000"/>
                <w:sz w:val="24"/>
                <w:szCs w:val="24"/>
              </w:rPr>
              <w:t>548,689.4</w:t>
            </w:r>
          </w:p>
        </w:tc>
        <w:tc>
          <w:tcPr>
            <w:tcW w:w="992" w:type="dxa"/>
            <w:tcBorders>
              <w:top w:val="nil"/>
              <w:left w:val="nil"/>
              <w:bottom w:val="single" w:sz="4" w:space="0" w:color="auto"/>
              <w:right w:val="single" w:sz="4" w:space="0" w:color="auto"/>
            </w:tcBorders>
            <w:shd w:val="clear" w:color="auto" w:fill="auto"/>
            <w:vAlign w:val="center"/>
          </w:tcPr>
          <w:p w:rsidR="00ED4590" w:rsidRPr="0026761A" w:rsidRDefault="00ED4590" w:rsidP="007444E2">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rsidR="00ED4590" w:rsidRPr="0026761A" w:rsidRDefault="00ED4590" w:rsidP="007444E2">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vAlign w:val="center"/>
          </w:tcPr>
          <w:p w:rsidR="00ED4590" w:rsidRPr="0026761A" w:rsidRDefault="00ED4590" w:rsidP="007444E2">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D4590" w:rsidRDefault="00ED4590" w:rsidP="007444E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4590" w:rsidRDefault="00ED4590" w:rsidP="0047369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GES</w:t>
            </w:r>
          </w:p>
        </w:tc>
        <w:tc>
          <w:tcPr>
            <w:tcW w:w="850" w:type="dxa"/>
            <w:tcBorders>
              <w:top w:val="nil"/>
              <w:left w:val="nil"/>
              <w:bottom w:val="single" w:sz="4" w:space="0" w:color="auto"/>
              <w:right w:val="single" w:sz="4" w:space="0" w:color="auto"/>
            </w:tcBorders>
            <w:shd w:val="clear" w:color="auto" w:fill="auto"/>
            <w:vAlign w:val="center"/>
          </w:tcPr>
          <w:p w:rsidR="00ED4590" w:rsidRDefault="00ED4590" w:rsidP="0047369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w:t>
            </w:r>
          </w:p>
        </w:tc>
      </w:tr>
      <w:tr w:rsidR="008A552C" w:rsidRPr="006A483E" w:rsidTr="00DD54DC">
        <w:trPr>
          <w:trHeight w:val="788"/>
        </w:trPr>
        <w:tc>
          <w:tcPr>
            <w:tcW w:w="534" w:type="dxa"/>
            <w:tcBorders>
              <w:top w:val="nil"/>
              <w:left w:val="single" w:sz="4" w:space="0" w:color="auto"/>
              <w:bottom w:val="single" w:sz="4" w:space="0" w:color="auto"/>
              <w:right w:val="single" w:sz="4" w:space="0" w:color="auto"/>
            </w:tcBorders>
          </w:tcPr>
          <w:p w:rsidR="008A552C" w:rsidRDefault="00EC4DAD"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4" w:type="dxa"/>
            <w:tcBorders>
              <w:top w:val="nil"/>
              <w:left w:val="single" w:sz="4" w:space="0" w:color="auto"/>
              <w:bottom w:val="single" w:sz="4" w:space="0" w:color="auto"/>
              <w:right w:val="single" w:sz="4" w:space="0" w:color="auto"/>
            </w:tcBorders>
            <w:vAlign w:val="center"/>
          </w:tcPr>
          <w:p w:rsidR="008A552C" w:rsidRPr="0026761A" w:rsidRDefault="008A552C" w:rsidP="007444E2">
            <w:pPr>
              <w:spacing w:after="0" w:line="240" w:lineRule="auto"/>
              <w:jc w:val="center"/>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8A552C" w:rsidRPr="0026761A" w:rsidRDefault="008A552C" w:rsidP="007444E2">
            <w:pPr>
              <w:spacing w:after="0" w:line="240" w:lineRule="auto"/>
              <w:jc w:val="center"/>
              <w:rPr>
                <w:rFonts w:ascii="Times New Roman" w:eastAsia="Times New Roman" w:hAnsi="Times New Roman" w:cs="Times New Roman"/>
                <w:color w:val="404040"/>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8A552C" w:rsidRPr="00F508CB" w:rsidRDefault="008A552C" w:rsidP="006E61C2">
            <w:pPr>
              <w:rPr>
                <w:rFonts w:ascii="Times New Roman" w:eastAsia="Times New Roman" w:hAnsi="Times New Roman" w:cs="Times New Roman"/>
                <w:sz w:val="24"/>
                <w:szCs w:val="24"/>
              </w:rPr>
            </w:pPr>
            <w:r w:rsidRPr="00F508CB">
              <w:rPr>
                <w:rFonts w:ascii="Times New Roman" w:eastAsia="Times New Roman" w:hAnsi="Times New Roman" w:cs="Times New Roman"/>
                <w:sz w:val="24"/>
                <w:szCs w:val="24"/>
              </w:rPr>
              <w:t>Construction of 1No. 3unit classroom block</w:t>
            </w:r>
          </w:p>
        </w:tc>
        <w:tc>
          <w:tcPr>
            <w:tcW w:w="1283" w:type="dxa"/>
            <w:tcBorders>
              <w:top w:val="nil"/>
              <w:left w:val="nil"/>
              <w:bottom w:val="single" w:sz="4" w:space="0" w:color="auto"/>
              <w:right w:val="single" w:sz="4" w:space="0" w:color="auto"/>
            </w:tcBorders>
            <w:shd w:val="clear" w:color="auto" w:fill="auto"/>
            <w:vAlign w:val="center"/>
          </w:tcPr>
          <w:p w:rsidR="008A552C" w:rsidRDefault="008A552C" w:rsidP="007444E2">
            <w:pPr>
              <w:spacing w:after="0" w:line="240" w:lineRule="auto"/>
              <w:rPr>
                <w:rFonts w:asciiTheme="majorBidi" w:eastAsia="Times New Roman" w:hAnsiTheme="majorBidi" w:cstheme="majorBidi"/>
                <w:sz w:val="24"/>
                <w:szCs w:val="24"/>
              </w:rPr>
            </w:pPr>
            <w:proofErr w:type="spellStart"/>
            <w:r w:rsidRPr="00F508CB">
              <w:rPr>
                <w:rFonts w:ascii="Times New Roman" w:eastAsia="Times New Roman" w:hAnsi="Times New Roman" w:cs="Times New Roman"/>
                <w:sz w:val="24"/>
                <w:szCs w:val="24"/>
              </w:rPr>
              <w:t>Nikata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Kimabui</w:t>
            </w:r>
            <w:proofErr w:type="spellEnd"/>
          </w:p>
        </w:tc>
        <w:tc>
          <w:tcPr>
            <w:tcW w:w="426" w:type="dxa"/>
            <w:tcBorders>
              <w:top w:val="nil"/>
              <w:left w:val="nil"/>
              <w:bottom w:val="single" w:sz="4" w:space="0" w:color="auto"/>
              <w:right w:val="single" w:sz="4" w:space="0" w:color="auto"/>
            </w:tcBorders>
            <w:shd w:val="clear" w:color="auto" w:fill="auto"/>
            <w:vAlign w:val="center"/>
          </w:tcPr>
          <w:p w:rsidR="008A552C" w:rsidRPr="0026761A" w:rsidRDefault="008A552C"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rsidR="008A552C" w:rsidRPr="0026761A" w:rsidRDefault="008A552C"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rsidR="008A552C" w:rsidRPr="0026761A" w:rsidRDefault="008A552C"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rsidR="008A552C" w:rsidRPr="0026761A" w:rsidRDefault="008A552C" w:rsidP="007444E2">
            <w:pPr>
              <w:spacing w:after="0" w:line="240" w:lineRule="auto"/>
              <w:jc w:val="center"/>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tcPr>
          <w:p w:rsidR="008A552C" w:rsidRPr="00F508CB" w:rsidRDefault="008A552C" w:rsidP="007444E2">
            <w:pPr>
              <w:spacing w:after="0" w:line="240" w:lineRule="auto"/>
              <w:jc w:val="center"/>
              <w:rPr>
                <w:rFonts w:ascii="Times New Roman" w:eastAsia="Times New Roman" w:hAnsi="Times New Roman" w:cs="Times New Roman"/>
                <w:color w:val="000000"/>
                <w:sz w:val="24"/>
                <w:szCs w:val="24"/>
              </w:rPr>
            </w:pPr>
            <w:r w:rsidRPr="00F508CB">
              <w:rPr>
                <w:rFonts w:ascii="Times New Roman" w:eastAsia="Times New Roman" w:hAnsi="Times New Roman" w:cs="Times New Roman"/>
                <w:color w:val="000000"/>
                <w:sz w:val="24"/>
                <w:szCs w:val="24"/>
              </w:rPr>
              <w:t>545,093.60</w:t>
            </w:r>
          </w:p>
        </w:tc>
        <w:tc>
          <w:tcPr>
            <w:tcW w:w="992" w:type="dxa"/>
            <w:tcBorders>
              <w:top w:val="nil"/>
              <w:left w:val="nil"/>
              <w:bottom w:val="single" w:sz="4" w:space="0" w:color="auto"/>
              <w:right w:val="single" w:sz="4" w:space="0" w:color="auto"/>
            </w:tcBorders>
            <w:shd w:val="clear" w:color="auto" w:fill="auto"/>
            <w:vAlign w:val="center"/>
          </w:tcPr>
          <w:p w:rsidR="008A552C" w:rsidRPr="0026761A" w:rsidRDefault="008A552C" w:rsidP="007444E2">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rsidR="008A552C" w:rsidRPr="0026761A" w:rsidRDefault="008A552C" w:rsidP="007444E2">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vAlign w:val="center"/>
          </w:tcPr>
          <w:p w:rsidR="008A552C" w:rsidRPr="0026761A" w:rsidRDefault="008A552C" w:rsidP="007444E2">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tcPr>
          <w:p w:rsidR="008A552C" w:rsidRDefault="008A552C" w:rsidP="007444E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8A552C" w:rsidRDefault="008A552C" w:rsidP="006E61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GES</w:t>
            </w:r>
          </w:p>
        </w:tc>
        <w:tc>
          <w:tcPr>
            <w:tcW w:w="850" w:type="dxa"/>
            <w:tcBorders>
              <w:top w:val="nil"/>
              <w:left w:val="nil"/>
              <w:bottom w:val="single" w:sz="4" w:space="0" w:color="auto"/>
              <w:right w:val="single" w:sz="4" w:space="0" w:color="auto"/>
            </w:tcBorders>
            <w:shd w:val="clear" w:color="auto" w:fill="auto"/>
            <w:vAlign w:val="center"/>
          </w:tcPr>
          <w:p w:rsidR="008A552C" w:rsidRDefault="008A552C" w:rsidP="006E61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w:t>
            </w:r>
          </w:p>
        </w:tc>
      </w:tr>
      <w:tr w:rsidR="00E330F6" w:rsidRPr="006A483E" w:rsidTr="00DD54DC">
        <w:trPr>
          <w:trHeight w:val="788"/>
        </w:trPr>
        <w:tc>
          <w:tcPr>
            <w:tcW w:w="534" w:type="dxa"/>
            <w:tcBorders>
              <w:top w:val="nil"/>
              <w:left w:val="single" w:sz="4" w:space="0" w:color="auto"/>
              <w:bottom w:val="single" w:sz="4" w:space="0" w:color="auto"/>
              <w:right w:val="single" w:sz="4" w:space="0" w:color="auto"/>
            </w:tcBorders>
          </w:tcPr>
          <w:p w:rsidR="00E330F6" w:rsidRDefault="00EC4DAD"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Borders>
              <w:top w:val="nil"/>
              <w:left w:val="single" w:sz="4" w:space="0" w:color="auto"/>
              <w:bottom w:val="single" w:sz="4" w:space="0" w:color="auto"/>
              <w:right w:val="single" w:sz="4" w:space="0" w:color="auto"/>
            </w:tcBorders>
            <w:vAlign w:val="center"/>
          </w:tcPr>
          <w:p w:rsidR="00E330F6" w:rsidRPr="0026761A" w:rsidRDefault="00E330F6" w:rsidP="007444E2">
            <w:pPr>
              <w:spacing w:after="0" w:line="240" w:lineRule="auto"/>
              <w:jc w:val="center"/>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330F6" w:rsidRPr="0026761A" w:rsidRDefault="00E330F6" w:rsidP="007444E2">
            <w:pPr>
              <w:spacing w:after="0" w:line="240" w:lineRule="auto"/>
              <w:jc w:val="center"/>
              <w:rPr>
                <w:rFonts w:ascii="Times New Roman" w:eastAsia="Times New Roman" w:hAnsi="Times New Roman" w:cs="Times New Roman"/>
                <w:color w:val="404040"/>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E330F6" w:rsidRPr="00F508CB" w:rsidRDefault="00E330F6" w:rsidP="006E61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Rehabilitation of 3unit classroom </w:t>
            </w:r>
            <w:proofErr w:type="spellStart"/>
            <w:r>
              <w:rPr>
                <w:rFonts w:ascii="Times New Roman" w:eastAsia="Times New Roman" w:hAnsi="Times New Roman" w:cs="Times New Roman"/>
                <w:sz w:val="24"/>
                <w:szCs w:val="24"/>
              </w:rPr>
              <w:t>blovk</w:t>
            </w:r>
            <w:proofErr w:type="spellEnd"/>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Jemtitio</w:t>
            </w:r>
            <w:proofErr w:type="spellEnd"/>
          </w:p>
        </w:tc>
        <w:tc>
          <w:tcPr>
            <w:tcW w:w="1283" w:type="dxa"/>
            <w:tcBorders>
              <w:top w:val="nil"/>
              <w:left w:val="nil"/>
              <w:bottom w:val="single" w:sz="4" w:space="0" w:color="auto"/>
              <w:right w:val="single" w:sz="4" w:space="0" w:color="auto"/>
            </w:tcBorders>
            <w:shd w:val="clear" w:color="auto" w:fill="auto"/>
            <w:vAlign w:val="center"/>
          </w:tcPr>
          <w:p w:rsidR="00E330F6" w:rsidRPr="00F508CB" w:rsidRDefault="00E330F6" w:rsidP="007444E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Jemtito</w:t>
            </w:r>
            <w:proofErr w:type="spellEnd"/>
            <w:r>
              <w:rPr>
                <w:rFonts w:ascii="Times New Roman" w:eastAsia="Times New Roman" w:hAnsi="Times New Roman" w:cs="Times New Roman"/>
                <w:sz w:val="24"/>
                <w:szCs w:val="24"/>
              </w:rPr>
              <w:t xml:space="preserve"> </w:t>
            </w:r>
          </w:p>
        </w:tc>
        <w:tc>
          <w:tcPr>
            <w:tcW w:w="426" w:type="dxa"/>
            <w:tcBorders>
              <w:top w:val="nil"/>
              <w:left w:val="nil"/>
              <w:bottom w:val="single" w:sz="4" w:space="0" w:color="auto"/>
              <w:right w:val="single" w:sz="4" w:space="0" w:color="auto"/>
            </w:tcBorders>
            <w:shd w:val="clear" w:color="auto" w:fill="auto"/>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tcPr>
          <w:p w:rsidR="00E330F6" w:rsidRPr="00F508CB" w:rsidRDefault="00E330F6" w:rsidP="007444E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187,500</w:t>
            </w:r>
          </w:p>
        </w:tc>
        <w:tc>
          <w:tcPr>
            <w:tcW w:w="992" w:type="dxa"/>
            <w:tcBorders>
              <w:top w:val="nil"/>
              <w:left w:val="nil"/>
              <w:bottom w:val="single" w:sz="4" w:space="0" w:color="auto"/>
              <w:right w:val="single" w:sz="4" w:space="0" w:color="auto"/>
            </w:tcBorders>
            <w:shd w:val="clear" w:color="auto" w:fill="auto"/>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330F6" w:rsidRDefault="00E330F6" w:rsidP="007444E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330F6" w:rsidRDefault="00E330F6" w:rsidP="006E61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GES</w:t>
            </w:r>
          </w:p>
        </w:tc>
        <w:tc>
          <w:tcPr>
            <w:tcW w:w="850" w:type="dxa"/>
            <w:tcBorders>
              <w:top w:val="nil"/>
              <w:left w:val="nil"/>
              <w:bottom w:val="single" w:sz="4" w:space="0" w:color="auto"/>
              <w:right w:val="single" w:sz="4" w:space="0" w:color="auto"/>
            </w:tcBorders>
            <w:shd w:val="clear" w:color="auto" w:fill="auto"/>
            <w:vAlign w:val="center"/>
          </w:tcPr>
          <w:p w:rsidR="00E330F6" w:rsidRDefault="00E330F6" w:rsidP="006E61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w:t>
            </w:r>
          </w:p>
        </w:tc>
      </w:tr>
      <w:tr w:rsidR="00E330F6" w:rsidRPr="006A483E" w:rsidTr="00141942">
        <w:trPr>
          <w:trHeight w:val="983"/>
        </w:trPr>
        <w:tc>
          <w:tcPr>
            <w:tcW w:w="534" w:type="dxa"/>
            <w:tcBorders>
              <w:top w:val="nil"/>
              <w:left w:val="single" w:sz="4" w:space="0" w:color="auto"/>
              <w:bottom w:val="single" w:sz="4" w:space="0" w:color="auto"/>
              <w:right w:val="single" w:sz="4" w:space="0" w:color="auto"/>
            </w:tcBorders>
          </w:tcPr>
          <w:p w:rsidR="00E330F6" w:rsidRPr="006A483E" w:rsidRDefault="00EC4DAD"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Borders>
              <w:top w:val="nil"/>
              <w:left w:val="single" w:sz="4" w:space="0" w:color="auto"/>
              <w:bottom w:val="single" w:sz="4" w:space="0" w:color="auto"/>
              <w:right w:val="single" w:sz="4" w:space="0" w:color="auto"/>
            </w:tcBorders>
            <w:vAlign w:val="center"/>
          </w:tcPr>
          <w:p w:rsidR="00E330F6" w:rsidRPr="0026761A" w:rsidRDefault="00E330F6"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330F6" w:rsidRPr="0026761A" w:rsidRDefault="00E330F6" w:rsidP="007444E2">
            <w:pPr>
              <w:spacing w:after="0" w:line="240" w:lineRule="auto"/>
              <w:rPr>
                <w:rFonts w:ascii="Times New Roman" w:eastAsia="Times New Roman" w:hAnsi="Times New Roman" w:cs="Times New Roman"/>
                <w:color w:val="40404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E330F6" w:rsidRPr="0026761A" w:rsidRDefault="00E330F6" w:rsidP="007444E2">
            <w:pPr>
              <w:spacing w:after="0" w:line="240" w:lineRule="auto"/>
              <w:rPr>
                <w:rFonts w:ascii="Times New Roman" w:eastAsia="Times New Roman" w:hAnsi="Times New Roman" w:cs="Times New Roman"/>
                <w:sz w:val="24"/>
                <w:szCs w:val="24"/>
              </w:rPr>
            </w:pPr>
            <w:r>
              <w:rPr>
                <w:rFonts w:asciiTheme="majorBidi" w:eastAsia="Times New Roman" w:hAnsiTheme="majorBidi" w:cstheme="majorBidi"/>
                <w:sz w:val="24"/>
                <w:szCs w:val="24"/>
              </w:rPr>
              <w:t>Monitoring of teaching and Learning in Schools</w:t>
            </w:r>
          </w:p>
        </w:tc>
        <w:tc>
          <w:tcPr>
            <w:tcW w:w="1283" w:type="dxa"/>
            <w:tcBorders>
              <w:top w:val="nil"/>
              <w:left w:val="nil"/>
              <w:bottom w:val="single" w:sz="4" w:space="0" w:color="auto"/>
              <w:right w:val="single" w:sz="4" w:space="0" w:color="auto"/>
            </w:tcBorders>
            <w:shd w:val="clear" w:color="auto" w:fill="auto"/>
            <w:vAlign w:val="center"/>
          </w:tcPr>
          <w:p w:rsidR="00E330F6" w:rsidRPr="0026761A" w:rsidRDefault="00E330F6" w:rsidP="007444E2">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sz w:val="24"/>
                <w:szCs w:val="24"/>
              </w:rPr>
              <w:t>105 Schools</w:t>
            </w: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r>
              <w:rPr>
                <w:rFonts w:asciiTheme="majorBidi" w:eastAsia="Times New Roman" w:hAnsiTheme="majorBidi" w:cstheme="majorBidi"/>
                <w:sz w:val="24"/>
                <w:szCs w:val="24"/>
              </w:rPr>
              <w:t>10,000</w:t>
            </w:r>
          </w:p>
        </w:tc>
        <w:tc>
          <w:tcPr>
            <w:tcW w:w="992"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w:t>
            </w:r>
          </w:p>
        </w:tc>
        <w:tc>
          <w:tcPr>
            <w:tcW w:w="709"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GES</w:t>
            </w:r>
          </w:p>
        </w:tc>
        <w:tc>
          <w:tcPr>
            <w:tcW w:w="850"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MA</w:t>
            </w:r>
          </w:p>
        </w:tc>
      </w:tr>
      <w:tr w:rsidR="00E330F6" w:rsidRPr="006A483E" w:rsidTr="00141942">
        <w:trPr>
          <w:trHeight w:val="1124"/>
        </w:trPr>
        <w:tc>
          <w:tcPr>
            <w:tcW w:w="534" w:type="dxa"/>
            <w:tcBorders>
              <w:top w:val="nil"/>
              <w:left w:val="single" w:sz="4" w:space="0" w:color="auto"/>
              <w:bottom w:val="single" w:sz="4" w:space="0" w:color="auto"/>
              <w:right w:val="single" w:sz="4" w:space="0" w:color="auto"/>
            </w:tcBorders>
          </w:tcPr>
          <w:p w:rsidR="00E330F6" w:rsidRPr="006A483E" w:rsidRDefault="00EC4DAD"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tcBorders>
              <w:top w:val="nil"/>
              <w:left w:val="single" w:sz="4" w:space="0" w:color="auto"/>
              <w:bottom w:val="single" w:sz="4" w:space="0" w:color="auto"/>
              <w:right w:val="single" w:sz="4" w:space="0" w:color="auto"/>
            </w:tcBorders>
            <w:vAlign w:val="center"/>
          </w:tcPr>
          <w:p w:rsidR="00E330F6" w:rsidRPr="0026761A" w:rsidRDefault="00E330F6"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330F6" w:rsidRPr="0026761A" w:rsidRDefault="00E330F6" w:rsidP="007444E2">
            <w:pPr>
              <w:spacing w:after="0" w:line="240" w:lineRule="auto"/>
              <w:rPr>
                <w:rFonts w:ascii="Times New Roman" w:eastAsia="Times New Roman" w:hAnsi="Times New Roman" w:cs="Times New Roman"/>
                <w:color w:val="40404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E330F6" w:rsidRPr="0026761A" w:rsidRDefault="00E330F6" w:rsidP="007444E2">
            <w:pPr>
              <w:spacing w:after="0" w:line="240" w:lineRule="auto"/>
              <w:rPr>
                <w:rFonts w:ascii="Times New Roman" w:eastAsia="Times New Roman" w:hAnsi="Times New Roman" w:cs="Times New Roman"/>
                <w:sz w:val="24"/>
                <w:szCs w:val="24"/>
              </w:rPr>
            </w:pPr>
            <w:r>
              <w:rPr>
                <w:rFonts w:asciiTheme="majorBidi" w:eastAsia="Times New Roman" w:hAnsiTheme="majorBidi" w:cstheme="majorBidi"/>
                <w:sz w:val="24"/>
                <w:szCs w:val="24"/>
              </w:rPr>
              <w:t>Conduct 2 mock exams for BECE candidates</w:t>
            </w:r>
          </w:p>
        </w:tc>
        <w:tc>
          <w:tcPr>
            <w:tcW w:w="1283" w:type="dxa"/>
            <w:tcBorders>
              <w:top w:val="nil"/>
              <w:left w:val="nil"/>
              <w:bottom w:val="single" w:sz="4" w:space="0" w:color="auto"/>
              <w:right w:val="single" w:sz="4" w:space="0" w:color="auto"/>
            </w:tcBorders>
            <w:shd w:val="clear" w:color="auto" w:fill="auto"/>
            <w:vAlign w:val="center"/>
          </w:tcPr>
          <w:p w:rsidR="00E330F6" w:rsidRPr="0026761A" w:rsidRDefault="00E330F6" w:rsidP="007444E2">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sz w:val="24"/>
                <w:szCs w:val="24"/>
              </w:rPr>
              <w:t>33 JHS Schools</w:t>
            </w: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50,000</w:t>
            </w:r>
          </w:p>
        </w:tc>
        <w:tc>
          <w:tcPr>
            <w:tcW w:w="992"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GES</w:t>
            </w:r>
          </w:p>
        </w:tc>
        <w:tc>
          <w:tcPr>
            <w:tcW w:w="850"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MA</w:t>
            </w:r>
          </w:p>
        </w:tc>
      </w:tr>
      <w:tr w:rsidR="00E330F6" w:rsidRPr="006A483E" w:rsidTr="00141942">
        <w:trPr>
          <w:trHeight w:val="416"/>
        </w:trPr>
        <w:tc>
          <w:tcPr>
            <w:tcW w:w="534" w:type="dxa"/>
            <w:tcBorders>
              <w:top w:val="nil"/>
              <w:left w:val="single" w:sz="4" w:space="0" w:color="auto"/>
              <w:bottom w:val="single" w:sz="4" w:space="0" w:color="auto"/>
              <w:right w:val="single" w:sz="4" w:space="0" w:color="auto"/>
            </w:tcBorders>
          </w:tcPr>
          <w:p w:rsidR="00E330F6" w:rsidRPr="006A483E" w:rsidRDefault="00EC4DAD"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4" w:type="dxa"/>
            <w:tcBorders>
              <w:top w:val="nil"/>
              <w:left w:val="single" w:sz="4" w:space="0" w:color="auto"/>
              <w:bottom w:val="single" w:sz="4" w:space="0" w:color="auto"/>
              <w:right w:val="single" w:sz="4" w:space="0" w:color="auto"/>
            </w:tcBorders>
            <w:vAlign w:val="center"/>
          </w:tcPr>
          <w:p w:rsidR="00E330F6" w:rsidRPr="0026761A" w:rsidRDefault="00E330F6"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330F6" w:rsidRPr="0026761A" w:rsidRDefault="00E330F6" w:rsidP="007444E2">
            <w:pPr>
              <w:spacing w:after="0" w:line="240" w:lineRule="auto"/>
              <w:rPr>
                <w:rFonts w:ascii="Times New Roman" w:eastAsia="Times New Roman" w:hAnsi="Times New Roman" w:cs="Times New Roman"/>
                <w:color w:val="40404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E330F6" w:rsidRPr="0026761A" w:rsidRDefault="00E330F6" w:rsidP="007444E2">
            <w:pPr>
              <w:spacing w:after="0" w:line="240" w:lineRule="auto"/>
              <w:rPr>
                <w:rFonts w:ascii="Times New Roman" w:eastAsia="Times New Roman" w:hAnsi="Times New Roman" w:cs="Times New Roman"/>
                <w:sz w:val="24"/>
                <w:szCs w:val="24"/>
              </w:rPr>
            </w:pPr>
            <w:r>
              <w:rPr>
                <w:rFonts w:asciiTheme="majorBidi" w:eastAsia="Times New Roman" w:hAnsiTheme="majorBidi" w:cstheme="majorBidi"/>
                <w:sz w:val="24"/>
                <w:szCs w:val="24"/>
              </w:rPr>
              <w:t>Organize my first day at School</w:t>
            </w:r>
          </w:p>
        </w:tc>
        <w:tc>
          <w:tcPr>
            <w:tcW w:w="1283" w:type="dxa"/>
            <w:tcBorders>
              <w:top w:val="nil"/>
              <w:left w:val="nil"/>
              <w:bottom w:val="single" w:sz="4" w:space="0" w:color="auto"/>
              <w:right w:val="single" w:sz="4" w:space="0" w:color="auto"/>
            </w:tcBorders>
            <w:shd w:val="clear" w:color="auto" w:fill="auto"/>
            <w:vAlign w:val="center"/>
          </w:tcPr>
          <w:p w:rsidR="00E330F6" w:rsidRPr="0026761A" w:rsidRDefault="00E330F6" w:rsidP="007444E2">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sz w:val="24"/>
                <w:szCs w:val="24"/>
              </w:rPr>
              <w:t>74 School</w:t>
            </w: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993" w:type="dxa"/>
            <w:tcBorders>
              <w:top w:val="nil"/>
              <w:left w:val="nil"/>
              <w:bottom w:val="single" w:sz="4" w:space="0" w:color="auto"/>
              <w:right w:val="single" w:sz="4" w:space="0" w:color="auto"/>
            </w:tcBorders>
            <w:shd w:val="clear" w:color="auto" w:fill="auto"/>
            <w:noWrap/>
          </w:tcPr>
          <w:p w:rsidR="00E330F6" w:rsidRPr="0026761A" w:rsidRDefault="00E330F6" w:rsidP="007444E2">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Pr>
                <w:rFonts w:asciiTheme="majorBidi" w:eastAsia="Times New Roman" w:hAnsiTheme="majorBidi" w:cstheme="majorBidi"/>
                <w:sz w:val="24"/>
                <w:szCs w:val="24"/>
              </w:rPr>
              <w:t>10,000</w:t>
            </w:r>
            <w:r w:rsidRPr="0026761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w:t>
            </w:r>
          </w:p>
        </w:tc>
        <w:tc>
          <w:tcPr>
            <w:tcW w:w="850"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GES</w:t>
            </w:r>
          </w:p>
        </w:tc>
        <w:tc>
          <w:tcPr>
            <w:tcW w:w="850"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MA</w:t>
            </w:r>
          </w:p>
        </w:tc>
      </w:tr>
      <w:tr w:rsidR="00E330F6" w:rsidRPr="006A483E" w:rsidTr="00A973BB">
        <w:trPr>
          <w:trHeight w:val="686"/>
        </w:trPr>
        <w:tc>
          <w:tcPr>
            <w:tcW w:w="534" w:type="dxa"/>
            <w:tcBorders>
              <w:top w:val="nil"/>
              <w:left w:val="single" w:sz="4" w:space="0" w:color="auto"/>
              <w:bottom w:val="single" w:sz="4" w:space="0" w:color="auto"/>
              <w:right w:val="single" w:sz="4" w:space="0" w:color="auto"/>
            </w:tcBorders>
          </w:tcPr>
          <w:p w:rsidR="00E330F6" w:rsidRPr="006A483E" w:rsidRDefault="00EC4DAD"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1134" w:type="dxa"/>
            <w:vMerge w:val="restart"/>
            <w:tcBorders>
              <w:top w:val="nil"/>
              <w:left w:val="single" w:sz="4" w:space="0" w:color="auto"/>
              <w:right w:val="single" w:sz="4" w:space="0" w:color="auto"/>
            </w:tcBorders>
            <w:vAlign w:val="center"/>
          </w:tcPr>
          <w:p w:rsidR="00E330F6" w:rsidRPr="0026761A" w:rsidRDefault="00E330F6" w:rsidP="00A973BB">
            <w:pPr>
              <w:spacing w:after="0" w:line="240" w:lineRule="auto"/>
              <w:jc w:val="center"/>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SOCIAL SERVICES DELIVERY</w:t>
            </w:r>
          </w:p>
        </w:tc>
        <w:tc>
          <w:tcPr>
            <w:tcW w:w="1268" w:type="dxa"/>
            <w:vMerge w:val="restart"/>
            <w:tcBorders>
              <w:top w:val="nil"/>
              <w:left w:val="single" w:sz="4" w:space="0" w:color="auto"/>
              <w:right w:val="single" w:sz="4" w:space="0" w:color="auto"/>
            </w:tcBorders>
            <w:vAlign w:val="center"/>
          </w:tcPr>
          <w:p w:rsidR="00E330F6" w:rsidRPr="0026761A" w:rsidRDefault="00E330F6" w:rsidP="00A973BB">
            <w:pPr>
              <w:spacing w:after="0" w:line="240" w:lineRule="auto"/>
              <w:jc w:val="center"/>
              <w:rPr>
                <w:rFonts w:ascii="Times New Roman" w:eastAsia="Times New Roman" w:hAnsi="Times New Roman" w:cs="Times New Roman"/>
                <w:color w:val="404040"/>
                <w:sz w:val="24"/>
                <w:szCs w:val="24"/>
              </w:rPr>
            </w:pPr>
            <w:r w:rsidRPr="0026761A">
              <w:rPr>
                <w:rFonts w:ascii="Times New Roman" w:eastAsia="Times New Roman" w:hAnsi="Times New Roman" w:cs="Times New Roman"/>
                <w:color w:val="404040"/>
                <w:sz w:val="24"/>
                <w:szCs w:val="24"/>
              </w:rPr>
              <w:t>EDUCATION AND YOUTH DEVELOPMENT</w:t>
            </w:r>
          </w:p>
        </w:tc>
        <w:tc>
          <w:tcPr>
            <w:tcW w:w="2126" w:type="dxa"/>
            <w:tcBorders>
              <w:top w:val="nil"/>
              <w:left w:val="single" w:sz="4" w:space="0" w:color="auto"/>
              <w:bottom w:val="single" w:sz="4" w:space="0" w:color="auto"/>
              <w:right w:val="single" w:sz="4" w:space="0" w:color="auto"/>
            </w:tcBorders>
            <w:shd w:val="clear" w:color="auto" w:fill="auto"/>
            <w:vAlign w:val="center"/>
          </w:tcPr>
          <w:p w:rsidR="00E330F6" w:rsidRPr="0026761A" w:rsidRDefault="00E330F6" w:rsidP="007444E2">
            <w:pPr>
              <w:spacing w:after="0" w:line="240" w:lineRule="auto"/>
              <w:rPr>
                <w:rFonts w:ascii="Times New Roman" w:eastAsia="Times New Roman" w:hAnsi="Times New Roman" w:cs="Times New Roman"/>
                <w:sz w:val="24"/>
                <w:szCs w:val="24"/>
              </w:rPr>
            </w:pPr>
            <w:r>
              <w:rPr>
                <w:rFonts w:asciiTheme="majorBidi" w:eastAsia="Times New Roman" w:hAnsiTheme="majorBidi" w:cstheme="majorBidi"/>
                <w:sz w:val="24"/>
                <w:szCs w:val="24"/>
              </w:rPr>
              <w:t>Sensitized JHS students  on menstrual Hygiene</w:t>
            </w:r>
          </w:p>
        </w:tc>
        <w:tc>
          <w:tcPr>
            <w:tcW w:w="1283" w:type="dxa"/>
            <w:tcBorders>
              <w:top w:val="nil"/>
              <w:left w:val="nil"/>
              <w:bottom w:val="single" w:sz="4" w:space="0" w:color="auto"/>
              <w:right w:val="single" w:sz="4" w:space="0" w:color="auto"/>
            </w:tcBorders>
            <w:shd w:val="clear" w:color="auto" w:fill="auto"/>
            <w:vAlign w:val="center"/>
          </w:tcPr>
          <w:p w:rsidR="00E330F6" w:rsidRPr="0026761A" w:rsidRDefault="00E330F6" w:rsidP="007444E2">
            <w:pPr>
              <w:spacing w:after="0" w:line="240" w:lineRule="auto"/>
              <w:jc w:val="center"/>
              <w:rPr>
                <w:rFonts w:ascii="Times New Roman" w:eastAsia="Times New Roman" w:hAnsi="Times New Roman" w:cs="Times New Roman"/>
                <w:sz w:val="24"/>
                <w:szCs w:val="24"/>
              </w:rPr>
            </w:pPr>
            <w:r>
              <w:rPr>
                <w:rFonts w:asciiTheme="majorBidi" w:eastAsia="Times New Roman" w:hAnsiTheme="majorBidi" w:cstheme="majorBidi"/>
                <w:sz w:val="24"/>
                <w:szCs w:val="24"/>
              </w:rPr>
              <w:t>33 JHS Schools</w:t>
            </w: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tcPr>
          <w:p w:rsidR="00E330F6" w:rsidRPr="0026761A" w:rsidRDefault="00E330F6" w:rsidP="007444E2">
            <w:pPr>
              <w:spacing w:after="0" w:line="240" w:lineRule="auto"/>
              <w:rPr>
                <w:rFonts w:ascii="Times New Roman" w:eastAsia="Times New Roman" w:hAnsi="Times New Roman" w:cs="Times New Roman"/>
                <w:sz w:val="24"/>
                <w:szCs w:val="24"/>
              </w:rPr>
            </w:pPr>
            <w:r>
              <w:rPr>
                <w:rFonts w:asciiTheme="majorBidi" w:eastAsia="Times New Roman" w:hAnsiTheme="majorBidi" w:cstheme="majorBidi"/>
                <w:sz w:val="24"/>
                <w:szCs w:val="24"/>
              </w:rPr>
              <w:t>120,000</w:t>
            </w:r>
          </w:p>
        </w:tc>
        <w:tc>
          <w:tcPr>
            <w:tcW w:w="992"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E330F6" w:rsidRDefault="00E330F6" w:rsidP="007444E2">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GES</w:t>
            </w:r>
          </w:p>
        </w:tc>
        <w:tc>
          <w:tcPr>
            <w:tcW w:w="850" w:type="dxa"/>
            <w:tcBorders>
              <w:top w:val="nil"/>
              <w:left w:val="nil"/>
              <w:bottom w:val="single" w:sz="4" w:space="0" w:color="auto"/>
              <w:right w:val="single" w:sz="4" w:space="0" w:color="auto"/>
            </w:tcBorders>
            <w:shd w:val="clear" w:color="000000" w:fill="FFFFFF"/>
            <w:vAlign w:val="center"/>
          </w:tcPr>
          <w:p w:rsidR="00E330F6" w:rsidRDefault="00E330F6" w:rsidP="007444E2">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w:t>
            </w:r>
          </w:p>
        </w:tc>
      </w:tr>
      <w:tr w:rsidR="00E330F6" w:rsidRPr="006A483E" w:rsidTr="00A973BB">
        <w:trPr>
          <w:trHeight w:val="563"/>
        </w:trPr>
        <w:tc>
          <w:tcPr>
            <w:tcW w:w="534" w:type="dxa"/>
            <w:tcBorders>
              <w:top w:val="nil"/>
              <w:left w:val="single" w:sz="4" w:space="0" w:color="auto"/>
              <w:bottom w:val="single" w:sz="4" w:space="0" w:color="auto"/>
              <w:right w:val="single" w:sz="4" w:space="0" w:color="auto"/>
            </w:tcBorders>
          </w:tcPr>
          <w:p w:rsidR="00E330F6" w:rsidRPr="006A483E" w:rsidRDefault="00EC4DAD"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4" w:type="dxa"/>
            <w:vMerge/>
            <w:tcBorders>
              <w:left w:val="single" w:sz="4" w:space="0" w:color="auto"/>
              <w:bottom w:val="single" w:sz="4" w:space="0" w:color="auto"/>
              <w:right w:val="single" w:sz="4" w:space="0" w:color="auto"/>
            </w:tcBorders>
            <w:vAlign w:val="center"/>
          </w:tcPr>
          <w:p w:rsidR="00E330F6" w:rsidRPr="0026761A" w:rsidRDefault="00E330F6" w:rsidP="007444E2">
            <w:pPr>
              <w:spacing w:after="0" w:line="240" w:lineRule="auto"/>
              <w:rPr>
                <w:rFonts w:ascii="Times New Roman" w:eastAsia="Times New Roman" w:hAnsi="Times New Roman" w:cs="Times New Roman"/>
                <w:sz w:val="24"/>
                <w:szCs w:val="24"/>
              </w:rPr>
            </w:pPr>
          </w:p>
        </w:tc>
        <w:tc>
          <w:tcPr>
            <w:tcW w:w="1268" w:type="dxa"/>
            <w:vMerge/>
            <w:tcBorders>
              <w:left w:val="single" w:sz="4" w:space="0" w:color="auto"/>
              <w:bottom w:val="single" w:sz="4" w:space="0" w:color="auto"/>
              <w:right w:val="single" w:sz="4" w:space="0" w:color="auto"/>
            </w:tcBorders>
            <w:vAlign w:val="center"/>
          </w:tcPr>
          <w:p w:rsidR="00E330F6" w:rsidRPr="0026761A" w:rsidRDefault="00E330F6" w:rsidP="007444E2">
            <w:pPr>
              <w:spacing w:after="0" w:line="240" w:lineRule="auto"/>
              <w:rPr>
                <w:rFonts w:ascii="Times New Roman" w:eastAsia="Times New Roman" w:hAnsi="Times New Roman" w:cs="Times New Roman"/>
                <w:color w:val="40404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E330F6" w:rsidRPr="0026761A" w:rsidRDefault="00E330F6" w:rsidP="007444E2">
            <w:pPr>
              <w:spacing w:after="0" w:line="240" w:lineRule="auto"/>
              <w:rPr>
                <w:rFonts w:ascii="Times New Roman" w:eastAsia="Times New Roman" w:hAnsi="Times New Roman" w:cs="Times New Roman"/>
                <w:sz w:val="24"/>
                <w:szCs w:val="24"/>
              </w:rPr>
            </w:pPr>
            <w:r>
              <w:rPr>
                <w:rFonts w:asciiTheme="majorBidi" w:eastAsia="Times New Roman" w:hAnsiTheme="majorBidi" w:cstheme="majorBidi"/>
                <w:sz w:val="24"/>
                <w:szCs w:val="24"/>
              </w:rPr>
              <w:t>Construction of teachers quarters</w:t>
            </w:r>
          </w:p>
        </w:tc>
        <w:tc>
          <w:tcPr>
            <w:tcW w:w="1283" w:type="dxa"/>
            <w:tcBorders>
              <w:top w:val="nil"/>
              <w:left w:val="nil"/>
              <w:bottom w:val="single" w:sz="4" w:space="0" w:color="auto"/>
              <w:right w:val="single" w:sz="4" w:space="0" w:color="auto"/>
            </w:tcBorders>
            <w:shd w:val="clear" w:color="auto" w:fill="auto"/>
            <w:vAlign w:val="center"/>
          </w:tcPr>
          <w:p w:rsidR="00E330F6" w:rsidRPr="0026761A" w:rsidRDefault="00E330F6" w:rsidP="000D624B">
            <w:pPr>
              <w:spacing w:after="0" w:line="240" w:lineRule="auto"/>
              <w:rPr>
                <w:rFonts w:ascii="Times New Roman" w:eastAsia="Times New Roman" w:hAnsi="Times New Roman" w:cs="Times New Roman"/>
                <w:sz w:val="24"/>
                <w:szCs w:val="24"/>
              </w:rPr>
            </w:pPr>
            <w:proofErr w:type="spellStart"/>
            <w:r>
              <w:rPr>
                <w:rFonts w:asciiTheme="majorBidi" w:eastAsia="Times New Roman" w:hAnsiTheme="majorBidi" w:cstheme="majorBidi"/>
                <w:sz w:val="24"/>
                <w:szCs w:val="24"/>
              </w:rPr>
              <w:t>Kayereso</w:t>
            </w:r>
            <w:proofErr w:type="spellEnd"/>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700.000.00</w:t>
            </w:r>
          </w:p>
        </w:tc>
        <w:tc>
          <w:tcPr>
            <w:tcW w:w="992"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E330F6" w:rsidRDefault="00E330F6" w:rsidP="007444E2">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GES</w:t>
            </w:r>
          </w:p>
        </w:tc>
        <w:tc>
          <w:tcPr>
            <w:tcW w:w="850" w:type="dxa"/>
            <w:tcBorders>
              <w:top w:val="nil"/>
              <w:left w:val="nil"/>
              <w:bottom w:val="single" w:sz="4" w:space="0" w:color="auto"/>
              <w:right w:val="single" w:sz="4" w:space="0" w:color="auto"/>
            </w:tcBorders>
            <w:shd w:val="clear" w:color="000000" w:fill="FFFFFF"/>
            <w:vAlign w:val="center"/>
          </w:tcPr>
          <w:p w:rsidR="00E330F6" w:rsidRDefault="00E330F6" w:rsidP="007444E2">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w:t>
            </w:r>
          </w:p>
        </w:tc>
      </w:tr>
      <w:tr w:rsidR="00E330F6" w:rsidRPr="006A483E" w:rsidTr="00141942">
        <w:trPr>
          <w:trHeight w:val="1135"/>
        </w:trPr>
        <w:tc>
          <w:tcPr>
            <w:tcW w:w="534" w:type="dxa"/>
            <w:tcBorders>
              <w:top w:val="nil"/>
              <w:left w:val="single" w:sz="4" w:space="0" w:color="auto"/>
              <w:bottom w:val="single" w:sz="4" w:space="0" w:color="auto"/>
              <w:right w:val="single" w:sz="4" w:space="0" w:color="auto"/>
            </w:tcBorders>
          </w:tcPr>
          <w:p w:rsidR="00E330F6" w:rsidRPr="006A483E" w:rsidRDefault="00EC4DAD"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34" w:type="dxa"/>
            <w:tcBorders>
              <w:top w:val="nil"/>
              <w:left w:val="single" w:sz="4" w:space="0" w:color="auto"/>
              <w:bottom w:val="single" w:sz="4" w:space="0" w:color="auto"/>
              <w:right w:val="single" w:sz="4" w:space="0" w:color="auto"/>
            </w:tcBorders>
            <w:vAlign w:val="center"/>
          </w:tcPr>
          <w:p w:rsidR="00E330F6" w:rsidRPr="0026761A" w:rsidRDefault="00E330F6"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330F6" w:rsidRPr="0026761A" w:rsidRDefault="00E330F6" w:rsidP="007444E2">
            <w:pPr>
              <w:spacing w:after="0" w:line="240" w:lineRule="auto"/>
              <w:rPr>
                <w:rFonts w:ascii="Times New Roman" w:eastAsia="Times New Roman" w:hAnsi="Times New Roman" w:cs="Times New Roman"/>
                <w:color w:val="40404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E330F6" w:rsidRPr="0026761A" w:rsidRDefault="00E330F6" w:rsidP="007444E2">
            <w:pPr>
              <w:spacing w:after="0" w:line="240" w:lineRule="auto"/>
              <w:rPr>
                <w:rFonts w:ascii="Times New Roman" w:eastAsia="Times New Roman" w:hAnsi="Times New Roman" w:cs="Times New Roman"/>
                <w:sz w:val="24"/>
                <w:szCs w:val="24"/>
              </w:rPr>
            </w:pPr>
            <w:r>
              <w:rPr>
                <w:rFonts w:asciiTheme="majorBidi" w:eastAsia="Times New Roman" w:hAnsiTheme="majorBidi" w:cstheme="majorBidi"/>
                <w:sz w:val="24"/>
                <w:szCs w:val="24"/>
              </w:rPr>
              <w:t>Organize inter-school circuit and municipal sports and cultural festivals</w:t>
            </w:r>
          </w:p>
        </w:tc>
        <w:tc>
          <w:tcPr>
            <w:tcW w:w="1283" w:type="dxa"/>
            <w:tcBorders>
              <w:top w:val="nil"/>
              <w:left w:val="nil"/>
              <w:bottom w:val="single" w:sz="4" w:space="0" w:color="auto"/>
              <w:right w:val="single" w:sz="4" w:space="0" w:color="auto"/>
            </w:tcBorders>
            <w:shd w:val="clear" w:color="auto" w:fill="auto"/>
            <w:vAlign w:val="center"/>
          </w:tcPr>
          <w:p w:rsidR="00E330F6" w:rsidRPr="0026761A" w:rsidRDefault="00E330F6" w:rsidP="007444E2">
            <w:pPr>
              <w:spacing w:after="0" w:line="240" w:lineRule="auto"/>
              <w:rPr>
                <w:rFonts w:ascii="Times New Roman" w:eastAsia="Times New Roman" w:hAnsi="Times New Roman" w:cs="Times New Roman"/>
                <w:sz w:val="24"/>
                <w:szCs w:val="24"/>
              </w:rPr>
            </w:pPr>
            <w:r>
              <w:rPr>
                <w:rFonts w:asciiTheme="majorBidi" w:eastAsia="Times New Roman" w:hAnsiTheme="majorBidi" w:cstheme="majorBidi"/>
                <w:sz w:val="24"/>
                <w:szCs w:val="24"/>
              </w:rPr>
              <w:t>105 schools</w:t>
            </w: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Pr>
                <w:rFonts w:asciiTheme="majorBidi" w:eastAsia="Times New Roman" w:hAnsiTheme="majorBidi" w:cstheme="majorBidi"/>
                <w:sz w:val="24"/>
                <w:szCs w:val="24"/>
              </w:rPr>
              <w:t>20,000</w:t>
            </w:r>
          </w:p>
        </w:tc>
        <w:tc>
          <w:tcPr>
            <w:tcW w:w="992"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85,000</w:t>
            </w:r>
          </w:p>
        </w:tc>
        <w:tc>
          <w:tcPr>
            <w:tcW w:w="992"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w:t>
            </w:r>
          </w:p>
        </w:tc>
        <w:tc>
          <w:tcPr>
            <w:tcW w:w="850"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GES</w:t>
            </w:r>
          </w:p>
        </w:tc>
        <w:tc>
          <w:tcPr>
            <w:tcW w:w="850"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MA</w:t>
            </w:r>
          </w:p>
        </w:tc>
      </w:tr>
      <w:tr w:rsidR="00E330F6" w:rsidRPr="006A483E" w:rsidTr="00141942">
        <w:trPr>
          <w:trHeight w:val="736"/>
        </w:trPr>
        <w:tc>
          <w:tcPr>
            <w:tcW w:w="534" w:type="dxa"/>
            <w:tcBorders>
              <w:top w:val="nil"/>
              <w:left w:val="single" w:sz="4" w:space="0" w:color="auto"/>
              <w:bottom w:val="single" w:sz="4" w:space="0" w:color="auto"/>
              <w:right w:val="single" w:sz="4" w:space="0" w:color="auto"/>
            </w:tcBorders>
          </w:tcPr>
          <w:p w:rsidR="00E330F6" w:rsidRPr="006A483E" w:rsidRDefault="00EC4DAD"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34" w:type="dxa"/>
            <w:tcBorders>
              <w:top w:val="nil"/>
              <w:left w:val="single" w:sz="4" w:space="0" w:color="auto"/>
              <w:bottom w:val="single" w:sz="4" w:space="0" w:color="auto"/>
              <w:right w:val="single" w:sz="4" w:space="0" w:color="auto"/>
            </w:tcBorders>
            <w:vAlign w:val="center"/>
          </w:tcPr>
          <w:p w:rsidR="00E330F6" w:rsidRPr="0026761A" w:rsidRDefault="00E330F6"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330F6" w:rsidRPr="0026761A" w:rsidRDefault="00E330F6" w:rsidP="007444E2">
            <w:pPr>
              <w:spacing w:after="0" w:line="240" w:lineRule="auto"/>
              <w:rPr>
                <w:rFonts w:ascii="Times New Roman" w:eastAsia="Times New Roman" w:hAnsi="Times New Roman" w:cs="Times New Roman"/>
                <w:color w:val="40404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E330F6" w:rsidRDefault="00E330F6" w:rsidP="007444E2">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Independence day celebration</w:t>
            </w:r>
          </w:p>
        </w:tc>
        <w:tc>
          <w:tcPr>
            <w:tcW w:w="1283" w:type="dxa"/>
            <w:tcBorders>
              <w:top w:val="nil"/>
              <w:left w:val="nil"/>
              <w:bottom w:val="single" w:sz="4" w:space="0" w:color="auto"/>
              <w:right w:val="single" w:sz="4" w:space="0" w:color="auto"/>
            </w:tcBorders>
            <w:shd w:val="clear" w:color="auto" w:fill="auto"/>
            <w:vAlign w:val="center"/>
          </w:tcPr>
          <w:p w:rsidR="00E330F6" w:rsidRDefault="00E330F6" w:rsidP="007444E2">
            <w:pPr>
              <w:spacing w:after="0" w:line="240" w:lineRule="auto"/>
              <w:rPr>
                <w:rFonts w:asciiTheme="majorBidi" w:eastAsia="Times New Roman" w:hAnsiTheme="majorBidi" w:cstheme="majorBidi"/>
                <w:sz w:val="24"/>
                <w:szCs w:val="24"/>
              </w:rPr>
            </w:pP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r>
              <w:rPr>
                <w:rFonts w:asciiTheme="majorBidi" w:eastAsia="Times New Roman" w:hAnsiTheme="majorBidi" w:cstheme="majorBidi"/>
                <w:sz w:val="24"/>
                <w:szCs w:val="24"/>
              </w:rPr>
              <w:t>50,000</w:t>
            </w:r>
          </w:p>
        </w:tc>
        <w:tc>
          <w:tcPr>
            <w:tcW w:w="992"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E330F6" w:rsidRDefault="00E330F6" w:rsidP="007444E2">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GES</w:t>
            </w:r>
          </w:p>
        </w:tc>
        <w:tc>
          <w:tcPr>
            <w:tcW w:w="850" w:type="dxa"/>
            <w:tcBorders>
              <w:top w:val="nil"/>
              <w:left w:val="nil"/>
              <w:bottom w:val="single" w:sz="4" w:space="0" w:color="auto"/>
              <w:right w:val="single" w:sz="4" w:space="0" w:color="auto"/>
            </w:tcBorders>
            <w:shd w:val="clear" w:color="000000" w:fill="FFFFFF"/>
            <w:vAlign w:val="center"/>
          </w:tcPr>
          <w:p w:rsidR="00E330F6" w:rsidRDefault="00E330F6" w:rsidP="007444E2">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w:t>
            </w:r>
          </w:p>
        </w:tc>
      </w:tr>
      <w:tr w:rsidR="00E330F6" w:rsidRPr="006A483E" w:rsidTr="00141942">
        <w:trPr>
          <w:trHeight w:val="549"/>
        </w:trPr>
        <w:tc>
          <w:tcPr>
            <w:tcW w:w="534" w:type="dxa"/>
            <w:tcBorders>
              <w:top w:val="nil"/>
              <w:left w:val="single" w:sz="4" w:space="0" w:color="auto"/>
              <w:bottom w:val="single" w:sz="4" w:space="0" w:color="auto"/>
              <w:right w:val="single" w:sz="4" w:space="0" w:color="auto"/>
            </w:tcBorders>
          </w:tcPr>
          <w:p w:rsidR="00E330F6" w:rsidRPr="006A483E" w:rsidRDefault="00EC4DAD"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34" w:type="dxa"/>
            <w:tcBorders>
              <w:top w:val="nil"/>
              <w:left w:val="single" w:sz="4" w:space="0" w:color="auto"/>
              <w:bottom w:val="single" w:sz="4" w:space="0" w:color="auto"/>
              <w:right w:val="single" w:sz="4" w:space="0" w:color="auto"/>
            </w:tcBorders>
            <w:vAlign w:val="center"/>
          </w:tcPr>
          <w:p w:rsidR="00E330F6" w:rsidRPr="0026761A" w:rsidRDefault="00E330F6"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330F6" w:rsidRPr="0026761A" w:rsidRDefault="00E330F6" w:rsidP="007444E2">
            <w:pPr>
              <w:spacing w:after="0" w:line="240" w:lineRule="auto"/>
              <w:rPr>
                <w:rFonts w:ascii="Times New Roman" w:eastAsia="Times New Roman" w:hAnsi="Times New Roman" w:cs="Times New Roman"/>
                <w:color w:val="40404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E330F6" w:rsidRDefault="00E330F6" w:rsidP="007444E2">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Support to tertiary students </w:t>
            </w:r>
          </w:p>
        </w:tc>
        <w:tc>
          <w:tcPr>
            <w:tcW w:w="1283" w:type="dxa"/>
            <w:tcBorders>
              <w:top w:val="nil"/>
              <w:left w:val="nil"/>
              <w:bottom w:val="single" w:sz="4" w:space="0" w:color="auto"/>
              <w:right w:val="single" w:sz="4" w:space="0" w:color="auto"/>
            </w:tcBorders>
            <w:shd w:val="clear" w:color="auto" w:fill="auto"/>
            <w:vAlign w:val="center"/>
          </w:tcPr>
          <w:p w:rsidR="00E330F6" w:rsidRDefault="00E330F6" w:rsidP="007444E2">
            <w:pPr>
              <w:spacing w:after="0" w:line="240" w:lineRule="auto"/>
              <w:rPr>
                <w:rFonts w:asciiTheme="majorBidi" w:eastAsia="Times New Roman" w:hAnsiTheme="majorBidi" w:cstheme="majorBidi"/>
                <w:sz w:val="24"/>
                <w:szCs w:val="24"/>
              </w:rPr>
            </w:pP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tcPr>
          <w:p w:rsidR="00E330F6" w:rsidRDefault="00E330F6" w:rsidP="007444E2">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25,000.00</w:t>
            </w:r>
          </w:p>
        </w:tc>
        <w:tc>
          <w:tcPr>
            <w:tcW w:w="992"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E330F6" w:rsidRDefault="00E330F6" w:rsidP="007444E2">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GES</w:t>
            </w:r>
          </w:p>
        </w:tc>
        <w:tc>
          <w:tcPr>
            <w:tcW w:w="850" w:type="dxa"/>
            <w:tcBorders>
              <w:top w:val="nil"/>
              <w:left w:val="nil"/>
              <w:bottom w:val="single" w:sz="4" w:space="0" w:color="auto"/>
              <w:right w:val="single" w:sz="4" w:space="0" w:color="auto"/>
            </w:tcBorders>
            <w:shd w:val="clear" w:color="000000" w:fill="FFFFFF"/>
            <w:vAlign w:val="center"/>
          </w:tcPr>
          <w:p w:rsidR="00E330F6" w:rsidRDefault="00E330F6" w:rsidP="007444E2">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w:t>
            </w:r>
          </w:p>
        </w:tc>
      </w:tr>
      <w:tr w:rsidR="00E330F6" w:rsidRPr="006A483E" w:rsidTr="00141942">
        <w:trPr>
          <w:trHeight w:val="549"/>
        </w:trPr>
        <w:tc>
          <w:tcPr>
            <w:tcW w:w="534" w:type="dxa"/>
            <w:tcBorders>
              <w:top w:val="nil"/>
              <w:left w:val="single" w:sz="4" w:space="0" w:color="auto"/>
              <w:bottom w:val="single" w:sz="4" w:space="0" w:color="auto"/>
              <w:right w:val="single" w:sz="4" w:space="0" w:color="auto"/>
            </w:tcBorders>
          </w:tcPr>
          <w:p w:rsidR="00E330F6" w:rsidRDefault="00EC4DAD"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134" w:type="dxa"/>
            <w:tcBorders>
              <w:top w:val="nil"/>
              <w:left w:val="single" w:sz="4" w:space="0" w:color="auto"/>
              <w:bottom w:val="single" w:sz="4" w:space="0" w:color="auto"/>
              <w:right w:val="single" w:sz="4" w:space="0" w:color="auto"/>
            </w:tcBorders>
            <w:vAlign w:val="center"/>
          </w:tcPr>
          <w:p w:rsidR="00E330F6" w:rsidRPr="0026761A" w:rsidRDefault="00E330F6"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330F6" w:rsidRPr="0026761A" w:rsidRDefault="00E330F6" w:rsidP="007444E2">
            <w:pPr>
              <w:spacing w:after="0" w:line="240" w:lineRule="auto"/>
              <w:rPr>
                <w:rFonts w:ascii="Times New Roman" w:eastAsia="Times New Roman" w:hAnsi="Times New Roman" w:cs="Times New Roman"/>
                <w:color w:val="40404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E330F6" w:rsidRDefault="00E330F6" w:rsidP="007444E2">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Organize quarterly MEOC meetings</w:t>
            </w:r>
          </w:p>
        </w:tc>
        <w:tc>
          <w:tcPr>
            <w:tcW w:w="1283" w:type="dxa"/>
            <w:tcBorders>
              <w:top w:val="nil"/>
              <w:left w:val="nil"/>
              <w:bottom w:val="single" w:sz="4" w:space="0" w:color="auto"/>
              <w:right w:val="single" w:sz="4" w:space="0" w:color="auto"/>
            </w:tcBorders>
            <w:shd w:val="clear" w:color="auto" w:fill="auto"/>
            <w:vAlign w:val="center"/>
          </w:tcPr>
          <w:p w:rsidR="00E330F6" w:rsidRDefault="00E330F6" w:rsidP="007444E2">
            <w:pPr>
              <w:spacing w:after="0" w:line="240" w:lineRule="auto"/>
              <w:rPr>
                <w:rFonts w:asciiTheme="majorBidi" w:eastAsia="Times New Roman" w:hAnsiTheme="majorBidi" w:cstheme="majorBidi"/>
                <w:sz w:val="24"/>
                <w:szCs w:val="24"/>
              </w:rPr>
            </w:pP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noWrap/>
            <w:vAlign w:val="center"/>
          </w:tcPr>
          <w:p w:rsidR="00E330F6" w:rsidRDefault="00E330F6" w:rsidP="007444E2">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6000</w:t>
            </w:r>
          </w:p>
        </w:tc>
        <w:tc>
          <w:tcPr>
            <w:tcW w:w="992"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E330F6" w:rsidRDefault="00E330F6" w:rsidP="00473698">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GES</w:t>
            </w:r>
          </w:p>
        </w:tc>
        <w:tc>
          <w:tcPr>
            <w:tcW w:w="850" w:type="dxa"/>
            <w:tcBorders>
              <w:top w:val="nil"/>
              <w:left w:val="nil"/>
              <w:bottom w:val="single" w:sz="4" w:space="0" w:color="auto"/>
              <w:right w:val="single" w:sz="4" w:space="0" w:color="auto"/>
            </w:tcBorders>
            <w:shd w:val="clear" w:color="000000" w:fill="FFFFFF"/>
            <w:vAlign w:val="center"/>
          </w:tcPr>
          <w:p w:rsidR="00E330F6" w:rsidRDefault="00E330F6" w:rsidP="00473698">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w:t>
            </w:r>
          </w:p>
        </w:tc>
      </w:tr>
      <w:tr w:rsidR="00E330F6" w:rsidRPr="006A483E" w:rsidTr="00436AA7">
        <w:trPr>
          <w:trHeight w:val="666"/>
        </w:trPr>
        <w:tc>
          <w:tcPr>
            <w:tcW w:w="534" w:type="dxa"/>
            <w:tcBorders>
              <w:top w:val="nil"/>
              <w:left w:val="single" w:sz="4" w:space="0" w:color="auto"/>
              <w:bottom w:val="single" w:sz="4" w:space="0" w:color="auto"/>
              <w:right w:val="single" w:sz="4" w:space="0" w:color="auto"/>
            </w:tcBorders>
          </w:tcPr>
          <w:p w:rsidR="00E330F6" w:rsidRPr="006A483E" w:rsidRDefault="00E330F6" w:rsidP="007444E2">
            <w:pPr>
              <w:spacing w:line="360" w:lineRule="auto"/>
              <w:jc w:val="both"/>
              <w:rPr>
                <w:rFonts w:ascii="Times New Roman" w:eastAsia="Times New Roman" w:hAnsi="Times New Roman" w:cs="Times New Roman"/>
                <w:sz w:val="24"/>
                <w:szCs w:val="24"/>
              </w:rPr>
            </w:pPr>
          </w:p>
        </w:tc>
        <w:tc>
          <w:tcPr>
            <w:tcW w:w="5811" w:type="dxa"/>
            <w:gridSpan w:val="4"/>
            <w:tcBorders>
              <w:top w:val="nil"/>
              <w:left w:val="single" w:sz="4" w:space="0" w:color="auto"/>
              <w:bottom w:val="single" w:sz="4" w:space="0" w:color="auto"/>
              <w:right w:val="single" w:sz="4" w:space="0" w:color="auto"/>
            </w:tcBorders>
            <w:vAlign w:val="center"/>
          </w:tcPr>
          <w:p w:rsidR="00E330F6" w:rsidRPr="008C353E" w:rsidRDefault="00E330F6" w:rsidP="007444E2">
            <w:pPr>
              <w:spacing w:after="0" w:line="240" w:lineRule="auto"/>
              <w:rPr>
                <w:rFonts w:ascii="Times New Roman" w:eastAsia="Times New Roman" w:hAnsi="Times New Roman" w:cs="Times New Roman"/>
                <w:b/>
                <w:sz w:val="24"/>
                <w:szCs w:val="24"/>
              </w:rPr>
            </w:pPr>
            <w:r w:rsidRPr="008C353E">
              <w:rPr>
                <w:rFonts w:ascii="Times New Roman" w:eastAsia="Times New Roman" w:hAnsi="Times New Roman" w:cs="Times New Roman"/>
                <w:b/>
                <w:sz w:val="24"/>
                <w:szCs w:val="24"/>
              </w:rPr>
              <w:t>SUB-TOTAL</w:t>
            </w: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E330F6" w:rsidRPr="008C353E" w:rsidRDefault="00E330F6" w:rsidP="007444E2">
            <w:pPr>
              <w:spacing w:after="0" w:line="240" w:lineRule="auto"/>
              <w:jc w:val="center"/>
              <w:rPr>
                <w:rFonts w:ascii="Times New Roman" w:eastAsia="Times New Roman" w:hAnsi="Times New Roman" w:cs="Times New Roman"/>
                <w:b/>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8C353E" w:rsidRDefault="00E330F6" w:rsidP="007444E2">
            <w:pPr>
              <w:spacing w:after="0" w:line="240" w:lineRule="auto"/>
              <w:jc w:val="center"/>
              <w:rPr>
                <w:rFonts w:ascii="Times New Roman" w:eastAsia="Times New Roman" w:hAnsi="Times New Roman" w:cs="Times New Roman"/>
                <w:b/>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8C353E" w:rsidRDefault="00E330F6" w:rsidP="007444E2">
            <w:pPr>
              <w:spacing w:after="0" w:line="240" w:lineRule="auto"/>
              <w:jc w:val="center"/>
              <w:rPr>
                <w:rFonts w:ascii="Times New Roman" w:eastAsia="Times New Roman" w:hAnsi="Times New Roman" w:cs="Times New Roman"/>
                <w:b/>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330F6" w:rsidRPr="008C353E" w:rsidRDefault="00E330F6" w:rsidP="007444E2">
            <w:pPr>
              <w:spacing w:after="0" w:line="240" w:lineRule="auto"/>
              <w:jc w:val="center"/>
              <w:rPr>
                <w:rFonts w:ascii="Times New Roman" w:eastAsia="Times New Roman" w:hAnsi="Times New Roman" w:cs="Times New Roman"/>
                <w:b/>
                <w:sz w:val="24"/>
                <w:szCs w:val="24"/>
              </w:rPr>
            </w:pPr>
          </w:p>
        </w:tc>
        <w:tc>
          <w:tcPr>
            <w:tcW w:w="993" w:type="dxa"/>
            <w:tcBorders>
              <w:top w:val="nil"/>
              <w:left w:val="nil"/>
              <w:bottom w:val="single" w:sz="4" w:space="0" w:color="auto"/>
              <w:right w:val="single" w:sz="4" w:space="0" w:color="auto"/>
            </w:tcBorders>
            <w:shd w:val="clear" w:color="auto" w:fill="auto"/>
            <w:noWrap/>
          </w:tcPr>
          <w:p w:rsidR="00E330F6" w:rsidRPr="008C353E" w:rsidRDefault="00E330F6" w:rsidP="007444E2">
            <w:pPr>
              <w:rPr>
                <w:rFonts w:ascii="Calibri" w:hAnsi="Calibri" w:cs="Calibri"/>
                <w:b/>
                <w:color w:val="000000"/>
              </w:rPr>
            </w:pPr>
            <w:r w:rsidRPr="008C353E">
              <w:rPr>
                <w:rFonts w:ascii="Calibri" w:hAnsi="Calibri" w:cs="Calibri"/>
                <w:b/>
                <w:color w:val="000000"/>
              </w:rPr>
              <w:t>2,127,048.00</w:t>
            </w:r>
          </w:p>
        </w:tc>
        <w:tc>
          <w:tcPr>
            <w:tcW w:w="992" w:type="dxa"/>
            <w:tcBorders>
              <w:top w:val="nil"/>
              <w:left w:val="nil"/>
              <w:bottom w:val="single" w:sz="4" w:space="0" w:color="auto"/>
              <w:right w:val="single" w:sz="4" w:space="0" w:color="auto"/>
            </w:tcBorders>
            <w:shd w:val="clear" w:color="000000" w:fill="FFFFFF"/>
          </w:tcPr>
          <w:p w:rsidR="00E330F6" w:rsidRPr="008C353E" w:rsidRDefault="00E330F6" w:rsidP="007444E2">
            <w:pPr>
              <w:rPr>
                <w:b/>
              </w:rPr>
            </w:pPr>
            <w:r w:rsidRPr="008C353E">
              <w:rPr>
                <w:b/>
              </w:rPr>
              <w:t>0.00</w:t>
            </w:r>
          </w:p>
        </w:tc>
        <w:tc>
          <w:tcPr>
            <w:tcW w:w="992" w:type="dxa"/>
            <w:tcBorders>
              <w:top w:val="nil"/>
              <w:left w:val="nil"/>
              <w:bottom w:val="single" w:sz="4" w:space="0" w:color="auto"/>
              <w:right w:val="single" w:sz="4" w:space="0" w:color="auto"/>
            </w:tcBorders>
            <w:shd w:val="clear" w:color="000000" w:fill="FFFFFF"/>
            <w:vAlign w:val="center"/>
          </w:tcPr>
          <w:p w:rsidR="00E330F6" w:rsidRPr="008C353E" w:rsidRDefault="00E330F6" w:rsidP="007444E2">
            <w:pPr>
              <w:spacing w:after="0" w:line="240" w:lineRule="auto"/>
              <w:jc w:val="center"/>
              <w:rPr>
                <w:rFonts w:ascii="Times New Roman" w:eastAsia="Times New Roman" w:hAnsi="Times New Roman" w:cs="Times New Roman"/>
                <w:b/>
                <w:sz w:val="24"/>
                <w:szCs w:val="24"/>
              </w:rPr>
            </w:pPr>
            <w:r w:rsidRPr="008C353E">
              <w:rPr>
                <w:rFonts w:ascii="Times New Roman" w:eastAsia="Times New Roman" w:hAnsi="Times New Roman" w:cs="Times New Roman"/>
                <w:b/>
                <w:sz w:val="24"/>
                <w:szCs w:val="24"/>
              </w:rPr>
              <w:t>0.00</w:t>
            </w:r>
          </w:p>
        </w:tc>
        <w:tc>
          <w:tcPr>
            <w:tcW w:w="851"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E330F6" w:rsidRPr="0026761A" w:rsidRDefault="00E330F6" w:rsidP="007444E2">
            <w:pPr>
              <w:spacing w:after="0" w:line="240" w:lineRule="auto"/>
              <w:jc w:val="center"/>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E330F6" w:rsidRPr="006A483E" w:rsidRDefault="00E330F6" w:rsidP="007444E2">
            <w:pPr>
              <w:spacing w:line="360" w:lineRule="auto"/>
              <w:jc w:val="both"/>
              <w:rPr>
                <w:rFonts w:ascii="Times New Roman" w:eastAsia="Times New Roman" w:hAnsi="Times New Roman" w:cs="Times New Roman"/>
                <w:sz w:val="24"/>
                <w:szCs w:val="24"/>
              </w:rPr>
            </w:pPr>
          </w:p>
        </w:tc>
      </w:tr>
    </w:tbl>
    <w:p w:rsidR="005E0E72" w:rsidRDefault="005E0E72"/>
    <w:p w:rsidR="00806A02" w:rsidRDefault="00806A02"/>
    <w:p w:rsidR="00806A02" w:rsidRDefault="00806A02"/>
    <w:p w:rsidR="00806A02" w:rsidRDefault="00806A02"/>
    <w:p w:rsidR="002B25FD" w:rsidRDefault="002B25FD"/>
    <w:p w:rsidR="002B25FD" w:rsidRDefault="002B25FD"/>
    <w:p w:rsidR="002B25FD" w:rsidRDefault="002B25FD"/>
    <w:p w:rsidR="002B25FD" w:rsidRDefault="002B25FD"/>
    <w:p w:rsidR="00890AE2" w:rsidRDefault="00890AE2"/>
    <w:p w:rsidR="00806A02" w:rsidRDefault="00515E3C" w:rsidP="00806A02">
      <w:pPr>
        <w:spacing w:line="360" w:lineRule="auto"/>
        <w:ind w:left="360"/>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2025</w:t>
      </w:r>
      <w:r w:rsidR="00806A02">
        <w:rPr>
          <w:rFonts w:ascii="Times New Roman" w:hAnsi="Times New Roman" w:cs="Times New Roman"/>
          <w:b/>
          <w:sz w:val="24"/>
          <w:szCs w:val="24"/>
          <w:lang w:val="en-GB"/>
        </w:rPr>
        <w:t xml:space="preserve"> ANNUAL ACTION PLAN</w:t>
      </w:r>
    </w:p>
    <w:p w:rsidR="00806A02" w:rsidRPr="005175B8" w:rsidRDefault="00D36C4F" w:rsidP="00806A02">
      <w:pPr>
        <w:spacing w:line="360" w:lineRule="auto"/>
        <w:ind w:left="360"/>
        <w:rPr>
          <w:rFonts w:ascii="Times New Roman" w:hAnsi="Times New Roman" w:cs="Times New Roman"/>
          <w:b/>
          <w:sz w:val="24"/>
          <w:szCs w:val="24"/>
          <w:lang w:val="en-GB"/>
        </w:rPr>
      </w:pPr>
      <w:r w:rsidRPr="0026761A">
        <w:rPr>
          <w:rFonts w:ascii="Times New Roman" w:eastAsia="Times New Roman" w:hAnsi="Times New Roman" w:cs="Times New Roman"/>
          <w:b/>
          <w:bCs/>
          <w:i/>
          <w:iCs/>
          <w:sz w:val="24"/>
          <w:szCs w:val="24"/>
        </w:rPr>
        <w:t>WASH</w:t>
      </w:r>
    </w:p>
    <w:tbl>
      <w:tblPr>
        <w:tblW w:w="14283" w:type="dxa"/>
        <w:tblLayout w:type="fixed"/>
        <w:tblLook w:val="04A0" w:firstRow="1" w:lastRow="0" w:firstColumn="1" w:lastColumn="0" w:noHBand="0" w:noVBand="1"/>
      </w:tblPr>
      <w:tblGrid>
        <w:gridCol w:w="534"/>
        <w:gridCol w:w="1134"/>
        <w:gridCol w:w="1268"/>
        <w:gridCol w:w="2126"/>
        <w:gridCol w:w="851"/>
        <w:gridCol w:w="425"/>
        <w:gridCol w:w="425"/>
        <w:gridCol w:w="284"/>
        <w:gridCol w:w="283"/>
        <w:gridCol w:w="1283"/>
        <w:gridCol w:w="1276"/>
        <w:gridCol w:w="1134"/>
        <w:gridCol w:w="851"/>
        <w:gridCol w:w="850"/>
        <w:gridCol w:w="709"/>
        <w:gridCol w:w="850"/>
      </w:tblGrid>
      <w:tr w:rsidR="00806A02" w:rsidRPr="001676AE" w:rsidTr="007444E2">
        <w:trPr>
          <w:trHeight w:val="987"/>
        </w:trPr>
        <w:tc>
          <w:tcPr>
            <w:tcW w:w="534" w:type="dxa"/>
            <w:vMerge w:val="restart"/>
            <w:tcBorders>
              <w:top w:val="single" w:sz="4" w:space="0" w:color="auto"/>
              <w:left w:val="single" w:sz="4" w:space="0" w:color="auto"/>
              <w:right w:val="single" w:sz="4" w:space="0" w:color="auto"/>
            </w:tcBorders>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NO.</w:t>
            </w:r>
          </w:p>
        </w:tc>
        <w:tc>
          <w:tcPr>
            <w:tcW w:w="1134" w:type="dxa"/>
            <w:tcBorders>
              <w:top w:val="single" w:sz="4" w:space="0" w:color="auto"/>
              <w:left w:val="single" w:sz="4" w:space="0" w:color="auto"/>
              <w:right w:val="single" w:sz="4" w:space="0" w:color="auto"/>
            </w:tcBorders>
            <w:vAlign w:val="center"/>
          </w:tcPr>
          <w:p w:rsidR="00806A02" w:rsidRPr="0026761A" w:rsidRDefault="00806A02" w:rsidP="007444E2">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PROGRAMME (PBB)</w:t>
            </w:r>
          </w:p>
        </w:tc>
        <w:tc>
          <w:tcPr>
            <w:tcW w:w="1268" w:type="dxa"/>
            <w:tcBorders>
              <w:top w:val="single" w:sz="4" w:space="0" w:color="auto"/>
              <w:left w:val="single" w:sz="4" w:space="0" w:color="auto"/>
              <w:right w:val="single" w:sz="4" w:space="0" w:color="auto"/>
            </w:tcBorders>
            <w:vAlign w:val="center"/>
          </w:tcPr>
          <w:p w:rsidR="00806A02" w:rsidRPr="0026761A" w:rsidRDefault="00806A02" w:rsidP="007444E2">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SUB-PROGRAMME (PBB)</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BROAD ACTIVITY</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LOCATION</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TIME FRAME (2024)</w:t>
            </w:r>
          </w:p>
        </w:tc>
        <w:tc>
          <w:tcPr>
            <w:tcW w:w="3693" w:type="dxa"/>
            <w:gridSpan w:val="3"/>
            <w:tcBorders>
              <w:top w:val="single" w:sz="4" w:space="0" w:color="auto"/>
              <w:left w:val="nil"/>
              <w:bottom w:val="single" w:sz="4" w:space="0" w:color="auto"/>
              <w:right w:val="single" w:sz="4" w:space="0" w:color="000000"/>
            </w:tcBorders>
            <w:shd w:val="clear" w:color="auto" w:fill="auto"/>
            <w:hideMark/>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COST</w:t>
            </w:r>
          </w:p>
        </w:tc>
        <w:tc>
          <w:tcPr>
            <w:tcW w:w="1701" w:type="dxa"/>
            <w:gridSpan w:val="2"/>
            <w:tcBorders>
              <w:top w:val="single" w:sz="4" w:space="0" w:color="auto"/>
              <w:left w:val="nil"/>
              <w:bottom w:val="single" w:sz="4" w:space="0" w:color="auto"/>
              <w:right w:val="single" w:sz="4" w:space="0" w:color="000000"/>
            </w:tcBorders>
            <w:shd w:val="clear" w:color="auto" w:fill="auto"/>
            <w:hideMark/>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PROGRAMME STATUS</w:t>
            </w:r>
          </w:p>
        </w:tc>
        <w:tc>
          <w:tcPr>
            <w:tcW w:w="1559" w:type="dxa"/>
            <w:gridSpan w:val="2"/>
            <w:tcBorders>
              <w:top w:val="single" w:sz="4" w:space="0" w:color="auto"/>
              <w:left w:val="nil"/>
              <w:bottom w:val="single" w:sz="4" w:space="0" w:color="auto"/>
              <w:right w:val="single" w:sz="4" w:space="0" w:color="000000"/>
            </w:tcBorders>
            <w:shd w:val="clear" w:color="auto" w:fill="auto"/>
            <w:hideMark/>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IMPLEMENT INSTITUTION/DEPARTMENT</w:t>
            </w:r>
          </w:p>
        </w:tc>
      </w:tr>
      <w:tr w:rsidR="00806A02" w:rsidRPr="001676AE" w:rsidTr="007444E2">
        <w:trPr>
          <w:trHeight w:val="756"/>
        </w:trPr>
        <w:tc>
          <w:tcPr>
            <w:tcW w:w="534" w:type="dxa"/>
            <w:vMerge/>
            <w:tcBorders>
              <w:left w:val="single" w:sz="4" w:space="0" w:color="auto"/>
              <w:bottom w:val="single" w:sz="4" w:space="0" w:color="000000"/>
              <w:right w:val="single" w:sz="4" w:space="0" w:color="auto"/>
            </w:tcBorders>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p>
        </w:tc>
        <w:tc>
          <w:tcPr>
            <w:tcW w:w="1134" w:type="dxa"/>
            <w:tcBorders>
              <w:left w:val="single" w:sz="4" w:space="0" w:color="auto"/>
              <w:bottom w:val="single" w:sz="4" w:space="0" w:color="000000"/>
              <w:right w:val="single" w:sz="4" w:space="0" w:color="auto"/>
            </w:tcBorders>
            <w:vAlign w:val="center"/>
          </w:tcPr>
          <w:p w:rsidR="00806A02" w:rsidRPr="0026761A" w:rsidRDefault="00806A02" w:rsidP="007444E2">
            <w:pPr>
              <w:spacing w:after="0" w:line="240" w:lineRule="auto"/>
              <w:rPr>
                <w:rFonts w:ascii="Times New Roman" w:eastAsia="Times New Roman" w:hAnsi="Times New Roman" w:cs="Times New Roman"/>
                <w:b/>
                <w:bCs/>
                <w:color w:val="000000"/>
                <w:sz w:val="24"/>
                <w:szCs w:val="24"/>
              </w:rPr>
            </w:pPr>
          </w:p>
        </w:tc>
        <w:tc>
          <w:tcPr>
            <w:tcW w:w="1268" w:type="dxa"/>
            <w:tcBorders>
              <w:left w:val="single" w:sz="4" w:space="0" w:color="auto"/>
              <w:bottom w:val="single" w:sz="4" w:space="0" w:color="000000"/>
              <w:right w:val="single" w:sz="4" w:space="0" w:color="auto"/>
            </w:tcBorders>
            <w:vAlign w:val="center"/>
          </w:tcPr>
          <w:p w:rsidR="00806A02" w:rsidRPr="0026761A" w:rsidRDefault="00806A02" w:rsidP="007444E2">
            <w:pPr>
              <w:spacing w:after="0" w:line="240" w:lineRule="auto"/>
              <w:rPr>
                <w:rFonts w:ascii="Times New Roman" w:eastAsia="Times New Roman" w:hAnsi="Times New Roman" w:cs="Times New Roman"/>
                <w:b/>
                <w:bCs/>
                <w:color w:val="000000"/>
                <w:sz w:val="24"/>
                <w:szCs w:val="24"/>
              </w:rPr>
            </w:pPr>
          </w:p>
        </w:tc>
        <w:tc>
          <w:tcPr>
            <w:tcW w:w="2126" w:type="dxa"/>
            <w:vMerge/>
            <w:tcBorders>
              <w:top w:val="nil"/>
              <w:left w:val="single" w:sz="4" w:space="0" w:color="auto"/>
              <w:bottom w:val="single" w:sz="4" w:space="0" w:color="000000"/>
              <w:right w:val="single" w:sz="4" w:space="0" w:color="auto"/>
            </w:tcBorders>
            <w:vAlign w:val="center"/>
            <w:hideMark/>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p>
        </w:tc>
        <w:tc>
          <w:tcPr>
            <w:tcW w:w="851" w:type="dxa"/>
            <w:vMerge/>
            <w:tcBorders>
              <w:top w:val="nil"/>
              <w:left w:val="single" w:sz="4" w:space="0" w:color="auto"/>
              <w:bottom w:val="single" w:sz="4" w:space="0" w:color="000000"/>
              <w:right w:val="single" w:sz="4" w:space="0" w:color="auto"/>
            </w:tcBorders>
            <w:vAlign w:val="center"/>
            <w:hideMark/>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p>
        </w:tc>
        <w:tc>
          <w:tcPr>
            <w:tcW w:w="425" w:type="dxa"/>
            <w:tcBorders>
              <w:top w:val="nil"/>
              <w:left w:val="nil"/>
              <w:bottom w:val="single" w:sz="4" w:space="0" w:color="auto"/>
              <w:right w:val="single" w:sz="4" w:space="0" w:color="auto"/>
            </w:tcBorders>
            <w:shd w:val="clear" w:color="000000" w:fill="FFFFFF"/>
            <w:vAlign w:val="center"/>
            <w:hideMark/>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Q1</w:t>
            </w:r>
          </w:p>
        </w:tc>
        <w:tc>
          <w:tcPr>
            <w:tcW w:w="425" w:type="dxa"/>
            <w:tcBorders>
              <w:top w:val="nil"/>
              <w:left w:val="nil"/>
              <w:bottom w:val="single" w:sz="4" w:space="0" w:color="auto"/>
              <w:right w:val="single" w:sz="4" w:space="0" w:color="auto"/>
            </w:tcBorders>
            <w:shd w:val="clear" w:color="000000" w:fill="FFFFFF"/>
            <w:vAlign w:val="center"/>
            <w:hideMark/>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Q2</w:t>
            </w:r>
          </w:p>
        </w:tc>
        <w:tc>
          <w:tcPr>
            <w:tcW w:w="284" w:type="dxa"/>
            <w:tcBorders>
              <w:top w:val="nil"/>
              <w:left w:val="nil"/>
              <w:bottom w:val="single" w:sz="4" w:space="0" w:color="auto"/>
              <w:right w:val="single" w:sz="4" w:space="0" w:color="auto"/>
            </w:tcBorders>
            <w:shd w:val="clear" w:color="000000" w:fill="FFFFFF"/>
            <w:vAlign w:val="center"/>
            <w:hideMark/>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Q3</w:t>
            </w:r>
          </w:p>
        </w:tc>
        <w:tc>
          <w:tcPr>
            <w:tcW w:w="283" w:type="dxa"/>
            <w:tcBorders>
              <w:top w:val="nil"/>
              <w:left w:val="nil"/>
              <w:bottom w:val="single" w:sz="4" w:space="0" w:color="auto"/>
              <w:right w:val="single" w:sz="4" w:space="0" w:color="auto"/>
            </w:tcBorders>
            <w:shd w:val="clear" w:color="000000" w:fill="FFFFFF"/>
            <w:vAlign w:val="center"/>
            <w:hideMark/>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Q4</w:t>
            </w:r>
          </w:p>
        </w:tc>
        <w:tc>
          <w:tcPr>
            <w:tcW w:w="1283" w:type="dxa"/>
            <w:tcBorders>
              <w:top w:val="nil"/>
              <w:left w:val="nil"/>
              <w:bottom w:val="single" w:sz="4" w:space="0" w:color="auto"/>
              <w:right w:val="single" w:sz="4" w:space="0" w:color="auto"/>
            </w:tcBorders>
            <w:shd w:val="clear" w:color="auto" w:fill="auto"/>
            <w:vAlign w:val="center"/>
            <w:hideMark/>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proofErr w:type="spellStart"/>
            <w:r w:rsidRPr="005175B8">
              <w:rPr>
                <w:rFonts w:asciiTheme="majorBidi" w:eastAsia="Times New Roman" w:hAnsiTheme="majorBidi" w:cstheme="majorBidi"/>
                <w:b/>
                <w:bCs/>
                <w:color w:val="000000"/>
                <w:szCs w:val="24"/>
              </w:rPr>
              <w:t>GoG</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IGF</w:t>
            </w:r>
          </w:p>
        </w:tc>
        <w:tc>
          <w:tcPr>
            <w:tcW w:w="1134" w:type="dxa"/>
            <w:tcBorders>
              <w:top w:val="nil"/>
              <w:left w:val="nil"/>
              <w:bottom w:val="single" w:sz="4" w:space="0" w:color="auto"/>
              <w:right w:val="single" w:sz="4" w:space="0" w:color="auto"/>
            </w:tcBorders>
            <w:shd w:val="clear" w:color="auto" w:fill="auto"/>
            <w:vAlign w:val="center"/>
            <w:hideMark/>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OTHERS</w:t>
            </w:r>
          </w:p>
        </w:tc>
        <w:tc>
          <w:tcPr>
            <w:tcW w:w="851" w:type="dxa"/>
            <w:tcBorders>
              <w:top w:val="nil"/>
              <w:left w:val="nil"/>
              <w:bottom w:val="single" w:sz="4" w:space="0" w:color="auto"/>
              <w:right w:val="single" w:sz="4" w:space="0" w:color="auto"/>
            </w:tcBorders>
            <w:shd w:val="clear" w:color="auto" w:fill="auto"/>
            <w:vAlign w:val="center"/>
            <w:hideMark/>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NEW</w:t>
            </w:r>
          </w:p>
        </w:tc>
        <w:tc>
          <w:tcPr>
            <w:tcW w:w="850" w:type="dxa"/>
            <w:tcBorders>
              <w:top w:val="nil"/>
              <w:left w:val="nil"/>
              <w:bottom w:val="single" w:sz="4" w:space="0" w:color="auto"/>
              <w:right w:val="single" w:sz="4" w:space="0" w:color="auto"/>
            </w:tcBorders>
            <w:shd w:val="clear" w:color="auto" w:fill="auto"/>
            <w:vAlign w:val="center"/>
            <w:hideMark/>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ON-GOING</w:t>
            </w:r>
          </w:p>
        </w:tc>
        <w:tc>
          <w:tcPr>
            <w:tcW w:w="709" w:type="dxa"/>
            <w:tcBorders>
              <w:top w:val="nil"/>
              <w:left w:val="nil"/>
              <w:bottom w:val="single" w:sz="4" w:space="0" w:color="auto"/>
              <w:right w:val="single" w:sz="4" w:space="0" w:color="auto"/>
            </w:tcBorders>
            <w:shd w:val="clear" w:color="auto" w:fill="auto"/>
            <w:vAlign w:val="center"/>
            <w:hideMark/>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LEAD</w:t>
            </w:r>
          </w:p>
        </w:tc>
        <w:tc>
          <w:tcPr>
            <w:tcW w:w="850" w:type="dxa"/>
            <w:tcBorders>
              <w:top w:val="nil"/>
              <w:left w:val="nil"/>
              <w:bottom w:val="single" w:sz="4" w:space="0" w:color="auto"/>
              <w:right w:val="single" w:sz="4" w:space="0" w:color="auto"/>
            </w:tcBorders>
            <w:shd w:val="clear" w:color="auto" w:fill="auto"/>
            <w:vAlign w:val="center"/>
            <w:hideMark/>
          </w:tcPr>
          <w:p w:rsidR="00806A02" w:rsidRPr="005175B8" w:rsidRDefault="00806A02" w:rsidP="007444E2">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COLAB.</w:t>
            </w:r>
          </w:p>
        </w:tc>
      </w:tr>
      <w:tr w:rsidR="004D7FF8" w:rsidRPr="006A483E" w:rsidTr="00AE5358">
        <w:trPr>
          <w:trHeight w:val="744"/>
        </w:trPr>
        <w:tc>
          <w:tcPr>
            <w:tcW w:w="534" w:type="dxa"/>
            <w:tcBorders>
              <w:top w:val="nil"/>
              <w:left w:val="single" w:sz="4" w:space="0" w:color="auto"/>
              <w:bottom w:val="single" w:sz="4" w:space="0" w:color="auto"/>
              <w:right w:val="single" w:sz="4" w:space="0" w:color="auto"/>
            </w:tcBorders>
          </w:tcPr>
          <w:p w:rsidR="004D7FF8" w:rsidRPr="006A483E" w:rsidRDefault="004D7FF8"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nil"/>
              <w:left w:val="single" w:sz="4" w:space="0" w:color="auto"/>
              <w:bottom w:val="single" w:sz="4" w:space="0" w:color="auto"/>
              <w:right w:val="single" w:sz="4" w:space="0" w:color="auto"/>
            </w:tcBorders>
            <w:vAlign w:val="center"/>
          </w:tcPr>
          <w:p w:rsidR="004D7FF8" w:rsidRPr="0026761A" w:rsidRDefault="004D7FF8" w:rsidP="007444E2">
            <w:pPr>
              <w:spacing w:after="0" w:line="240" w:lineRule="auto"/>
              <w:jc w:val="center"/>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4D7FF8" w:rsidRPr="0026761A" w:rsidRDefault="004D7FF8" w:rsidP="007444E2">
            <w:pPr>
              <w:spacing w:after="0" w:line="240" w:lineRule="auto"/>
              <w:jc w:val="center"/>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4D7FF8" w:rsidRPr="00C221B7" w:rsidRDefault="004D7FF8" w:rsidP="00B3398B">
            <w:pPr>
              <w:spacing w:after="0" w:line="240" w:lineRule="auto"/>
              <w:rPr>
                <w:rFonts w:ascii="Times New Roman" w:hAnsi="Times New Roman" w:cs="Times New Roman"/>
              </w:rPr>
            </w:pPr>
            <w:r w:rsidRPr="00C221B7">
              <w:rPr>
                <w:rFonts w:ascii="Times New Roman" w:hAnsi="Times New Roman" w:cs="Times New Roman"/>
              </w:rPr>
              <w:t>Rehabilitation of Slaughter House</w:t>
            </w:r>
          </w:p>
        </w:tc>
        <w:tc>
          <w:tcPr>
            <w:tcW w:w="851" w:type="dxa"/>
            <w:tcBorders>
              <w:top w:val="nil"/>
              <w:left w:val="nil"/>
              <w:bottom w:val="single" w:sz="4" w:space="0" w:color="auto"/>
              <w:right w:val="single" w:sz="4" w:space="0" w:color="auto"/>
            </w:tcBorders>
            <w:shd w:val="clear" w:color="auto" w:fill="auto"/>
            <w:vAlign w:val="center"/>
          </w:tcPr>
          <w:p w:rsidR="004D7FF8" w:rsidRPr="00C221B7" w:rsidRDefault="004D7FF8" w:rsidP="00B3398B">
            <w:pPr>
              <w:spacing w:after="0" w:line="240" w:lineRule="auto"/>
              <w:jc w:val="center"/>
              <w:rPr>
                <w:rFonts w:ascii="Times New Roman" w:eastAsia="Times New Roman" w:hAnsi="Times New Roman" w:cs="Times New Roman"/>
              </w:rPr>
            </w:pPr>
            <w:proofErr w:type="spellStart"/>
            <w:r w:rsidRPr="00C221B7">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auto"/>
            <w:vAlign w:val="center"/>
          </w:tcPr>
          <w:p w:rsidR="004D7FF8" w:rsidRPr="00C221B7" w:rsidRDefault="004D7FF8" w:rsidP="00B3398B">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auto"/>
            <w:vAlign w:val="center"/>
          </w:tcPr>
          <w:p w:rsidR="004D7FF8" w:rsidRPr="00C221B7" w:rsidRDefault="004D7FF8" w:rsidP="00B3398B">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auto"/>
            <w:vAlign w:val="center"/>
          </w:tcPr>
          <w:p w:rsidR="004D7FF8" w:rsidRPr="00C221B7" w:rsidRDefault="004D7FF8" w:rsidP="00B3398B">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auto"/>
            <w:vAlign w:val="center"/>
          </w:tcPr>
          <w:p w:rsidR="004D7FF8" w:rsidRPr="00C221B7" w:rsidRDefault="004D7FF8" w:rsidP="00B3398B">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4D7FF8" w:rsidRPr="00C221B7" w:rsidRDefault="004D7FF8" w:rsidP="00B3398B">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vAlign w:val="center"/>
          </w:tcPr>
          <w:p w:rsidR="004D7FF8" w:rsidRPr="00C221B7" w:rsidRDefault="00AE5358" w:rsidP="00B3398B">
            <w:pPr>
              <w:spacing w:after="0" w:line="240" w:lineRule="auto"/>
              <w:jc w:val="center"/>
              <w:rPr>
                <w:rFonts w:ascii="Times New Roman" w:eastAsia="Times New Roman" w:hAnsi="Times New Roman" w:cs="Times New Roman"/>
                <w:color w:val="000000"/>
              </w:rPr>
            </w:pPr>
            <w:r>
              <w:rPr>
                <w:rFonts w:ascii="Times New Roman" w:hAnsi="Times New Roman" w:cs="Times New Roman"/>
              </w:rPr>
              <w:t>176,000</w:t>
            </w:r>
            <w:r w:rsidR="004D7FF8" w:rsidRPr="00C221B7">
              <w:rPr>
                <w:rFonts w:ascii="Times New Roman" w:hAnsi="Times New Roman" w:cs="Times New Roman"/>
              </w:rPr>
              <w:t>.00</w:t>
            </w:r>
          </w:p>
        </w:tc>
        <w:tc>
          <w:tcPr>
            <w:tcW w:w="1134" w:type="dxa"/>
            <w:tcBorders>
              <w:top w:val="nil"/>
              <w:left w:val="nil"/>
              <w:bottom w:val="single" w:sz="4" w:space="0" w:color="auto"/>
              <w:right w:val="single" w:sz="4" w:space="0" w:color="auto"/>
            </w:tcBorders>
            <w:shd w:val="clear" w:color="auto" w:fill="auto"/>
            <w:vAlign w:val="center"/>
          </w:tcPr>
          <w:p w:rsidR="004D7FF8" w:rsidRPr="00C221B7" w:rsidRDefault="004D7FF8" w:rsidP="00B3398B">
            <w:pPr>
              <w:spacing w:after="0" w:line="240" w:lineRule="auto"/>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tcPr>
          <w:p w:rsidR="004D7FF8" w:rsidRPr="00C221B7" w:rsidRDefault="004D7FF8" w:rsidP="00B3398B">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rsidR="004D7FF8" w:rsidRPr="00C221B7" w:rsidRDefault="00C23466" w:rsidP="00B3398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auto" w:fill="auto"/>
          </w:tcPr>
          <w:p w:rsidR="004D7FF8" w:rsidRPr="002B06DE" w:rsidRDefault="004D7FF8" w:rsidP="00B3398B">
            <w:pPr>
              <w:rPr>
                <w:rFonts w:ascii="Times New Roman" w:hAnsi="Times New Roman" w:cs="Times New Roman"/>
                <w:sz w:val="20"/>
                <w:szCs w:val="20"/>
              </w:rPr>
            </w:pPr>
            <w:r w:rsidRPr="002B06DE">
              <w:rPr>
                <w:rFonts w:ascii="Times New Roman" w:hAnsi="Times New Roman" w:cs="Times New Roman"/>
                <w:sz w:val="20"/>
                <w:szCs w:val="20"/>
              </w:rPr>
              <w:t>WD</w:t>
            </w:r>
          </w:p>
        </w:tc>
        <w:tc>
          <w:tcPr>
            <w:tcW w:w="850" w:type="dxa"/>
            <w:tcBorders>
              <w:top w:val="nil"/>
              <w:left w:val="nil"/>
              <w:bottom w:val="single" w:sz="4" w:space="0" w:color="auto"/>
              <w:right w:val="single" w:sz="4" w:space="0" w:color="auto"/>
            </w:tcBorders>
            <w:shd w:val="clear" w:color="auto" w:fill="auto"/>
          </w:tcPr>
          <w:p w:rsidR="004D7FF8" w:rsidRPr="002B06DE" w:rsidRDefault="004D7FF8" w:rsidP="00B3398B">
            <w:pPr>
              <w:rPr>
                <w:rFonts w:ascii="Times New Roman" w:hAnsi="Times New Roman" w:cs="Times New Roman"/>
                <w:sz w:val="20"/>
                <w:szCs w:val="20"/>
              </w:rPr>
            </w:pPr>
            <w:r w:rsidRPr="002B06DE">
              <w:rPr>
                <w:rFonts w:ascii="Times New Roman" w:hAnsi="Times New Roman" w:cs="Times New Roman"/>
                <w:sz w:val="20"/>
                <w:szCs w:val="20"/>
              </w:rPr>
              <w:t>MA</w:t>
            </w:r>
          </w:p>
        </w:tc>
      </w:tr>
      <w:tr w:rsidR="00864C7F" w:rsidRPr="006A483E" w:rsidTr="00264F15">
        <w:trPr>
          <w:trHeight w:val="744"/>
        </w:trPr>
        <w:tc>
          <w:tcPr>
            <w:tcW w:w="534" w:type="dxa"/>
            <w:tcBorders>
              <w:top w:val="nil"/>
              <w:left w:val="single" w:sz="4" w:space="0" w:color="auto"/>
              <w:bottom w:val="single" w:sz="4" w:space="0" w:color="auto"/>
              <w:right w:val="single" w:sz="4" w:space="0" w:color="auto"/>
            </w:tcBorders>
          </w:tcPr>
          <w:p w:rsidR="00864C7F" w:rsidRDefault="00196459"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Borders>
              <w:top w:val="nil"/>
              <w:left w:val="single" w:sz="4" w:space="0" w:color="auto"/>
              <w:bottom w:val="single" w:sz="4" w:space="0" w:color="auto"/>
              <w:right w:val="single" w:sz="4" w:space="0" w:color="auto"/>
            </w:tcBorders>
            <w:vAlign w:val="center"/>
          </w:tcPr>
          <w:p w:rsidR="00864C7F" w:rsidRPr="0026761A" w:rsidRDefault="00864C7F" w:rsidP="007444E2">
            <w:pPr>
              <w:spacing w:after="0" w:line="240" w:lineRule="auto"/>
              <w:jc w:val="center"/>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864C7F" w:rsidRPr="0026761A" w:rsidRDefault="00864C7F" w:rsidP="007444E2">
            <w:pPr>
              <w:spacing w:after="0" w:line="240" w:lineRule="auto"/>
              <w:jc w:val="center"/>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864C7F" w:rsidRPr="00C221B7" w:rsidRDefault="00864C7F" w:rsidP="00264F15">
            <w:pPr>
              <w:spacing w:after="0" w:line="240" w:lineRule="auto"/>
              <w:rPr>
                <w:rFonts w:ascii="Times New Roman" w:eastAsia="Times New Roman" w:hAnsi="Times New Roman" w:cs="Times New Roman"/>
              </w:rPr>
            </w:pPr>
            <w:r w:rsidRPr="00C221B7">
              <w:rPr>
                <w:rFonts w:ascii="Times New Roman" w:eastAsia="Times New Roman" w:hAnsi="Times New Roman" w:cs="Times New Roman"/>
              </w:rPr>
              <w:t>Prepare Drainage Master plan for the Municipality</w:t>
            </w:r>
          </w:p>
        </w:tc>
        <w:tc>
          <w:tcPr>
            <w:tcW w:w="851" w:type="dxa"/>
            <w:tcBorders>
              <w:top w:val="nil"/>
              <w:left w:val="nil"/>
              <w:bottom w:val="single" w:sz="4" w:space="0" w:color="auto"/>
              <w:right w:val="single" w:sz="4" w:space="0" w:color="auto"/>
            </w:tcBorders>
            <w:shd w:val="clear" w:color="auto" w:fill="auto"/>
            <w:vAlign w:val="center"/>
          </w:tcPr>
          <w:p w:rsidR="00864C7F" w:rsidRPr="00C221B7" w:rsidRDefault="00864C7F" w:rsidP="00264F15">
            <w:pPr>
              <w:spacing w:after="0" w:line="240" w:lineRule="auto"/>
              <w:jc w:val="center"/>
              <w:rPr>
                <w:rFonts w:ascii="Times New Roman" w:eastAsia="Times New Roman" w:hAnsi="Times New Roman" w:cs="Times New Roman"/>
              </w:rPr>
            </w:pPr>
            <w:proofErr w:type="spellStart"/>
            <w:r w:rsidRPr="00C221B7">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864C7F" w:rsidRPr="00C221B7" w:rsidRDefault="00864C7F" w:rsidP="00264F15">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864C7F" w:rsidRPr="00C221B7" w:rsidRDefault="00864C7F" w:rsidP="00264F15">
            <w:pPr>
              <w:spacing w:after="0" w:line="240" w:lineRule="auto"/>
              <w:jc w:val="center"/>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864C7F" w:rsidRPr="00C221B7" w:rsidRDefault="00864C7F" w:rsidP="00264F15">
            <w:pPr>
              <w:spacing w:after="0" w:line="240" w:lineRule="auto"/>
              <w:jc w:val="center"/>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864C7F" w:rsidRPr="00C221B7" w:rsidRDefault="00864C7F" w:rsidP="00264F15">
            <w:pPr>
              <w:spacing w:after="0" w:line="240" w:lineRule="auto"/>
              <w:jc w:val="center"/>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864C7F" w:rsidRPr="00C221B7" w:rsidRDefault="00864C7F" w:rsidP="00264F15">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vAlign w:val="center"/>
          </w:tcPr>
          <w:p w:rsidR="00864C7F" w:rsidRPr="00C221B7" w:rsidRDefault="00864C7F" w:rsidP="00264F15">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vAlign w:val="center"/>
          </w:tcPr>
          <w:p w:rsidR="00864C7F" w:rsidRPr="00C221B7" w:rsidRDefault="00221072" w:rsidP="00264F15">
            <w:pPr>
              <w:spacing w:after="0" w:line="240" w:lineRule="auto"/>
              <w:jc w:val="center"/>
              <w:rPr>
                <w:rFonts w:ascii="Times New Roman" w:eastAsia="Times New Roman" w:hAnsi="Times New Roman" w:cs="Times New Roman"/>
              </w:rPr>
            </w:pPr>
            <w:r w:rsidRPr="00C221B7">
              <w:rPr>
                <w:rFonts w:ascii="Times New Roman" w:eastAsia="Times New Roman" w:hAnsi="Times New Roman" w:cs="Times New Roman"/>
              </w:rPr>
              <w:t>68,25</w:t>
            </w:r>
            <w:r w:rsidR="00864C7F" w:rsidRPr="00C221B7">
              <w:rPr>
                <w:rFonts w:ascii="Times New Roman" w:eastAsia="Times New Roman" w:hAnsi="Times New Roman" w:cs="Times New Roman"/>
              </w:rPr>
              <w:t>0.00</w:t>
            </w:r>
          </w:p>
        </w:tc>
        <w:tc>
          <w:tcPr>
            <w:tcW w:w="851" w:type="dxa"/>
            <w:tcBorders>
              <w:top w:val="nil"/>
              <w:left w:val="nil"/>
              <w:bottom w:val="single" w:sz="4" w:space="0" w:color="auto"/>
              <w:right w:val="single" w:sz="4" w:space="0" w:color="auto"/>
            </w:tcBorders>
            <w:shd w:val="clear" w:color="000000" w:fill="FFFFFF"/>
            <w:vAlign w:val="center"/>
          </w:tcPr>
          <w:p w:rsidR="00864C7F" w:rsidRPr="00C221B7" w:rsidRDefault="00864C7F" w:rsidP="00264F15">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864C7F" w:rsidRPr="00C221B7" w:rsidRDefault="00864C7F" w:rsidP="00264F15">
            <w:pPr>
              <w:spacing w:after="0" w:line="240" w:lineRule="auto"/>
              <w:jc w:val="center"/>
              <w:rPr>
                <w:rFonts w:ascii="Times New Roman" w:eastAsia="Times New Roman" w:hAnsi="Times New Roman" w:cs="Times New Roman"/>
              </w:rPr>
            </w:pPr>
            <w:r w:rsidRPr="00C221B7">
              <w:rPr>
                <w:rFonts w:ascii="Times New Roman" w:eastAsia="Times New Roman" w:hAnsi="Times New Roman" w:cs="Times New Roman"/>
              </w:rPr>
              <w:t>*</w:t>
            </w:r>
          </w:p>
        </w:tc>
        <w:tc>
          <w:tcPr>
            <w:tcW w:w="709" w:type="dxa"/>
            <w:tcBorders>
              <w:top w:val="nil"/>
              <w:left w:val="nil"/>
              <w:bottom w:val="single" w:sz="4" w:space="0" w:color="auto"/>
              <w:right w:val="single" w:sz="4" w:space="0" w:color="auto"/>
            </w:tcBorders>
            <w:shd w:val="clear" w:color="000000" w:fill="FFFFFF"/>
            <w:vAlign w:val="center"/>
          </w:tcPr>
          <w:p w:rsidR="00864C7F" w:rsidRPr="002B06DE" w:rsidRDefault="00864C7F" w:rsidP="00264F15">
            <w:pPr>
              <w:spacing w:after="0" w:line="240" w:lineRule="auto"/>
              <w:rPr>
                <w:rFonts w:ascii="Times New Roman" w:eastAsia="Times New Roman" w:hAnsi="Times New Roman" w:cs="Times New Roman"/>
                <w:sz w:val="20"/>
                <w:szCs w:val="20"/>
              </w:rPr>
            </w:pPr>
            <w:r w:rsidRPr="002B06DE">
              <w:rPr>
                <w:rFonts w:ascii="Times New Roman" w:eastAsia="Times New Roman" w:hAnsi="Times New Roman" w:cs="Times New Roman"/>
                <w:sz w:val="20"/>
                <w:szCs w:val="20"/>
              </w:rPr>
              <w:t>GSCSP</w:t>
            </w:r>
          </w:p>
        </w:tc>
        <w:tc>
          <w:tcPr>
            <w:tcW w:w="850" w:type="dxa"/>
            <w:tcBorders>
              <w:top w:val="nil"/>
              <w:left w:val="nil"/>
              <w:bottom w:val="single" w:sz="4" w:space="0" w:color="auto"/>
              <w:right w:val="single" w:sz="4" w:space="0" w:color="auto"/>
            </w:tcBorders>
            <w:shd w:val="clear" w:color="000000" w:fill="FFFFFF"/>
            <w:vAlign w:val="center"/>
          </w:tcPr>
          <w:p w:rsidR="00864C7F" w:rsidRPr="002B06DE" w:rsidRDefault="00864C7F" w:rsidP="00264F15">
            <w:pPr>
              <w:spacing w:after="0" w:line="240" w:lineRule="auto"/>
              <w:jc w:val="center"/>
              <w:rPr>
                <w:rFonts w:ascii="Times New Roman" w:eastAsia="Times New Roman" w:hAnsi="Times New Roman" w:cs="Times New Roman"/>
                <w:sz w:val="20"/>
                <w:szCs w:val="20"/>
              </w:rPr>
            </w:pPr>
            <w:r w:rsidRPr="002B06DE">
              <w:rPr>
                <w:rFonts w:ascii="Times New Roman" w:eastAsia="Times New Roman" w:hAnsi="Times New Roman" w:cs="Times New Roman"/>
                <w:sz w:val="20"/>
                <w:szCs w:val="20"/>
              </w:rPr>
              <w:t>MA</w:t>
            </w:r>
          </w:p>
        </w:tc>
      </w:tr>
      <w:tr w:rsidR="00864C7F" w:rsidRPr="006A483E" w:rsidTr="00264F15">
        <w:trPr>
          <w:trHeight w:val="744"/>
        </w:trPr>
        <w:tc>
          <w:tcPr>
            <w:tcW w:w="534" w:type="dxa"/>
            <w:tcBorders>
              <w:top w:val="nil"/>
              <w:left w:val="single" w:sz="4" w:space="0" w:color="auto"/>
              <w:bottom w:val="single" w:sz="4" w:space="0" w:color="auto"/>
              <w:right w:val="single" w:sz="4" w:space="0" w:color="auto"/>
            </w:tcBorders>
          </w:tcPr>
          <w:p w:rsidR="00864C7F" w:rsidRDefault="00196459"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nil"/>
              <w:left w:val="single" w:sz="4" w:space="0" w:color="auto"/>
              <w:bottom w:val="single" w:sz="4" w:space="0" w:color="auto"/>
              <w:right w:val="single" w:sz="4" w:space="0" w:color="auto"/>
            </w:tcBorders>
            <w:vAlign w:val="center"/>
          </w:tcPr>
          <w:p w:rsidR="00864C7F" w:rsidRPr="0026761A" w:rsidRDefault="00864C7F" w:rsidP="007444E2">
            <w:pPr>
              <w:spacing w:after="0" w:line="240" w:lineRule="auto"/>
              <w:jc w:val="center"/>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864C7F" w:rsidRPr="0026761A" w:rsidRDefault="00864C7F" w:rsidP="007444E2">
            <w:pPr>
              <w:spacing w:after="0" w:line="240" w:lineRule="auto"/>
              <w:jc w:val="center"/>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864C7F" w:rsidRPr="00C221B7" w:rsidRDefault="00864C7F" w:rsidP="00264F15">
            <w:pPr>
              <w:spacing w:after="0" w:line="240" w:lineRule="auto"/>
              <w:rPr>
                <w:rFonts w:ascii="Times New Roman" w:eastAsia="Times New Roman" w:hAnsi="Times New Roman" w:cs="Times New Roman"/>
              </w:rPr>
            </w:pPr>
            <w:r w:rsidRPr="00C221B7">
              <w:rPr>
                <w:rFonts w:ascii="Times New Roman" w:eastAsia="Times New Roman" w:hAnsi="Times New Roman" w:cs="Times New Roman"/>
              </w:rPr>
              <w:t>Prepare Solid Waste Management Strategy</w:t>
            </w:r>
          </w:p>
        </w:tc>
        <w:tc>
          <w:tcPr>
            <w:tcW w:w="851" w:type="dxa"/>
            <w:tcBorders>
              <w:top w:val="nil"/>
              <w:left w:val="nil"/>
              <w:bottom w:val="single" w:sz="4" w:space="0" w:color="auto"/>
              <w:right w:val="single" w:sz="4" w:space="0" w:color="auto"/>
            </w:tcBorders>
            <w:shd w:val="clear" w:color="auto" w:fill="auto"/>
            <w:vAlign w:val="center"/>
          </w:tcPr>
          <w:p w:rsidR="00864C7F" w:rsidRPr="00C221B7" w:rsidRDefault="00864C7F" w:rsidP="00264F15">
            <w:pPr>
              <w:spacing w:after="0" w:line="240" w:lineRule="auto"/>
              <w:rPr>
                <w:rFonts w:ascii="Times New Roman" w:eastAsia="Times New Roman" w:hAnsi="Times New Roman" w:cs="Times New Roman"/>
              </w:rPr>
            </w:pPr>
            <w:proofErr w:type="spellStart"/>
            <w:r w:rsidRPr="00C221B7">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864C7F" w:rsidRPr="00C221B7" w:rsidRDefault="00864C7F" w:rsidP="00264F15">
            <w:pPr>
              <w:spacing w:after="0" w:line="240" w:lineRule="auto"/>
              <w:jc w:val="center"/>
              <w:rPr>
                <w:rFonts w:ascii="Times New Roman" w:eastAsia="Times New Roman" w:hAnsi="Times New Roman" w:cs="Times New Roman"/>
                <w:color w:val="000000"/>
              </w:rPr>
            </w:pPr>
            <w:r w:rsidRPr="00C221B7">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864C7F" w:rsidRPr="00C221B7" w:rsidRDefault="00864C7F" w:rsidP="00264F15">
            <w:pPr>
              <w:spacing w:after="0" w:line="240" w:lineRule="auto"/>
              <w:jc w:val="center"/>
              <w:rPr>
                <w:rFonts w:ascii="Times New Roman" w:eastAsia="Times New Roman" w:hAnsi="Times New Roman" w:cs="Times New Roman"/>
                <w:color w:val="000000"/>
              </w:rPr>
            </w:pPr>
            <w:r w:rsidRPr="00C221B7">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864C7F" w:rsidRPr="00C221B7" w:rsidRDefault="00864C7F" w:rsidP="00264F15">
            <w:pPr>
              <w:spacing w:after="0" w:line="240" w:lineRule="auto"/>
              <w:jc w:val="center"/>
              <w:rPr>
                <w:rFonts w:ascii="Times New Roman" w:eastAsia="Times New Roman" w:hAnsi="Times New Roman" w:cs="Times New Roman"/>
                <w:color w:val="000000"/>
              </w:rPr>
            </w:pPr>
            <w:r w:rsidRPr="00C221B7">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864C7F" w:rsidRPr="00C221B7" w:rsidRDefault="00864C7F" w:rsidP="00264F15">
            <w:pPr>
              <w:spacing w:after="0" w:line="240" w:lineRule="auto"/>
              <w:jc w:val="center"/>
              <w:rPr>
                <w:rFonts w:ascii="Times New Roman" w:eastAsia="Times New Roman" w:hAnsi="Times New Roman" w:cs="Times New Roman"/>
                <w:color w:val="000000"/>
              </w:rPr>
            </w:pPr>
            <w:r w:rsidRPr="00C221B7">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864C7F" w:rsidRPr="00C221B7" w:rsidRDefault="00864C7F" w:rsidP="00264F15">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vAlign w:val="center"/>
          </w:tcPr>
          <w:p w:rsidR="00864C7F" w:rsidRPr="00C221B7" w:rsidRDefault="00864C7F" w:rsidP="00264F15">
            <w:pPr>
              <w:spacing w:after="0" w:line="240" w:lineRule="auto"/>
              <w:jc w:val="center"/>
              <w:rPr>
                <w:rFonts w:ascii="Times New Roman" w:eastAsia="Times New Roman" w:hAnsi="Times New Roman" w:cs="Times New Roman"/>
                <w:color w:val="000000"/>
              </w:rPr>
            </w:pPr>
            <w:r w:rsidRPr="00C221B7">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000000" w:fill="FFFFFF"/>
            <w:vAlign w:val="center"/>
          </w:tcPr>
          <w:p w:rsidR="00864C7F" w:rsidRPr="00C221B7" w:rsidRDefault="00864C7F" w:rsidP="00264F15">
            <w:pPr>
              <w:spacing w:after="0" w:line="240" w:lineRule="auto"/>
              <w:rPr>
                <w:rFonts w:ascii="Times New Roman" w:eastAsia="Times New Roman" w:hAnsi="Times New Roman" w:cs="Times New Roman"/>
                <w:color w:val="000000"/>
              </w:rPr>
            </w:pPr>
            <w:r w:rsidRPr="00C221B7">
              <w:rPr>
                <w:rFonts w:ascii="Times New Roman" w:eastAsia="Times New Roman" w:hAnsi="Times New Roman" w:cs="Times New Roman"/>
                <w:color w:val="000000"/>
              </w:rPr>
              <w:t>25,000.00</w:t>
            </w:r>
          </w:p>
        </w:tc>
        <w:tc>
          <w:tcPr>
            <w:tcW w:w="851" w:type="dxa"/>
            <w:tcBorders>
              <w:top w:val="nil"/>
              <w:left w:val="nil"/>
              <w:bottom w:val="single" w:sz="4" w:space="0" w:color="auto"/>
              <w:right w:val="single" w:sz="4" w:space="0" w:color="auto"/>
            </w:tcBorders>
            <w:shd w:val="clear" w:color="000000" w:fill="FFFFFF"/>
            <w:vAlign w:val="center"/>
          </w:tcPr>
          <w:p w:rsidR="00864C7F" w:rsidRPr="00C221B7" w:rsidRDefault="00864C7F" w:rsidP="00264F15">
            <w:pPr>
              <w:spacing w:after="0" w:line="240" w:lineRule="auto"/>
              <w:jc w:val="center"/>
              <w:rPr>
                <w:rFonts w:ascii="Times New Roman" w:eastAsia="Times New Roman" w:hAnsi="Times New Roman" w:cs="Times New Roman"/>
                <w:color w:val="000000"/>
              </w:rPr>
            </w:pPr>
            <w:r w:rsidRPr="00C221B7">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864C7F" w:rsidRPr="00C221B7" w:rsidRDefault="00864C7F" w:rsidP="00264F15">
            <w:pPr>
              <w:spacing w:after="0" w:line="240" w:lineRule="auto"/>
              <w:jc w:val="center"/>
              <w:rPr>
                <w:rFonts w:ascii="Times New Roman" w:eastAsia="Times New Roman" w:hAnsi="Times New Roman" w:cs="Times New Roman"/>
                <w:color w:val="000000"/>
              </w:rPr>
            </w:pPr>
            <w:r w:rsidRPr="00C221B7">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vAlign w:val="center"/>
          </w:tcPr>
          <w:p w:rsidR="00864C7F" w:rsidRPr="002B06DE" w:rsidRDefault="00864C7F" w:rsidP="00264F15">
            <w:pPr>
              <w:spacing w:after="0" w:line="240" w:lineRule="auto"/>
              <w:jc w:val="center"/>
              <w:rPr>
                <w:rFonts w:ascii="Times New Roman" w:eastAsia="Times New Roman" w:hAnsi="Times New Roman" w:cs="Times New Roman"/>
                <w:color w:val="000000"/>
                <w:sz w:val="20"/>
                <w:szCs w:val="20"/>
              </w:rPr>
            </w:pPr>
            <w:r w:rsidRPr="002B06DE">
              <w:rPr>
                <w:rFonts w:ascii="Times New Roman" w:eastAsia="Times New Roman" w:hAnsi="Times New Roman" w:cs="Times New Roman"/>
                <w:color w:val="000000"/>
                <w:sz w:val="20"/>
                <w:szCs w:val="20"/>
              </w:rPr>
              <w:t>MA</w:t>
            </w:r>
          </w:p>
        </w:tc>
        <w:tc>
          <w:tcPr>
            <w:tcW w:w="850" w:type="dxa"/>
            <w:tcBorders>
              <w:top w:val="nil"/>
              <w:left w:val="nil"/>
              <w:bottom w:val="single" w:sz="4" w:space="0" w:color="auto"/>
              <w:right w:val="single" w:sz="4" w:space="0" w:color="auto"/>
            </w:tcBorders>
            <w:shd w:val="clear" w:color="000000" w:fill="FFFFFF"/>
            <w:vAlign w:val="center"/>
          </w:tcPr>
          <w:p w:rsidR="00864C7F" w:rsidRPr="002B06DE" w:rsidRDefault="00864C7F" w:rsidP="00264F15">
            <w:pPr>
              <w:spacing w:after="0" w:line="240" w:lineRule="auto"/>
              <w:jc w:val="center"/>
              <w:rPr>
                <w:rFonts w:ascii="Times New Roman" w:eastAsia="Times New Roman" w:hAnsi="Times New Roman" w:cs="Times New Roman"/>
                <w:color w:val="000000"/>
                <w:sz w:val="20"/>
                <w:szCs w:val="20"/>
              </w:rPr>
            </w:pPr>
            <w:r w:rsidRPr="002B06DE">
              <w:rPr>
                <w:rFonts w:ascii="Times New Roman" w:eastAsia="Times New Roman" w:hAnsi="Times New Roman" w:cs="Times New Roman"/>
                <w:color w:val="000000"/>
                <w:sz w:val="20"/>
                <w:szCs w:val="20"/>
              </w:rPr>
              <w:t>MEHU</w:t>
            </w:r>
          </w:p>
        </w:tc>
      </w:tr>
      <w:tr w:rsidR="00196459" w:rsidRPr="006A483E" w:rsidTr="00264F15">
        <w:trPr>
          <w:trHeight w:val="744"/>
        </w:trPr>
        <w:tc>
          <w:tcPr>
            <w:tcW w:w="534" w:type="dxa"/>
            <w:tcBorders>
              <w:top w:val="nil"/>
              <w:left w:val="single" w:sz="4" w:space="0" w:color="auto"/>
              <w:bottom w:val="single" w:sz="4" w:space="0" w:color="auto"/>
              <w:right w:val="single" w:sz="4" w:space="0" w:color="auto"/>
            </w:tcBorders>
          </w:tcPr>
          <w:p w:rsidR="00196459" w:rsidRDefault="00196459"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top w:val="nil"/>
              <w:left w:val="single" w:sz="4" w:space="0" w:color="auto"/>
              <w:bottom w:val="single" w:sz="4" w:space="0" w:color="auto"/>
              <w:right w:val="single" w:sz="4" w:space="0" w:color="auto"/>
            </w:tcBorders>
            <w:vAlign w:val="center"/>
          </w:tcPr>
          <w:p w:rsidR="00196459" w:rsidRPr="0026761A" w:rsidRDefault="00196459" w:rsidP="007444E2">
            <w:pPr>
              <w:spacing w:after="0" w:line="240" w:lineRule="auto"/>
              <w:jc w:val="center"/>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196459" w:rsidRPr="0026761A" w:rsidRDefault="00196459" w:rsidP="007444E2">
            <w:pPr>
              <w:spacing w:after="0" w:line="240" w:lineRule="auto"/>
              <w:jc w:val="center"/>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196459" w:rsidRPr="00C221B7" w:rsidRDefault="00196459" w:rsidP="00264F15">
            <w:pPr>
              <w:spacing w:after="0" w:line="240" w:lineRule="auto"/>
              <w:rPr>
                <w:rFonts w:ascii="Times New Roman" w:eastAsia="Times New Roman" w:hAnsi="Times New Roman" w:cs="Times New Roman"/>
              </w:rPr>
            </w:pPr>
            <w:r w:rsidRPr="00C221B7">
              <w:rPr>
                <w:rFonts w:ascii="Times New Roman" w:hAnsi="Times New Roman" w:cs="Times New Roman"/>
              </w:rPr>
              <w:t>Train women on how to keep sanitation rules and maintenance at the market centers.</w:t>
            </w:r>
          </w:p>
        </w:tc>
        <w:tc>
          <w:tcPr>
            <w:tcW w:w="851" w:type="dxa"/>
            <w:tcBorders>
              <w:top w:val="nil"/>
              <w:left w:val="nil"/>
              <w:bottom w:val="single" w:sz="4" w:space="0" w:color="auto"/>
              <w:right w:val="single" w:sz="4" w:space="0" w:color="auto"/>
            </w:tcBorders>
            <w:shd w:val="clear" w:color="auto" w:fill="auto"/>
            <w:vAlign w:val="center"/>
          </w:tcPr>
          <w:p w:rsidR="00196459" w:rsidRPr="00C221B7" w:rsidRDefault="00196459" w:rsidP="00264F15">
            <w:pPr>
              <w:spacing w:after="0" w:line="240" w:lineRule="auto"/>
              <w:jc w:val="center"/>
              <w:rPr>
                <w:rFonts w:ascii="Times New Roman" w:eastAsia="Times New Roman" w:hAnsi="Times New Roman" w:cs="Times New Roman"/>
              </w:rPr>
            </w:pPr>
            <w:proofErr w:type="spellStart"/>
            <w:r w:rsidRPr="00C221B7">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196459" w:rsidRPr="00C221B7" w:rsidRDefault="00196459" w:rsidP="00264F15">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196459" w:rsidRPr="00C221B7" w:rsidRDefault="00196459" w:rsidP="00264F15">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196459" w:rsidRPr="00C221B7" w:rsidRDefault="00196459" w:rsidP="00264F15">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196459" w:rsidRPr="00C221B7" w:rsidRDefault="00196459" w:rsidP="00264F15">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196459" w:rsidRPr="00C221B7" w:rsidRDefault="00196459" w:rsidP="00264F15">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vAlign w:val="center"/>
          </w:tcPr>
          <w:p w:rsidR="00196459" w:rsidRPr="00C221B7" w:rsidRDefault="00196459" w:rsidP="00264F15">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196459" w:rsidRPr="00C221B7" w:rsidRDefault="00196459" w:rsidP="00264F15">
            <w:pPr>
              <w:spacing w:after="0" w:line="240" w:lineRule="auto"/>
              <w:jc w:val="center"/>
              <w:rPr>
                <w:rFonts w:ascii="Times New Roman" w:eastAsia="Times New Roman" w:hAnsi="Times New Roman" w:cs="Times New Roman"/>
                <w:color w:val="000000"/>
              </w:rPr>
            </w:pPr>
            <w:r w:rsidRPr="00C221B7">
              <w:rPr>
                <w:rFonts w:ascii="Times New Roman" w:hAnsi="Times New Roman" w:cs="Times New Roman"/>
              </w:rPr>
              <w:t>15,750.00</w:t>
            </w:r>
          </w:p>
        </w:tc>
        <w:tc>
          <w:tcPr>
            <w:tcW w:w="851" w:type="dxa"/>
            <w:tcBorders>
              <w:top w:val="nil"/>
              <w:left w:val="nil"/>
              <w:bottom w:val="single" w:sz="4" w:space="0" w:color="auto"/>
              <w:right w:val="single" w:sz="4" w:space="0" w:color="auto"/>
            </w:tcBorders>
            <w:shd w:val="clear" w:color="000000" w:fill="FFFFFF"/>
            <w:vAlign w:val="center"/>
          </w:tcPr>
          <w:p w:rsidR="00196459" w:rsidRPr="00C221B7" w:rsidRDefault="00196459" w:rsidP="00264F15">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196459" w:rsidRPr="00C221B7" w:rsidRDefault="00196459" w:rsidP="00264F1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196459" w:rsidRPr="002B06DE" w:rsidRDefault="00196459" w:rsidP="00264F15">
            <w:pPr>
              <w:rPr>
                <w:rFonts w:ascii="Times New Roman" w:hAnsi="Times New Roman" w:cs="Times New Roman"/>
                <w:sz w:val="20"/>
                <w:szCs w:val="20"/>
              </w:rPr>
            </w:pPr>
            <w:r w:rsidRPr="002B06DE">
              <w:rPr>
                <w:rFonts w:ascii="Times New Roman" w:hAnsi="Times New Roman" w:cs="Times New Roman"/>
                <w:sz w:val="20"/>
                <w:szCs w:val="20"/>
              </w:rPr>
              <w:t>GSCSP</w:t>
            </w:r>
          </w:p>
        </w:tc>
        <w:tc>
          <w:tcPr>
            <w:tcW w:w="850" w:type="dxa"/>
            <w:tcBorders>
              <w:top w:val="nil"/>
              <w:left w:val="nil"/>
              <w:bottom w:val="single" w:sz="4" w:space="0" w:color="auto"/>
              <w:right w:val="single" w:sz="4" w:space="0" w:color="auto"/>
            </w:tcBorders>
            <w:shd w:val="clear" w:color="000000" w:fill="FFFFFF"/>
          </w:tcPr>
          <w:p w:rsidR="00196459" w:rsidRPr="002B06DE" w:rsidRDefault="00196459" w:rsidP="00264F15">
            <w:pPr>
              <w:rPr>
                <w:rFonts w:ascii="Times New Roman" w:hAnsi="Times New Roman" w:cs="Times New Roman"/>
                <w:sz w:val="20"/>
                <w:szCs w:val="20"/>
              </w:rPr>
            </w:pPr>
            <w:r w:rsidRPr="002B06DE">
              <w:rPr>
                <w:rFonts w:ascii="Times New Roman" w:hAnsi="Times New Roman" w:cs="Times New Roman"/>
                <w:sz w:val="20"/>
                <w:szCs w:val="20"/>
              </w:rPr>
              <w:t>MA</w:t>
            </w:r>
          </w:p>
        </w:tc>
      </w:tr>
      <w:tr w:rsidR="009A6CCB" w:rsidRPr="006A483E" w:rsidTr="00264F15">
        <w:trPr>
          <w:trHeight w:val="744"/>
        </w:trPr>
        <w:tc>
          <w:tcPr>
            <w:tcW w:w="534" w:type="dxa"/>
            <w:tcBorders>
              <w:top w:val="nil"/>
              <w:left w:val="single" w:sz="4" w:space="0" w:color="auto"/>
              <w:bottom w:val="single" w:sz="4" w:space="0" w:color="auto"/>
              <w:right w:val="single" w:sz="4" w:space="0" w:color="auto"/>
            </w:tcBorders>
          </w:tcPr>
          <w:p w:rsidR="009A6CCB" w:rsidRDefault="009A6CCB" w:rsidP="007444E2">
            <w:pPr>
              <w:spacing w:line="360" w:lineRule="auto"/>
              <w:jc w:val="both"/>
              <w:rPr>
                <w:rFonts w:ascii="Times New Roman" w:eastAsia="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vAlign w:val="center"/>
          </w:tcPr>
          <w:p w:rsidR="009A6CCB" w:rsidRPr="0026761A" w:rsidRDefault="009A6CCB" w:rsidP="007444E2">
            <w:pPr>
              <w:spacing w:after="0" w:line="240" w:lineRule="auto"/>
              <w:jc w:val="center"/>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9A6CCB" w:rsidRPr="0026761A" w:rsidRDefault="009A6CCB" w:rsidP="007444E2">
            <w:pPr>
              <w:spacing w:after="0" w:line="240" w:lineRule="auto"/>
              <w:jc w:val="center"/>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9A6CCB" w:rsidRPr="00C221B7" w:rsidRDefault="009A6CCB" w:rsidP="00264F15">
            <w:pPr>
              <w:spacing w:after="0" w:line="240" w:lineRule="auto"/>
              <w:rPr>
                <w:rFonts w:ascii="Times New Roman" w:hAnsi="Times New Roman" w:cs="Times New Roman"/>
              </w:rPr>
            </w:pPr>
            <w:r w:rsidRPr="00C221B7">
              <w:rPr>
                <w:rFonts w:ascii="Times New Roman" w:hAnsi="Times New Roman" w:cs="Times New Roman"/>
              </w:rPr>
              <w:t>Conduct environmental and safeguards activities</w:t>
            </w:r>
          </w:p>
        </w:tc>
        <w:tc>
          <w:tcPr>
            <w:tcW w:w="851" w:type="dxa"/>
            <w:tcBorders>
              <w:top w:val="nil"/>
              <w:left w:val="nil"/>
              <w:bottom w:val="single" w:sz="4" w:space="0" w:color="auto"/>
              <w:right w:val="single" w:sz="4" w:space="0" w:color="auto"/>
            </w:tcBorders>
            <w:shd w:val="clear" w:color="auto" w:fill="auto"/>
            <w:vAlign w:val="center"/>
          </w:tcPr>
          <w:p w:rsidR="009A6CCB" w:rsidRPr="00C221B7" w:rsidRDefault="009A6CCB" w:rsidP="00264F15">
            <w:pPr>
              <w:spacing w:after="0" w:line="240" w:lineRule="auto"/>
              <w:jc w:val="center"/>
              <w:rPr>
                <w:rFonts w:ascii="Times New Roman" w:eastAsia="Times New Roman" w:hAnsi="Times New Roman" w:cs="Times New Roman"/>
              </w:rPr>
            </w:pPr>
            <w:proofErr w:type="spellStart"/>
            <w:r w:rsidRPr="00C221B7">
              <w:rPr>
                <w:rFonts w:ascii="Times New Roman" w:eastAsia="Times New Roman" w:hAnsi="Times New Roman" w:cs="Times New Roman"/>
              </w:rPr>
              <w:t>Salaga</w:t>
            </w:r>
            <w:proofErr w:type="spellEnd"/>
            <w:r w:rsidRPr="00C221B7">
              <w:rPr>
                <w:rFonts w:ascii="Times New Roman" w:eastAsia="Times New Roman" w:hAnsi="Times New Roman" w:cs="Times New Roman"/>
              </w:rPr>
              <w:t xml:space="preserve">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A6CCB" w:rsidRPr="00C221B7" w:rsidRDefault="009A6CCB" w:rsidP="00264F15">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A6CCB" w:rsidRPr="00C221B7" w:rsidRDefault="009A6CCB" w:rsidP="00264F15">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9A6CCB" w:rsidRPr="00C221B7" w:rsidRDefault="009A6CCB" w:rsidP="00264F15">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9A6CCB" w:rsidRPr="00C221B7" w:rsidRDefault="009A6CCB" w:rsidP="00264F15">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9A6CCB" w:rsidRPr="00C221B7" w:rsidRDefault="009A6CCB" w:rsidP="00264F15">
            <w:pPr>
              <w:spacing w:after="0" w:line="240" w:lineRule="auto"/>
              <w:rPr>
                <w:rFonts w:ascii="Times New Roman" w:eastAsia="Times New Roman" w:hAnsi="Times New Roman" w:cs="Times New Roman"/>
              </w:rPr>
            </w:pPr>
            <w:r w:rsidRPr="00C221B7">
              <w:rPr>
                <w:rFonts w:ascii="Times New Roman" w:eastAsia="Times New Roman" w:hAnsi="Times New Roman" w:cs="Times New Roman"/>
              </w:rPr>
              <w:t>40,760.00</w:t>
            </w:r>
          </w:p>
        </w:tc>
        <w:tc>
          <w:tcPr>
            <w:tcW w:w="1276" w:type="dxa"/>
            <w:tcBorders>
              <w:top w:val="nil"/>
              <w:left w:val="nil"/>
              <w:bottom w:val="single" w:sz="4" w:space="0" w:color="auto"/>
              <w:right w:val="single" w:sz="4" w:space="0" w:color="auto"/>
            </w:tcBorders>
            <w:shd w:val="clear" w:color="000000" w:fill="FFFFFF"/>
            <w:vAlign w:val="center"/>
          </w:tcPr>
          <w:p w:rsidR="009A6CCB" w:rsidRPr="00C221B7" w:rsidRDefault="009A6CCB" w:rsidP="00264F15">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9A6CCB" w:rsidRPr="00C221B7" w:rsidRDefault="009A6CCB" w:rsidP="00264F15">
            <w:pPr>
              <w:spacing w:after="0" w:line="240" w:lineRule="auto"/>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9A6CCB" w:rsidRPr="00C221B7" w:rsidRDefault="00087783" w:rsidP="00264F1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850" w:type="dxa"/>
            <w:tcBorders>
              <w:top w:val="nil"/>
              <w:left w:val="nil"/>
              <w:bottom w:val="single" w:sz="4" w:space="0" w:color="auto"/>
              <w:right w:val="single" w:sz="4" w:space="0" w:color="auto"/>
            </w:tcBorders>
            <w:shd w:val="clear" w:color="000000" w:fill="FFFFFF"/>
            <w:vAlign w:val="center"/>
          </w:tcPr>
          <w:p w:rsidR="009A6CCB" w:rsidRPr="00C221B7" w:rsidRDefault="009A6CCB" w:rsidP="00264F1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9A6CCB" w:rsidRPr="002B06DE" w:rsidRDefault="009A6CCB" w:rsidP="00264F15">
            <w:pPr>
              <w:rPr>
                <w:rFonts w:ascii="Times New Roman" w:hAnsi="Times New Roman" w:cs="Times New Roman"/>
                <w:sz w:val="20"/>
                <w:szCs w:val="20"/>
              </w:rPr>
            </w:pPr>
            <w:r w:rsidRPr="002B06DE">
              <w:rPr>
                <w:rFonts w:ascii="Times New Roman" w:hAnsi="Times New Roman" w:cs="Times New Roman"/>
                <w:sz w:val="20"/>
                <w:szCs w:val="20"/>
              </w:rPr>
              <w:t>GSCSP</w:t>
            </w:r>
          </w:p>
        </w:tc>
        <w:tc>
          <w:tcPr>
            <w:tcW w:w="850" w:type="dxa"/>
            <w:tcBorders>
              <w:top w:val="nil"/>
              <w:left w:val="nil"/>
              <w:bottom w:val="single" w:sz="4" w:space="0" w:color="auto"/>
              <w:right w:val="single" w:sz="4" w:space="0" w:color="auto"/>
            </w:tcBorders>
            <w:shd w:val="clear" w:color="000000" w:fill="FFFFFF"/>
          </w:tcPr>
          <w:p w:rsidR="009A6CCB" w:rsidRPr="002B06DE" w:rsidRDefault="009A6CCB" w:rsidP="00264F15">
            <w:pPr>
              <w:rPr>
                <w:rFonts w:ascii="Times New Roman" w:hAnsi="Times New Roman" w:cs="Times New Roman"/>
                <w:sz w:val="20"/>
                <w:szCs w:val="20"/>
              </w:rPr>
            </w:pPr>
            <w:r w:rsidRPr="002B06DE">
              <w:rPr>
                <w:rFonts w:ascii="Times New Roman" w:hAnsi="Times New Roman" w:cs="Times New Roman"/>
                <w:sz w:val="20"/>
                <w:szCs w:val="20"/>
              </w:rPr>
              <w:t>MA</w:t>
            </w:r>
          </w:p>
        </w:tc>
      </w:tr>
      <w:tr w:rsidR="00222135" w:rsidRPr="006A483E" w:rsidTr="00FD3C17">
        <w:trPr>
          <w:trHeight w:val="983"/>
        </w:trPr>
        <w:tc>
          <w:tcPr>
            <w:tcW w:w="534" w:type="dxa"/>
            <w:tcBorders>
              <w:top w:val="nil"/>
              <w:left w:val="single" w:sz="4" w:space="0" w:color="auto"/>
              <w:bottom w:val="single" w:sz="4" w:space="0" w:color="auto"/>
              <w:right w:val="single" w:sz="4" w:space="0" w:color="auto"/>
            </w:tcBorders>
          </w:tcPr>
          <w:p w:rsidR="00222135" w:rsidRDefault="00222135"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1134" w:type="dxa"/>
            <w:tcBorders>
              <w:top w:val="nil"/>
              <w:left w:val="single" w:sz="4" w:space="0" w:color="auto"/>
              <w:bottom w:val="single" w:sz="4" w:space="0" w:color="auto"/>
              <w:right w:val="single" w:sz="4" w:space="0" w:color="auto"/>
            </w:tcBorders>
            <w:vAlign w:val="center"/>
          </w:tcPr>
          <w:p w:rsidR="00222135" w:rsidRPr="0026761A" w:rsidRDefault="00222135" w:rsidP="007444E2">
            <w:pPr>
              <w:spacing w:after="0" w:line="240" w:lineRule="auto"/>
              <w:jc w:val="center"/>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222135" w:rsidRPr="0026761A" w:rsidRDefault="00222135" w:rsidP="007444E2">
            <w:pPr>
              <w:spacing w:after="0" w:line="240" w:lineRule="auto"/>
              <w:jc w:val="center"/>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bottom"/>
          </w:tcPr>
          <w:p w:rsidR="00222135" w:rsidRPr="00C221B7" w:rsidRDefault="00222135" w:rsidP="00F452F9">
            <w:pPr>
              <w:spacing w:after="0" w:line="240" w:lineRule="auto"/>
              <w:rPr>
                <w:rFonts w:ascii="Times New Roman" w:eastAsia="Times New Roman" w:hAnsi="Times New Roman" w:cs="Times New Roman"/>
              </w:rPr>
            </w:pPr>
            <w:r w:rsidRPr="00C221B7">
              <w:rPr>
                <w:rFonts w:ascii="Times New Roman" w:eastAsia="Times New Roman" w:hAnsi="Times New Roman" w:cs="Times New Roman"/>
              </w:rPr>
              <w:t xml:space="preserve">Organize monthly clean up exercise </w:t>
            </w:r>
          </w:p>
        </w:tc>
        <w:tc>
          <w:tcPr>
            <w:tcW w:w="851" w:type="dxa"/>
            <w:tcBorders>
              <w:top w:val="nil"/>
              <w:left w:val="nil"/>
              <w:bottom w:val="single" w:sz="4" w:space="0" w:color="auto"/>
              <w:right w:val="single" w:sz="4" w:space="0" w:color="auto"/>
            </w:tcBorders>
            <w:shd w:val="clear" w:color="auto" w:fill="auto"/>
            <w:vAlign w:val="center"/>
          </w:tcPr>
          <w:p w:rsidR="00222135" w:rsidRPr="00C221B7" w:rsidRDefault="00222135" w:rsidP="00F452F9">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222135" w:rsidRPr="00C221B7" w:rsidRDefault="00222135" w:rsidP="00F452F9">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222135" w:rsidRPr="00C221B7" w:rsidRDefault="00222135" w:rsidP="00F452F9">
            <w:pPr>
              <w:spacing w:after="0" w:line="240" w:lineRule="auto"/>
              <w:jc w:val="center"/>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222135" w:rsidRPr="00C221B7" w:rsidRDefault="00222135" w:rsidP="00F452F9">
            <w:pPr>
              <w:spacing w:after="0" w:line="240" w:lineRule="auto"/>
              <w:jc w:val="center"/>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222135" w:rsidRPr="00C221B7" w:rsidRDefault="00222135" w:rsidP="00F452F9">
            <w:pPr>
              <w:spacing w:after="0" w:line="240" w:lineRule="auto"/>
              <w:jc w:val="center"/>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222135" w:rsidRPr="00C221B7" w:rsidRDefault="00483088" w:rsidP="00F452F9">
            <w:pPr>
              <w:spacing w:after="0" w:line="240" w:lineRule="auto"/>
              <w:rPr>
                <w:rFonts w:ascii="Times New Roman" w:eastAsia="Times New Roman" w:hAnsi="Times New Roman" w:cs="Times New Roman"/>
              </w:rPr>
            </w:pPr>
            <w:r>
              <w:rPr>
                <w:rFonts w:ascii="Times New Roman" w:eastAsia="Times New Roman" w:hAnsi="Times New Roman" w:cs="Times New Roman"/>
              </w:rPr>
              <w:t>15</w:t>
            </w:r>
            <w:r w:rsidR="00222135">
              <w:rPr>
                <w:rFonts w:ascii="Times New Roman" w:eastAsia="Times New Roman" w:hAnsi="Times New Roman" w:cs="Times New Roman"/>
              </w:rPr>
              <w:t>,000</w:t>
            </w:r>
          </w:p>
        </w:tc>
        <w:tc>
          <w:tcPr>
            <w:tcW w:w="1276" w:type="dxa"/>
            <w:tcBorders>
              <w:top w:val="nil"/>
              <w:left w:val="nil"/>
              <w:bottom w:val="single" w:sz="4" w:space="0" w:color="auto"/>
              <w:right w:val="single" w:sz="4" w:space="0" w:color="auto"/>
            </w:tcBorders>
            <w:shd w:val="clear" w:color="000000" w:fill="FFFFFF"/>
            <w:vAlign w:val="center"/>
          </w:tcPr>
          <w:p w:rsidR="00222135" w:rsidRPr="00C221B7" w:rsidRDefault="00222135" w:rsidP="00F452F9">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vAlign w:val="center"/>
          </w:tcPr>
          <w:p w:rsidR="00222135" w:rsidRPr="00C221B7" w:rsidRDefault="00222135" w:rsidP="00F452F9">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222135" w:rsidRPr="00C221B7" w:rsidRDefault="00087783" w:rsidP="00087783">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850" w:type="dxa"/>
            <w:tcBorders>
              <w:top w:val="nil"/>
              <w:left w:val="nil"/>
              <w:bottom w:val="single" w:sz="4" w:space="0" w:color="auto"/>
              <w:right w:val="single" w:sz="4" w:space="0" w:color="auto"/>
            </w:tcBorders>
            <w:shd w:val="clear" w:color="000000" w:fill="FFFFFF"/>
            <w:vAlign w:val="center"/>
          </w:tcPr>
          <w:p w:rsidR="00222135" w:rsidRPr="00C221B7" w:rsidRDefault="00222135" w:rsidP="00F452F9">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vAlign w:val="center"/>
          </w:tcPr>
          <w:p w:rsidR="00222135" w:rsidRPr="002B06DE" w:rsidRDefault="00222135" w:rsidP="00F452F9">
            <w:pPr>
              <w:spacing w:after="0" w:line="240" w:lineRule="auto"/>
              <w:jc w:val="center"/>
              <w:rPr>
                <w:rFonts w:ascii="Times New Roman" w:eastAsia="Times New Roman" w:hAnsi="Times New Roman" w:cs="Times New Roman"/>
                <w:sz w:val="20"/>
                <w:szCs w:val="20"/>
              </w:rPr>
            </w:pPr>
            <w:r w:rsidRPr="002B06DE">
              <w:rPr>
                <w:rFonts w:ascii="Times New Roman" w:eastAsia="Times New Roman" w:hAnsi="Times New Roman" w:cs="Times New Roman"/>
                <w:sz w:val="20"/>
                <w:szCs w:val="20"/>
              </w:rPr>
              <w:t>MEHU</w:t>
            </w:r>
          </w:p>
        </w:tc>
        <w:tc>
          <w:tcPr>
            <w:tcW w:w="850" w:type="dxa"/>
            <w:tcBorders>
              <w:top w:val="nil"/>
              <w:left w:val="nil"/>
              <w:bottom w:val="single" w:sz="4" w:space="0" w:color="auto"/>
              <w:right w:val="single" w:sz="4" w:space="0" w:color="auto"/>
            </w:tcBorders>
            <w:shd w:val="clear" w:color="000000" w:fill="FFFFFF"/>
            <w:vAlign w:val="center"/>
          </w:tcPr>
          <w:p w:rsidR="00222135" w:rsidRPr="002B06DE" w:rsidRDefault="00222135" w:rsidP="00F452F9">
            <w:pPr>
              <w:spacing w:after="0" w:line="240" w:lineRule="auto"/>
              <w:jc w:val="center"/>
              <w:rPr>
                <w:rFonts w:ascii="Times New Roman" w:eastAsia="Times New Roman" w:hAnsi="Times New Roman" w:cs="Times New Roman"/>
                <w:sz w:val="20"/>
                <w:szCs w:val="20"/>
              </w:rPr>
            </w:pPr>
            <w:r w:rsidRPr="002B06DE">
              <w:rPr>
                <w:rFonts w:ascii="Times New Roman" w:eastAsia="Times New Roman" w:hAnsi="Times New Roman" w:cs="Times New Roman"/>
                <w:sz w:val="20"/>
                <w:szCs w:val="20"/>
              </w:rPr>
              <w:t>MA</w:t>
            </w:r>
          </w:p>
        </w:tc>
      </w:tr>
      <w:tr w:rsidR="00E06585" w:rsidRPr="006A483E" w:rsidTr="00E03EFC">
        <w:trPr>
          <w:trHeight w:val="638"/>
        </w:trPr>
        <w:tc>
          <w:tcPr>
            <w:tcW w:w="534" w:type="dxa"/>
            <w:tcBorders>
              <w:top w:val="nil"/>
              <w:left w:val="single" w:sz="4" w:space="0" w:color="auto"/>
              <w:bottom w:val="single" w:sz="4" w:space="0" w:color="auto"/>
              <w:right w:val="single" w:sz="4" w:space="0" w:color="auto"/>
            </w:tcBorders>
          </w:tcPr>
          <w:p w:rsidR="00E06585" w:rsidRPr="006A483E" w:rsidRDefault="00E06585"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nil"/>
              <w:left w:val="single" w:sz="4" w:space="0" w:color="auto"/>
              <w:bottom w:val="single" w:sz="4" w:space="0" w:color="auto"/>
              <w:right w:val="single" w:sz="4" w:space="0" w:color="auto"/>
            </w:tcBorders>
            <w:vAlign w:val="center"/>
          </w:tcPr>
          <w:p w:rsidR="00E06585" w:rsidRPr="0026761A" w:rsidRDefault="00E06585" w:rsidP="007444E2">
            <w:pPr>
              <w:spacing w:after="0" w:line="240" w:lineRule="auto"/>
              <w:jc w:val="center"/>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06585" w:rsidRPr="0026761A" w:rsidRDefault="00E06585" w:rsidP="007444E2">
            <w:pPr>
              <w:spacing w:after="0" w:line="240" w:lineRule="auto"/>
              <w:jc w:val="center"/>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bottom"/>
          </w:tcPr>
          <w:p w:rsidR="00E06585" w:rsidRPr="00C221B7" w:rsidRDefault="00E06585" w:rsidP="00326FDE">
            <w:pPr>
              <w:spacing w:after="0" w:line="240" w:lineRule="auto"/>
              <w:rPr>
                <w:rFonts w:ascii="Times New Roman" w:eastAsia="Times New Roman" w:hAnsi="Times New Roman" w:cs="Times New Roman"/>
              </w:rPr>
            </w:pPr>
            <w:r w:rsidRPr="00C221B7">
              <w:rPr>
                <w:rFonts w:ascii="Times New Roman" w:eastAsia="Times New Roman" w:hAnsi="Times New Roman" w:cs="Times New Roman"/>
              </w:rPr>
              <w:t>Provide refresher training for Area mechanics/artisans</w:t>
            </w:r>
          </w:p>
        </w:tc>
        <w:tc>
          <w:tcPr>
            <w:tcW w:w="851" w:type="dxa"/>
            <w:tcBorders>
              <w:top w:val="nil"/>
              <w:left w:val="nil"/>
              <w:bottom w:val="single" w:sz="4" w:space="0" w:color="auto"/>
              <w:right w:val="single" w:sz="4" w:space="0" w:color="auto"/>
            </w:tcBorders>
            <w:shd w:val="clear" w:color="auto" w:fill="auto"/>
            <w:vAlign w:val="center"/>
          </w:tcPr>
          <w:p w:rsidR="00E06585" w:rsidRPr="00C221B7" w:rsidRDefault="00E06585" w:rsidP="00326FDE">
            <w:pPr>
              <w:spacing w:after="0" w:line="240" w:lineRule="auto"/>
              <w:rPr>
                <w:rFonts w:ascii="Times New Roman" w:eastAsia="Times New Roman" w:hAnsi="Times New Roman" w:cs="Times New Roman"/>
              </w:rPr>
            </w:pPr>
            <w:proofErr w:type="spellStart"/>
            <w:r w:rsidRPr="00C221B7">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r w:rsidRPr="00C221B7">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r w:rsidRPr="00C221B7">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r w:rsidRPr="00C221B7">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r w:rsidRPr="00C221B7">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E06585" w:rsidRPr="00C221B7" w:rsidRDefault="00E06585" w:rsidP="00326FDE">
            <w:pPr>
              <w:spacing w:after="0" w:line="240" w:lineRule="auto"/>
              <w:rPr>
                <w:rFonts w:ascii="Times New Roman" w:eastAsia="Times New Roman" w:hAnsi="Times New Roman" w:cs="Times New Roman"/>
              </w:rPr>
            </w:pPr>
            <w:r>
              <w:rPr>
                <w:rFonts w:ascii="Times New Roman" w:eastAsia="Times New Roman" w:hAnsi="Times New Roman" w:cs="Times New Roman"/>
              </w:rPr>
              <w:t>2,5</w:t>
            </w:r>
            <w:r w:rsidRPr="00C221B7">
              <w:rPr>
                <w:rFonts w:ascii="Times New Roman" w:eastAsia="Times New Roman" w:hAnsi="Times New Roman" w:cs="Times New Roman"/>
              </w:rPr>
              <w:t>00.00</w:t>
            </w:r>
          </w:p>
        </w:tc>
        <w:tc>
          <w:tcPr>
            <w:tcW w:w="1276" w:type="dxa"/>
            <w:tcBorders>
              <w:top w:val="nil"/>
              <w:left w:val="nil"/>
              <w:bottom w:val="single" w:sz="4" w:space="0" w:color="auto"/>
              <w:right w:val="single" w:sz="4" w:space="0" w:color="auto"/>
            </w:tcBorders>
            <w:shd w:val="clear" w:color="000000" w:fill="FFFFFF"/>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r w:rsidRPr="00C221B7">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000000" w:fill="FFFFFF"/>
            <w:vAlign w:val="center"/>
          </w:tcPr>
          <w:p w:rsidR="00E06585" w:rsidRPr="00C221B7" w:rsidRDefault="00E06585" w:rsidP="00326FDE">
            <w:pPr>
              <w:spacing w:after="0" w:line="240" w:lineRule="auto"/>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r w:rsidRPr="00C221B7">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r w:rsidRPr="00C221B7">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vAlign w:val="center"/>
          </w:tcPr>
          <w:p w:rsidR="00E06585" w:rsidRPr="002B06DE" w:rsidRDefault="00E06585" w:rsidP="00326FDE">
            <w:pPr>
              <w:spacing w:after="0" w:line="240" w:lineRule="auto"/>
              <w:rPr>
                <w:rFonts w:ascii="Times New Roman" w:eastAsia="Times New Roman" w:hAnsi="Times New Roman" w:cs="Times New Roman"/>
                <w:color w:val="000000"/>
                <w:sz w:val="20"/>
                <w:szCs w:val="20"/>
              </w:rPr>
            </w:pPr>
            <w:r w:rsidRPr="002B06DE">
              <w:rPr>
                <w:rFonts w:ascii="Times New Roman" w:eastAsia="Times New Roman" w:hAnsi="Times New Roman" w:cs="Times New Roman"/>
                <w:sz w:val="20"/>
                <w:szCs w:val="20"/>
              </w:rPr>
              <w:t>DA, CWSA/SRWSP/NGOs</w:t>
            </w:r>
          </w:p>
        </w:tc>
        <w:tc>
          <w:tcPr>
            <w:tcW w:w="850" w:type="dxa"/>
            <w:tcBorders>
              <w:top w:val="nil"/>
              <w:left w:val="nil"/>
              <w:bottom w:val="single" w:sz="4" w:space="0" w:color="auto"/>
              <w:right w:val="single" w:sz="4" w:space="0" w:color="auto"/>
            </w:tcBorders>
            <w:shd w:val="clear" w:color="000000" w:fill="FFFFFF"/>
            <w:vAlign w:val="center"/>
          </w:tcPr>
          <w:p w:rsidR="00E06585" w:rsidRPr="002B06DE" w:rsidRDefault="00E06585" w:rsidP="00326FDE">
            <w:pPr>
              <w:spacing w:after="0" w:line="240" w:lineRule="auto"/>
              <w:jc w:val="center"/>
              <w:rPr>
                <w:rFonts w:ascii="Times New Roman" w:eastAsia="Times New Roman" w:hAnsi="Times New Roman" w:cs="Times New Roman"/>
                <w:color w:val="000000"/>
                <w:sz w:val="20"/>
                <w:szCs w:val="20"/>
              </w:rPr>
            </w:pPr>
            <w:r w:rsidRPr="002B06DE">
              <w:rPr>
                <w:rFonts w:ascii="Times New Roman" w:eastAsia="Times New Roman" w:hAnsi="Times New Roman" w:cs="Times New Roman"/>
                <w:color w:val="000000"/>
                <w:sz w:val="20"/>
                <w:szCs w:val="20"/>
              </w:rPr>
              <w:t>MEHU</w:t>
            </w:r>
          </w:p>
        </w:tc>
      </w:tr>
      <w:tr w:rsidR="00E06585" w:rsidRPr="006A483E" w:rsidTr="00326FDE">
        <w:trPr>
          <w:trHeight w:val="578"/>
        </w:trPr>
        <w:tc>
          <w:tcPr>
            <w:tcW w:w="534" w:type="dxa"/>
            <w:tcBorders>
              <w:top w:val="nil"/>
              <w:left w:val="single" w:sz="4" w:space="0" w:color="auto"/>
              <w:bottom w:val="single" w:sz="4" w:space="0" w:color="auto"/>
              <w:right w:val="single" w:sz="4" w:space="0" w:color="auto"/>
            </w:tcBorders>
          </w:tcPr>
          <w:p w:rsidR="00E06585" w:rsidRPr="006A483E" w:rsidRDefault="00E06585"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4" w:type="dxa"/>
            <w:tcBorders>
              <w:top w:val="nil"/>
              <w:left w:val="single" w:sz="4" w:space="0" w:color="auto"/>
              <w:bottom w:val="single" w:sz="4" w:space="0" w:color="auto"/>
              <w:right w:val="single" w:sz="4" w:space="0" w:color="auto"/>
            </w:tcBorders>
            <w:vAlign w:val="center"/>
          </w:tcPr>
          <w:p w:rsidR="00E06585" w:rsidRPr="0026761A" w:rsidRDefault="00E06585" w:rsidP="007444E2">
            <w:pPr>
              <w:spacing w:after="0" w:line="240" w:lineRule="auto"/>
              <w:jc w:val="center"/>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06585" w:rsidRPr="0026761A" w:rsidRDefault="00E06585" w:rsidP="007444E2">
            <w:pPr>
              <w:spacing w:after="0" w:line="240" w:lineRule="auto"/>
              <w:jc w:val="center"/>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E06585" w:rsidRPr="00C221B7" w:rsidRDefault="00E06585" w:rsidP="00326FDE">
            <w:pPr>
              <w:spacing w:after="0" w:line="240" w:lineRule="auto"/>
              <w:rPr>
                <w:rFonts w:ascii="Times New Roman" w:eastAsia="Times New Roman" w:hAnsi="Times New Roman" w:cs="Times New Roman"/>
              </w:rPr>
            </w:pPr>
            <w:r w:rsidRPr="00C221B7">
              <w:rPr>
                <w:rFonts w:ascii="Times New Roman" w:hAnsi="Times New Roman" w:cs="Times New Roman"/>
                <w:bCs/>
              </w:rPr>
              <w:t xml:space="preserve">Engage 150 laborers </w:t>
            </w:r>
            <w:r w:rsidRPr="00C221B7">
              <w:rPr>
                <w:rFonts w:ascii="Times New Roman" w:hAnsi="Times New Roman" w:cs="Times New Roman"/>
                <w:color w:val="000000"/>
              </w:rPr>
              <w:t>to facilitate refuse management &amp; environmental sanitation in the municipality to prevent environmental pollution</w:t>
            </w:r>
          </w:p>
        </w:tc>
        <w:tc>
          <w:tcPr>
            <w:tcW w:w="851" w:type="dxa"/>
            <w:tcBorders>
              <w:top w:val="nil"/>
              <w:left w:val="nil"/>
              <w:bottom w:val="single" w:sz="4" w:space="0" w:color="auto"/>
              <w:right w:val="single" w:sz="4" w:space="0" w:color="auto"/>
            </w:tcBorders>
            <w:shd w:val="clear" w:color="auto" w:fill="auto"/>
            <w:vAlign w:val="center"/>
          </w:tcPr>
          <w:p w:rsidR="00E06585" w:rsidRPr="00C221B7" w:rsidRDefault="00E06585" w:rsidP="00326FDE">
            <w:pPr>
              <w:rPr>
                <w:rFonts w:ascii="Times New Roman" w:hAnsi="Times New Roman" w:cs="Times New Roman"/>
                <w:color w:val="000000"/>
              </w:rPr>
            </w:pPr>
            <w:r w:rsidRPr="00C221B7">
              <w:rPr>
                <w:rFonts w:ascii="Times New Roman" w:hAnsi="Times New Roman" w:cs="Times New Roman"/>
                <w:color w:val="000000"/>
              </w:rPr>
              <w:t>Municipal-Wide</w:t>
            </w:r>
          </w:p>
          <w:p w:rsidR="00E06585" w:rsidRPr="005644BA" w:rsidRDefault="00E06585" w:rsidP="00326FDE">
            <w:pPr>
              <w:spacing w:after="0" w:line="240" w:lineRule="auto"/>
              <w:jc w:val="center"/>
              <w:rPr>
                <w:rFonts w:ascii="Times New Roman" w:hAnsi="Times New Roman" w:cs="Times New Roman"/>
              </w:rPr>
            </w:pPr>
            <w:r>
              <w:rPr>
                <w:rFonts w:ascii="Times New Roman" w:eastAsia="Times New Roman" w:hAnsi="Times New Roman" w:cs="Times New Roman"/>
                <w:color w:val="000000"/>
              </w:rPr>
              <w:t>(All the 4 zonal council)</w:t>
            </w:r>
          </w:p>
          <w:p w:rsidR="00E06585" w:rsidRPr="00C221B7" w:rsidRDefault="00E06585" w:rsidP="00326FDE">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E06585" w:rsidRPr="00C221B7" w:rsidRDefault="00617DD6" w:rsidP="00326FDE">
            <w:pPr>
              <w:spacing w:after="0" w:line="240" w:lineRule="auto"/>
              <w:rPr>
                <w:rFonts w:ascii="Times New Roman" w:eastAsia="Times New Roman" w:hAnsi="Times New Roman" w:cs="Times New Roman"/>
              </w:rPr>
            </w:pPr>
            <w:r>
              <w:rPr>
                <w:rFonts w:ascii="Times New Roman" w:eastAsia="Times New Roman" w:hAnsi="Times New Roman" w:cs="Times New Roman"/>
              </w:rPr>
              <w:t>72</w:t>
            </w:r>
            <w:r w:rsidR="00E06585">
              <w:rPr>
                <w:rFonts w:ascii="Times New Roman" w:eastAsia="Times New Roman" w:hAnsi="Times New Roman" w:cs="Times New Roman"/>
              </w:rPr>
              <w:t>0,000</w:t>
            </w:r>
          </w:p>
        </w:tc>
        <w:tc>
          <w:tcPr>
            <w:tcW w:w="1276" w:type="dxa"/>
            <w:tcBorders>
              <w:top w:val="nil"/>
              <w:left w:val="nil"/>
              <w:bottom w:val="single" w:sz="4" w:space="0" w:color="auto"/>
              <w:right w:val="single" w:sz="4" w:space="0" w:color="auto"/>
            </w:tcBorders>
            <w:shd w:val="clear" w:color="000000" w:fill="FFFFFF"/>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E06585" w:rsidRPr="00C221B7" w:rsidRDefault="00087783" w:rsidP="00326F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850" w:type="dxa"/>
            <w:tcBorders>
              <w:top w:val="nil"/>
              <w:left w:val="nil"/>
              <w:bottom w:val="single" w:sz="4" w:space="0" w:color="auto"/>
              <w:right w:val="single" w:sz="4" w:space="0" w:color="auto"/>
            </w:tcBorders>
            <w:shd w:val="clear" w:color="000000" w:fill="FFFFFF"/>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E06585" w:rsidRPr="002B06DE" w:rsidRDefault="00E06585" w:rsidP="00326FDE">
            <w:pPr>
              <w:rPr>
                <w:rFonts w:ascii="Times New Roman" w:hAnsi="Times New Roman" w:cs="Times New Roman"/>
                <w:sz w:val="20"/>
                <w:szCs w:val="20"/>
              </w:rPr>
            </w:pPr>
            <w:r w:rsidRPr="002B06DE">
              <w:rPr>
                <w:rFonts w:ascii="Times New Roman" w:hAnsi="Times New Roman" w:cs="Times New Roman"/>
                <w:sz w:val="20"/>
                <w:szCs w:val="20"/>
              </w:rPr>
              <w:t>EHSU</w:t>
            </w:r>
          </w:p>
        </w:tc>
        <w:tc>
          <w:tcPr>
            <w:tcW w:w="850" w:type="dxa"/>
            <w:tcBorders>
              <w:top w:val="nil"/>
              <w:left w:val="nil"/>
              <w:bottom w:val="single" w:sz="4" w:space="0" w:color="auto"/>
              <w:right w:val="single" w:sz="4" w:space="0" w:color="auto"/>
            </w:tcBorders>
            <w:shd w:val="clear" w:color="000000" w:fill="FFFFFF"/>
          </w:tcPr>
          <w:p w:rsidR="00E06585" w:rsidRPr="002B06DE" w:rsidRDefault="00E06585" w:rsidP="00326FDE">
            <w:pPr>
              <w:rPr>
                <w:rFonts w:ascii="Times New Roman" w:hAnsi="Times New Roman" w:cs="Times New Roman"/>
                <w:sz w:val="20"/>
                <w:szCs w:val="20"/>
              </w:rPr>
            </w:pPr>
            <w:r w:rsidRPr="002B06DE">
              <w:rPr>
                <w:rFonts w:ascii="Times New Roman" w:hAnsi="Times New Roman" w:cs="Times New Roman"/>
                <w:sz w:val="20"/>
                <w:szCs w:val="20"/>
              </w:rPr>
              <w:t>MCE, MCD, MPO, MFO AND WORKS ENGINEER</w:t>
            </w:r>
          </w:p>
        </w:tc>
      </w:tr>
      <w:tr w:rsidR="00E06585" w:rsidRPr="006A483E" w:rsidTr="00087783">
        <w:trPr>
          <w:trHeight w:val="1491"/>
        </w:trPr>
        <w:tc>
          <w:tcPr>
            <w:tcW w:w="534" w:type="dxa"/>
            <w:tcBorders>
              <w:top w:val="nil"/>
              <w:left w:val="single" w:sz="4" w:space="0" w:color="auto"/>
              <w:bottom w:val="single" w:sz="4" w:space="0" w:color="auto"/>
              <w:right w:val="single" w:sz="4" w:space="0" w:color="auto"/>
            </w:tcBorders>
          </w:tcPr>
          <w:p w:rsidR="00E06585" w:rsidRPr="006A483E" w:rsidRDefault="00E06585"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Borders>
              <w:top w:val="nil"/>
              <w:left w:val="single" w:sz="4" w:space="0" w:color="auto"/>
              <w:bottom w:val="single" w:sz="4" w:space="0" w:color="auto"/>
              <w:right w:val="single" w:sz="4" w:space="0" w:color="auto"/>
            </w:tcBorders>
            <w:vAlign w:val="center"/>
          </w:tcPr>
          <w:p w:rsidR="00E06585" w:rsidRPr="0026761A" w:rsidRDefault="00E06585" w:rsidP="007444E2">
            <w:pPr>
              <w:spacing w:after="0" w:line="240" w:lineRule="auto"/>
              <w:jc w:val="center"/>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06585" w:rsidRPr="0026761A" w:rsidRDefault="00E06585" w:rsidP="007444E2">
            <w:pPr>
              <w:spacing w:after="0" w:line="240" w:lineRule="auto"/>
              <w:jc w:val="center"/>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E06585" w:rsidRPr="00C221B7" w:rsidRDefault="00E06585" w:rsidP="00326FDE">
            <w:pPr>
              <w:rPr>
                <w:rFonts w:ascii="Times New Roman" w:hAnsi="Times New Roman" w:cs="Times New Roman"/>
                <w:bCs/>
              </w:rPr>
            </w:pPr>
            <w:r w:rsidRPr="00C221B7">
              <w:rPr>
                <w:rFonts w:ascii="Times New Roman" w:hAnsi="Times New Roman" w:cs="Times New Roman"/>
                <w:bCs/>
              </w:rPr>
              <w:t>Orientation of 150 laborers to be engaged in waste management</w:t>
            </w:r>
          </w:p>
        </w:tc>
        <w:tc>
          <w:tcPr>
            <w:tcW w:w="851" w:type="dxa"/>
            <w:tcBorders>
              <w:top w:val="nil"/>
              <w:left w:val="nil"/>
              <w:bottom w:val="single" w:sz="4" w:space="0" w:color="auto"/>
              <w:right w:val="single" w:sz="4" w:space="0" w:color="auto"/>
            </w:tcBorders>
            <w:shd w:val="clear" w:color="auto" w:fill="auto"/>
          </w:tcPr>
          <w:p w:rsidR="00E06585" w:rsidRPr="00C221B7" w:rsidRDefault="00E06585" w:rsidP="00326FDE">
            <w:pPr>
              <w:rPr>
                <w:rFonts w:ascii="Times New Roman" w:hAnsi="Times New Roman" w:cs="Times New Roman"/>
                <w:color w:val="000000"/>
              </w:rPr>
            </w:pPr>
            <w:r w:rsidRPr="00C221B7">
              <w:rPr>
                <w:rFonts w:ascii="Times New Roman" w:hAnsi="Times New Roman" w:cs="Times New Roman"/>
                <w:color w:val="000000"/>
              </w:rPr>
              <w:t>Municipal-Wide</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E06585" w:rsidRPr="00C221B7" w:rsidRDefault="00E06585" w:rsidP="00326FDE">
            <w:pPr>
              <w:spacing w:after="0" w:line="240" w:lineRule="auto"/>
              <w:rPr>
                <w:rFonts w:ascii="Times New Roman" w:eastAsia="Times New Roman" w:hAnsi="Times New Roman" w:cs="Times New Roman"/>
              </w:rPr>
            </w:pPr>
            <w:r>
              <w:rPr>
                <w:rFonts w:ascii="Times New Roman" w:eastAsia="Times New Roman" w:hAnsi="Times New Roman" w:cs="Times New Roman"/>
              </w:rPr>
              <w:t>20,000</w:t>
            </w:r>
          </w:p>
        </w:tc>
        <w:tc>
          <w:tcPr>
            <w:tcW w:w="1276" w:type="dxa"/>
            <w:tcBorders>
              <w:top w:val="nil"/>
              <w:left w:val="nil"/>
              <w:bottom w:val="single" w:sz="4" w:space="0" w:color="auto"/>
              <w:right w:val="single" w:sz="4" w:space="0" w:color="auto"/>
            </w:tcBorders>
            <w:shd w:val="clear" w:color="000000" w:fill="FFFFFF"/>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E06585" w:rsidRPr="00C221B7" w:rsidRDefault="00087783" w:rsidP="00326FD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850" w:type="dxa"/>
            <w:tcBorders>
              <w:top w:val="nil"/>
              <w:left w:val="nil"/>
              <w:bottom w:val="single" w:sz="4" w:space="0" w:color="auto"/>
              <w:right w:val="single" w:sz="4" w:space="0" w:color="auto"/>
            </w:tcBorders>
            <w:shd w:val="clear" w:color="000000" w:fill="FFFFFF"/>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E06585" w:rsidRPr="002B06DE" w:rsidRDefault="00E06585" w:rsidP="00326FDE">
            <w:pPr>
              <w:rPr>
                <w:rFonts w:ascii="Times New Roman" w:hAnsi="Times New Roman" w:cs="Times New Roman"/>
                <w:sz w:val="20"/>
                <w:szCs w:val="20"/>
              </w:rPr>
            </w:pPr>
            <w:r w:rsidRPr="002B06DE">
              <w:rPr>
                <w:rFonts w:ascii="Times New Roman" w:hAnsi="Times New Roman" w:cs="Times New Roman"/>
                <w:sz w:val="20"/>
                <w:szCs w:val="20"/>
              </w:rPr>
              <w:t>EHSU</w:t>
            </w:r>
          </w:p>
        </w:tc>
        <w:tc>
          <w:tcPr>
            <w:tcW w:w="850" w:type="dxa"/>
            <w:tcBorders>
              <w:top w:val="nil"/>
              <w:left w:val="nil"/>
              <w:bottom w:val="single" w:sz="4" w:space="0" w:color="auto"/>
              <w:right w:val="single" w:sz="4" w:space="0" w:color="auto"/>
            </w:tcBorders>
            <w:shd w:val="clear" w:color="000000" w:fill="FFFFFF"/>
          </w:tcPr>
          <w:p w:rsidR="00E06585" w:rsidRPr="002B06DE" w:rsidRDefault="00E06585" w:rsidP="00326FDE">
            <w:pPr>
              <w:rPr>
                <w:rFonts w:ascii="Times New Roman" w:hAnsi="Times New Roman" w:cs="Times New Roman"/>
                <w:sz w:val="20"/>
                <w:szCs w:val="20"/>
              </w:rPr>
            </w:pPr>
            <w:r w:rsidRPr="002B06DE">
              <w:rPr>
                <w:rFonts w:ascii="Times New Roman" w:hAnsi="Times New Roman" w:cs="Times New Roman"/>
                <w:sz w:val="20"/>
                <w:szCs w:val="20"/>
              </w:rPr>
              <w:t>MCE, MCD, MPO, MFO AND WORKS ENGINEER</w:t>
            </w:r>
          </w:p>
        </w:tc>
      </w:tr>
      <w:tr w:rsidR="00E06585" w:rsidRPr="006A483E" w:rsidTr="00F452F9">
        <w:trPr>
          <w:trHeight w:val="986"/>
        </w:trPr>
        <w:tc>
          <w:tcPr>
            <w:tcW w:w="534" w:type="dxa"/>
            <w:tcBorders>
              <w:top w:val="nil"/>
              <w:left w:val="single" w:sz="4" w:space="0" w:color="auto"/>
              <w:bottom w:val="single" w:sz="4" w:space="0" w:color="auto"/>
              <w:right w:val="single" w:sz="4" w:space="0" w:color="auto"/>
            </w:tcBorders>
          </w:tcPr>
          <w:p w:rsidR="00E06585" w:rsidRPr="006A483E" w:rsidRDefault="00E06585"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tcBorders>
              <w:top w:val="nil"/>
              <w:left w:val="single" w:sz="4" w:space="0" w:color="auto"/>
              <w:bottom w:val="single" w:sz="4" w:space="0" w:color="auto"/>
              <w:right w:val="single" w:sz="4" w:space="0" w:color="auto"/>
            </w:tcBorders>
            <w:vAlign w:val="center"/>
          </w:tcPr>
          <w:p w:rsidR="00E06585" w:rsidRPr="0026761A" w:rsidRDefault="00E06585" w:rsidP="007444E2">
            <w:pPr>
              <w:spacing w:after="0" w:line="240" w:lineRule="auto"/>
              <w:jc w:val="center"/>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06585" w:rsidRPr="0026761A" w:rsidRDefault="00E06585" w:rsidP="007444E2">
            <w:pPr>
              <w:spacing w:after="0" w:line="240" w:lineRule="auto"/>
              <w:jc w:val="center"/>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E06585" w:rsidRPr="00C221B7" w:rsidRDefault="00E06585" w:rsidP="00DE1E03">
            <w:pPr>
              <w:spacing w:after="0" w:line="240" w:lineRule="auto"/>
              <w:rPr>
                <w:rFonts w:ascii="Times New Roman" w:eastAsia="Times New Roman" w:hAnsi="Times New Roman" w:cs="Times New Roman"/>
              </w:rPr>
            </w:pPr>
            <w:r w:rsidRPr="00C221B7">
              <w:rPr>
                <w:rFonts w:ascii="Times New Roman" w:hAnsi="Times New Roman" w:cs="Times New Roman"/>
              </w:rPr>
              <w:t xml:space="preserve">Procurement of 10 no. communal containers for  Sanitation Improvement  </w:t>
            </w:r>
          </w:p>
        </w:tc>
        <w:tc>
          <w:tcPr>
            <w:tcW w:w="851" w:type="dxa"/>
            <w:tcBorders>
              <w:top w:val="nil"/>
              <w:left w:val="nil"/>
              <w:bottom w:val="single" w:sz="4" w:space="0" w:color="auto"/>
              <w:right w:val="single" w:sz="4" w:space="0" w:color="auto"/>
            </w:tcBorders>
            <w:shd w:val="clear" w:color="auto" w:fill="auto"/>
            <w:vAlign w:val="center"/>
          </w:tcPr>
          <w:p w:rsidR="00E06585" w:rsidRPr="00C221B7" w:rsidRDefault="00E06585" w:rsidP="00F452F9">
            <w:pPr>
              <w:spacing w:after="0" w:line="240" w:lineRule="auto"/>
              <w:jc w:val="center"/>
              <w:rPr>
                <w:rFonts w:ascii="Times New Roman" w:eastAsia="Times New Roman" w:hAnsi="Times New Roman" w:cs="Times New Roman"/>
              </w:rPr>
            </w:pPr>
            <w:r w:rsidRPr="00C221B7">
              <w:rPr>
                <w:rFonts w:ascii="Times New Roman" w:hAnsi="Times New Roman" w:cs="Times New Roman"/>
              </w:rPr>
              <w:t xml:space="preserve">All the 4 zonal councils (markets, public </w:t>
            </w:r>
            <w:r w:rsidRPr="00C221B7">
              <w:rPr>
                <w:rFonts w:ascii="Times New Roman" w:hAnsi="Times New Roman" w:cs="Times New Roman"/>
              </w:rPr>
              <w:lastRenderedPageBreak/>
              <w:t>toilets and hospital)</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E06585" w:rsidRPr="00C221B7" w:rsidRDefault="00E06585" w:rsidP="00F452F9">
            <w:pPr>
              <w:spacing w:after="0" w:line="240" w:lineRule="auto"/>
              <w:rPr>
                <w:rFonts w:ascii="Times New Roman" w:eastAsia="Times New Roman" w:hAnsi="Times New Roman" w:cs="Times New Roman"/>
              </w:rPr>
            </w:pPr>
            <w:r>
              <w:rPr>
                <w:rFonts w:ascii="Times New Roman" w:eastAsia="Times New Roman" w:hAnsi="Times New Roman" w:cs="Times New Roman"/>
              </w:rPr>
              <w:t>650,000</w:t>
            </w:r>
          </w:p>
        </w:tc>
        <w:tc>
          <w:tcPr>
            <w:tcW w:w="1276"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EHSU</w:t>
            </w:r>
          </w:p>
        </w:tc>
        <w:tc>
          <w:tcPr>
            <w:tcW w:w="850"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MCE, MCD, MPO, MFO AND WORKS ENGIN</w:t>
            </w:r>
            <w:r w:rsidRPr="002B06DE">
              <w:rPr>
                <w:rFonts w:ascii="Times New Roman" w:hAnsi="Times New Roman" w:cs="Times New Roman"/>
                <w:sz w:val="20"/>
                <w:szCs w:val="20"/>
              </w:rPr>
              <w:lastRenderedPageBreak/>
              <w:t>EER</w:t>
            </w:r>
          </w:p>
        </w:tc>
      </w:tr>
      <w:tr w:rsidR="00E06585" w:rsidRPr="006A483E" w:rsidTr="00F452F9">
        <w:trPr>
          <w:trHeight w:val="796"/>
        </w:trPr>
        <w:tc>
          <w:tcPr>
            <w:tcW w:w="534" w:type="dxa"/>
            <w:tcBorders>
              <w:top w:val="nil"/>
              <w:left w:val="single" w:sz="4" w:space="0" w:color="auto"/>
              <w:bottom w:val="single" w:sz="4" w:space="0" w:color="auto"/>
              <w:right w:val="single" w:sz="4" w:space="0" w:color="auto"/>
            </w:tcBorders>
          </w:tcPr>
          <w:p w:rsidR="00E06585" w:rsidRPr="006A483E" w:rsidRDefault="00E06585"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1134" w:type="dxa"/>
            <w:tcBorders>
              <w:top w:val="nil"/>
              <w:left w:val="single" w:sz="4" w:space="0" w:color="auto"/>
              <w:bottom w:val="single" w:sz="4" w:space="0" w:color="auto"/>
              <w:right w:val="single" w:sz="4" w:space="0" w:color="auto"/>
            </w:tcBorders>
            <w:vAlign w:val="center"/>
          </w:tcPr>
          <w:p w:rsidR="00E06585" w:rsidRPr="0026761A" w:rsidRDefault="00E06585" w:rsidP="007444E2">
            <w:pPr>
              <w:spacing w:after="0" w:line="240" w:lineRule="auto"/>
              <w:jc w:val="center"/>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06585" w:rsidRPr="0026761A" w:rsidRDefault="00E06585" w:rsidP="007444E2">
            <w:pPr>
              <w:spacing w:after="0" w:line="240" w:lineRule="auto"/>
              <w:jc w:val="center"/>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E06585" w:rsidRPr="00C221B7" w:rsidRDefault="00E06585" w:rsidP="00F452F9">
            <w:pPr>
              <w:rPr>
                <w:rFonts w:ascii="Times New Roman" w:hAnsi="Times New Roman" w:cs="Times New Roman"/>
                <w:color w:val="000000"/>
              </w:rPr>
            </w:pPr>
            <w:r w:rsidRPr="00C221B7">
              <w:rPr>
                <w:rFonts w:ascii="Times New Roman" w:hAnsi="Times New Roman" w:cs="Times New Roman"/>
                <w:color w:val="000000"/>
              </w:rPr>
              <w:t>Procurement of 400 Personal Protecting Equipment (PPEs)  quarterly</w:t>
            </w:r>
          </w:p>
        </w:tc>
        <w:tc>
          <w:tcPr>
            <w:tcW w:w="851" w:type="dxa"/>
            <w:tcBorders>
              <w:top w:val="nil"/>
              <w:left w:val="nil"/>
              <w:bottom w:val="single" w:sz="4" w:space="0" w:color="auto"/>
              <w:right w:val="single" w:sz="4" w:space="0" w:color="auto"/>
            </w:tcBorders>
            <w:shd w:val="clear" w:color="auto" w:fill="auto"/>
          </w:tcPr>
          <w:p w:rsidR="00E06585" w:rsidRPr="00C221B7" w:rsidRDefault="00E06585" w:rsidP="00F452F9">
            <w:pPr>
              <w:rPr>
                <w:rFonts w:ascii="Times New Roman" w:eastAsia="Times New Roman" w:hAnsi="Times New Roman" w:cs="Times New Roman"/>
                <w:color w:val="000000"/>
              </w:rPr>
            </w:pPr>
            <w:r w:rsidRPr="00C221B7">
              <w:rPr>
                <w:rFonts w:ascii="Times New Roman" w:eastAsia="Times New Roman" w:hAnsi="Times New Roman" w:cs="Times New Roman"/>
                <w:color w:val="000000"/>
              </w:rPr>
              <w:t xml:space="preserve">(nose marks, hand gloves, hand </w:t>
            </w:r>
            <w:proofErr w:type="spellStart"/>
            <w:r w:rsidRPr="00C221B7">
              <w:rPr>
                <w:rFonts w:ascii="Times New Roman" w:eastAsia="Times New Roman" w:hAnsi="Times New Roman" w:cs="Times New Roman"/>
                <w:color w:val="000000"/>
              </w:rPr>
              <w:t>sanitisers</w:t>
            </w:r>
            <w:proofErr w:type="spellEnd"/>
            <w:r w:rsidRPr="00C221B7">
              <w:rPr>
                <w:rFonts w:ascii="Times New Roman" w:eastAsia="Times New Roman" w:hAnsi="Times New Roman" w:cs="Times New Roman"/>
                <w:color w:val="000000"/>
              </w:rPr>
              <w:t xml:space="preserve">, protective clothing, detergents)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E06585" w:rsidRPr="00C221B7" w:rsidRDefault="002D6284" w:rsidP="00F452F9">
            <w:pPr>
              <w:spacing w:after="0" w:line="240" w:lineRule="auto"/>
              <w:rPr>
                <w:rFonts w:ascii="Times New Roman" w:eastAsia="Times New Roman" w:hAnsi="Times New Roman" w:cs="Times New Roman"/>
              </w:rPr>
            </w:pPr>
            <w:r>
              <w:rPr>
                <w:rFonts w:ascii="Times New Roman" w:eastAsia="Times New Roman" w:hAnsi="Times New Roman" w:cs="Times New Roman"/>
              </w:rPr>
              <w:t>132</w:t>
            </w:r>
            <w:r w:rsidR="00E06585">
              <w:rPr>
                <w:rFonts w:ascii="Times New Roman" w:eastAsia="Times New Roman" w:hAnsi="Times New Roman" w:cs="Times New Roman"/>
              </w:rPr>
              <w:t>,000</w:t>
            </w:r>
          </w:p>
        </w:tc>
        <w:tc>
          <w:tcPr>
            <w:tcW w:w="1276"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EHSU</w:t>
            </w:r>
          </w:p>
        </w:tc>
        <w:tc>
          <w:tcPr>
            <w:tcW w:w="850"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MCE, MCD, MPO, MFO AND WORKS ENGINEER</w:t>
            </w:r>
          </w:p>
        </w:tc>
      </w:tr>
      <w:tr w:rsidR="00E06585" w:rsidRPr="006A483E" w:rsidTr="002F67A1">
        <w:trPr>
          <w:trHeight w:val="416"/>
        </w:trPr>
        <w:tc>
          <w:tcPr>
            <w:tcW w:w="534" w:type="dxa"/>
            <w:tcBorders>
              <w:top w:val="nil"/>
              <w:left w:val="single" w:sz="4" w:space="0" w:color="auto"/>
              <w:bottom w:val="single" w:sz="4" w:space="0" w:color="auto"/>
              <w:right w:val="single" w:sz="4" w:space="0" w:color="auto"/>
            </w:tcBorders>
          </w:tcPr>
          <w:p w:rsidR="00E06585" w:rsidRPr="006A483E" w:rsidRDefault="00E06585"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tcBorders>
              <w:top w:val="nil"/>
              <w:left w:val="single" w:sz="4" w:space="0" w:color="auto"/>
              <w:bottom w:val="single" w:sz="4" w:space="0" w:color="auto"/>
              <w:right w:val="single" w:sz="4" w:space="0" w:color="auto"/>
            </w:tcBorders>
            <w:vAlign w:val="center"/>
          </w:tcPr>
          <w:p w:rsidR="00E06585" w:rsidRPr="0026761A" w:rsidRDefault="00E06585"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06585" w:rsidRPr="0026761A" w:rsidRDefault="00E06585" w:rsidP="007444E2">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E06585" w:rsidRPr="00C221B7" w:rsidRDefault="00E06585" w:rsidP="00F452F9">
            <w:pPr>
              <w:rPr>
                <w:rFonts w:ascii="Times New Roman" w:eastAsia="Times New Roman" w:hAnsi="Times New Roman" w:cs="Times New Roman"/>
                <w:color w:val="000000"/>
              </w:rPr>
            </w:pPr>
            <w:r w:rsidRPr="00C221B7">
              <w:rPr>
                <w:rFonts w:ascii="Times New Roman" w:eastAsia="Times New Roman" w:hAnsi="Times New Roman" w:cs="Times New Roman"/>
                <w:color w:val="000000"/>
              </w:rPr>
              <w:t>Final disposal site management</w:t>
            </w:r>
          </w:p>
        </w:tc>
        <w:tc>
          <w:tcPr>
            <w:tcW w:w="851" w:type="dxa"/>
            <w:tcBorders>
              <w:top w:val="nil"/>
              <w:left w:val="nil"/>
              <w:bottom w:val="single" w:sz="4" w:space="0" w:color="auto"/>
              <w:right w:val="single" w:sz="4" w:space="0" w:color="auto"/>
            </w:tcBorders>
            <w:shd w:val="clear" w:color="auto" w:fill="auto"/>
          </w:tcPr>
          <w:p w:rsidR="00E06585" w:rsidRPr="00C221B7" w:rsidRDefault="00E06585" w:rsidP="00F452F9">
            <w:pPr>
              <w:rPr>
                <w:rFonts w:ascii="Times New Roman" w:eastAsia="Times New Roman" w:hAnsi="Times New Roman" w:cs="Times New Roman"/>
                <w:color w:val="000000"/>
              </w:rPr>
            </w:pPr>
            <w:proofErr w:type="spellStart"/>
            <w:r w:rsidRPr="00C221B7">
              <w:rPr>
                <w:rFonts w:ascii="Times New Roman" w:eastAsia="Times New Roman" w:hAnsi="Times New Roman" w:cs="Times New Roman"/>
                <w:color w:val="000000"/>
              </w:rPr>
              <w:t>Bau</w:t>
            </w:r>
            <w:proofErr w:type="spellEnd"/>
            <w:r w:rsidRPr="00C221B7">
              <w:rPr>
                <w:rFonts w:ascii="Times New Roman" w:eastAsia="Times New Roman" w:hAnsi="Times New Roman" w:cs="Times New Roman"/>
                <w:color w:val="000000"/>
              </w:rPr>
              <w:t xml:space="preserve"> Road Site </w:t>
            </w:r>
          </w:p>
          <w:p w:rsidR="00E06585" w:rsidRPr="00C221B7" w:rsidRDefault="00E06585" w:rsidP="00F452F9">
            <w:pPr>
              <w:rPr>
                <w:rFonts w:ascii="Times New Roman" w:eastAsia="Times New Roman" w:hAnsi="Times New Roman" w:cs="Times New Roman"/>
                <w:color w:val="000000"/>
              </w:rPr>
            </w:pPr>
            <w:proofErr w:type="spellStart"/>
            <w:r w:rsidRPr="00C221B7">
              <w:rPr>
                <w:rFonts w:ascii="Times New Roman" w:eastAsia="Times New Roman" w:hAnsi="Times New Roman" w:cs="Times New Roman"/>
                <w:color w:val="000000"/>
              </w:rPr>
              <w:t>Kalande</w:t>
            </w:r>
            <w:proofErr w:type="spellEnd"/>
            <w:r w:rsidRPr="00C221B7">
              <w:rPr>
                <w:rFonts w:ascii="Times New Roman" w:eastAsia="Times New Roman" w:hAnsi="Times New Roman" w:cs="Times New Roman"/>
                <w:color w:val="000000"/>
              </w:rPr>
              <w:t xml:space="preserve"> Road Site  </w:t>
            </w:r>
          </w:p>
          <w:p w:rsidR="00E06585" w:rsidRPr="00C221B7" w:rsidRDefault="00E06585" w:rsidP="00F452F9">
            <w:pPr>
              <w:rPr>
                <w:rFonts w:ascii="Times New Roman" w:eastAsia="Times New Roman" w:hAnsi="Times New Roman" w:cs="Times New Roman"/>
                <w:color w:val="000000"/>
              </w:rPr>
            </w:pPr>
            <w:r w:rsidRPr="00C221B7">
              <w:rPr>
                <w:rFonts w:ascii="Times New Roman" w:eastAsia="Times New Roman" w:hAnsi="Times New Roman" w:cs="Times New Roman"/>
                <w:color w:val="000000"/>
              </w:rPr>
              <w:t>Tamale Road</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E06585" w:rsidRPr="00C221B7" w:rsidRDefault="009D4ACD" w:rsidP="00F452F9">
            <w:pPr>
              <w:spacing w:after="0" w:line="240" w:lineRule="auto"/>
              <w:rPr>
                <w:rFonts w:ascii="Times New Roman" w:eastAsia="Times New Roman" w:hAnsi="Times New Roman" w:cs="Times New Roman"/>
              </w:rPr>
            </w:pPr>
            <w:r>
              <w:rPr>
                <w:rFonts w:ascii="Times New Roman" w:eastAsia="Times New Roman" w:hAnsi="Times New Roman" w:cs="Times New Roman"/>
              </w:rPr>
              <w:t>5</w:t>
            </w:r>
            <w:r w:rsidR="00E06585">
              <w:rPr>
                <w:rFonts w:ascii="Times New Roman" w:eastAsia="Times New Roman" w:hAnsi="Times New Roman" w:cs="Times New Roman"/>
              </w:rPr>
              <w:t>0,000</w:t>
            </w:r>
          </w:p>
        </w:tc>
        <w:tc>
          <w:tcPr>
            <w:tcW w:w="1276"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EHSU</w:t>
            </w:r>
          </w:p>
        </w:tc>
        <w:tc>
          <w:tcPr>
            <w:tcW w:w="850"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MCE, MCD, MPO, MFO AND WORKS ENGINEER</w:t>
            </w:r>
          </w:p>
        </w:tc>
      </w:tr>
      <w:tr w:rsidR="00E06585" w:rsidRPr="006A483E" w:rsidTr="002B06DE">
        <w:trPr>
          <w:trHeight w:val="274"/>
        </w:trPr>
        <w:tc>
          <w:tcPr>
            <w:tcW w:w="534" w:type="dxa"/>
            <w:tcBorders>
              <w:top w:val="nil"/>
              <w:left w:val="single" w:sz="4" w:space="0" w:color="auto"/>
              <w:bottom w:val="single" w:sz="4" w:space="0" w:color="auto"/>
              <w:right w:val="single" w:sz="4" w:space="0" w:color="auto"/>
            </w:tcBorders>
          </w:tcPr>
          <w:p w:rsidR="00E06585" w:rsidRPr="006A483E" w:rsidRDefault="00E06585"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4" w:type="dxa"/>
            <w:tcBorders>
              <w:top w:val="nil"/>
              <w:left w:val="single" w:sz="4" w:space="0" w:color="auto"/>
              <w:bottom w:val="single" w:sz="4" w:space="0" w:color="auto"/>
              <w:right w:val="single" w:sz="4" w:space="0" w:color="auto"/>
            </w:tcBorders>
            <w:vAlign w:val="center"/>
          </w:tcPr>
          <w:p w:rsidR="00E06585" w:rsidRPr="0026761A" w:rsidRDefault="00E06585"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06585" w:rsidRPr="0026761A" w:rsidRDefault="00E06585" w:rsidP="007444E2">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E06585" w:rsidRPr="00C221B7" w:rsidRDefault="00E06585" w:rsidP="00F452F9">
            <w:pPr>
              <w:rPr>
                <w:rFonts w:ascii="Times New Roman" w:eastAsia="Times New Roman" w:hAnsi="Times New Roman" w:cs="Times New Roman"/>
                <w:color w:val="000000"/>
              </w:rPr>
            </w:pPr>
            <w:r w:rsidRPr="00C221B7">
              <w:rPr>
                <w:rFonts w:ascii="Times New Roman" w:eastAsia="Times New Roman" w:hAnsi="Times New Roman" w:cs="Times New Roman"/>
                <w:color w:val="000000"/>
              </w:rPr>
              <w:t>Lifting and emptying of 10 communal containers</w:t>
            </w:r>
          </w:p>
        </w:tc>
        <w:tc>
          <w:tcPr>
            <w:tcW w:w="851" w:type="dxa"/>
            <w:tcBorders>
              <w:top w:val="nil"/>
              <w:left w:val="nil"/>
              <w:bottom w:val="single" w:sz="4" w:space="0" w:color="auto"/>
              <w:right w:val="single" w:sz="4" w:space="0" w:color="auto"/>
            </w:tcBorders>
            <w:shd w:val="clear" w:color="auto" w:fill="auto"/>
          </w:tcPr>
          <w:p w:rsidR="00E06585" w:rsidRPr="00C221B7" w:rsidRDefault="00E06585" w:rsidP="00F452F9">
            <w:pPr>
              <w:rPr>
                <w:rFonts w:ascii="Times New Roman" w:eastAsia="Times New Roman" w:hAnsi="Times New Roman" w:cs="Times New Roman"/>
                <w:color w:val="000000"/>
              </w:rPr>
            </w:pPr>
            <w:r w:rsidRPr="00C221B7">
              <w:rPr>
                <w:rFonts w:ascii="Times New Roman" w:eastAsia="Times New Roman" w:hAnsi="Times New Roman" w:cs="Times New Roman"/>
                <w:color w:val="000000"/>
              </w:rPr>
              <w:t xml:space="preserve">10 Communal container </w:t>
            </w:r>
            <w:r w:rsidRPr="00C221B7">
              <w:rPr>
                <w:rFonts w:ascii="Times New Roman" w:eastAsia="Times New Roman" w:hAnsi="Times New Roman" w:cs="Times New Roman"/>
                <w:color w:val="000000"/>
              </w:rPr>
              <w:lastRenderedPageBreak/>
              <w:t>sites</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E06585" w:rsidRPr="00C221B7" w:rsidRDefault="007D0FBA" w:rsidP="00F452F9">
            <w:pPr>
              <w:spacing w:after="0" w:line="240" w:lineRule="auto"/>
              <w:rPr>
                <w:rFonts w:ascii="Times New Roman" w:eastAsia="Times New Roman" w:hAnsi="Times New Roman" w:cs="Times New Roman"/>
              </w:rPr>
            </w:pPr>
            <w:r>
              <w:rPr>
                <w:rFonts w:ascii="Times New Roman" w:eastAsia="Times New Roman" w:hAnsi="Times New Roman" w:cs="Times New Roman"/>
              </w:rPr>
              <w:t>35</w:t>
            </w:r>
            <w:r w:rsidR="00E06585">
              <w:rPr>
                <w:rFonts w:ascii="Times New Roman" w:eastAsia="Times New Roman" w:hAnsi="Times New Roman" w:cs="Times New Roman"/>
              </w:rPr>
              <w:t>,000</w:t>
            </w:r>
          </w:p>
        </w:tc>
        <w:tc>
          <w:tcPr>
            <w:tcW w:w="1276"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EHSU</w:t>
            </w:r>
          </w:p>
        </w:tc>
        <w:tc>
          <w:tcPr>
            <w:tcW w:w="850"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MCE, MCD, MPO, MFO AND WORK</w:t>
            </w:r>
            <w:r w:rsidRPr="002B06DE">
              <w:rPr>
                <w:rFonts w:ascii="Times New Roman" w:hAnsi="Times New Roman" w:cs="Times New Roman"/>
                <w:sz w:val="20"/>
                <w:szCs w:val="20"/>
              </w:rPr>
              <w:lastRenderedPageBreak/>
              <w:t>S ENGINEER</w:t>
            </w:r>
          </w:p>
        </w:tc>
      </w:tr>
      <w:tr w:rsidR="00E06585" w:rsidRPr="006A483E" w:rsidTr="00D726C5">
        <w:trPr>
          <w:trHeight w:val="2665"/>
        </w:trPr>
        <w:tc>
          <w:tcPr>
            <w:tcW w:w="534" w:type="dxa"/>
            <w:tcBorders>
              <w:top w:val="nil"/>
              <w:left w:val="single" w:sz="4" w:space="0" w:color="auto"/>
              <w:bottom w:val="single" w:sz="4" w:space="0" w:color="auto"/>
              <w:right w:val="single" w:sz="4" w:space="0" w:color="auto"/>
            </w:tcBorders>
          </w:tcPr>
          <w:p w:rsidR="00E06585" w:rsidRPr="006A483E" w:rsidRDefault="00E06585" w:rsidP="007444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1134" w:type="dxa"/>
            <w:tcBorders>
              <w:top w:val="nil"/>
              <w:left w:val="single" w:sz="4" w:space="0" w:color="auto"/>
              <w:bottom w:val="single" w:sz="4" w:space="0" w:color="auto"/>
              <w:right w:val="single" w:sz="4" w:space="0" w:color="auto"/>
            </w:tcBorders>
            <w:vAlign w:val="center"/>
          </w:tcPr>
          <w:p w:rsidR="00E06585" w:rsidRPr="0026761A" w:rsidRDefault="00E06585" w:rsidP="007444E2">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06585" w:rsidRPr="0026761A" w:rsidRDefault="00E06585" w:rsidP="007444E2">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D726C5" w:rsidRPr="00D726C5" w:rsidRDefault="00D726C5" w:rsidP="00D726C5">
            <w:pPr>
              <w:rPr>
                <w:rFonts w:ascii="Times New Roman" w:hAnsi="Times New Roman" w:cs="Times New Roman"/>
                <w:color w:val="000000"/>
              </w:rPr>
            </w:pPr>
            <w:r w:rsidRPr="00D726C5">
              <w:rPr>
                <w:rFonts w:ascii="Times New Roman" w:hAnsi="Times New Roman" w:cs="Times New Roman"/>
                <w:color w:val="000000"/>
              </w:rPr>
              <w:t>Procurement of sanitary working tools (long rooms 500, Rakes 50, Shovels 150, Pick axes 50, wheelbarrows 25, and motor kings 3</w:t>
            </w:r>
          </w:p>
          <w:p w:rsidR="00E06585" w:rsidRPr="00C221B7" w:rsidRDefault="00E06585" w:rsidP="00F452F9">
            <w:pPr>
              <w:rPr>
                <w:rFonts w:ascii="Times New Roman" w:hAnsi="Times New Roman" w:cs="Times New Roman"/>
              </w:rPr>
            </w:pPr>
            <w:r w:rsidRPr="00D726C5">
              <w:rPr>
                <w:rFonts w:ascii="Times New Roman" w:hAnsi="Times New Roman" w:cs="Times New Roman"/>
              </w:rPr>
              <w:t>3</w:t>
            </w:r>
          </w:p>
        </w:tc>
        <w:tc>
          <w:tcPr>
            <w:tcW w:w="851" w:type="dxa"/>
            <w:tcBorders>
              <w:top w:val="nil"/>
              <w:left w:val="nil"/>
              <w:bottom w:val="single" w:sz="4" w:space="0" w:color="auto"/>
              <w:right w:val="single" w:sz="4" w:space="0" w:color="auto"/>
            </w:tcBorders>
            <w:shd w:val="clear" w:color="auto" w:fill="auto"/>
          </w:tcPr>
          <w:p w:rsidR="00E06585" w:rsidRPr="00C221B7" w:rsidRDefault="00E06585" w:rsidP="00F452F9">
            <w:pP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E06585" w:rsidRPr="00C221B7" w:rsidRDefault="00591A42" w:rsidP="00F452F9">
            <w:pPr>
              <w:spacing w:after="0" w:line="240" w:lineRule="auto"/>
              <w:rPr>
                <w:rFonts w:ascii="Times New Roman" w:eastAsia="Times New Roman" w:hAnsi="Times New Roman" w:cs="Times New Roman"/>
              </w:rPr>
            </w:pPr>
            <w:r>
              <w:rPr>
                <w:rFonts w:ascii="Times New Roman" w:eastAsia="Times New Roman" w:hAnsi="Times New Roman" w:cs="Times New Roman"/>
              </w:rPr>
              <w:t>100,4</w:t>
            </w:r>
            <w:r w:rsidR="00E06585">
              <w:rPr>
                <w:rFonts w:ascii="Times New Roman" w:eastAsia="Times New Roman" w:hAnsi="Times New Roman" w:cs="Times New Roman"/>
              </w:rPr>
              <w:t>00</w:t>
            </w:r>
          </w:p>
        </w:tc>
        <w:tc>
          <w:tcPr>
            <w:tcW w:w="1276"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EHSU</w:t>
            </w:r>
          </w:p>
        </w:tc>
        <w:tc>
          <w:tcPr>
            <w:tcW w:w="850"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MCE, MCD, MPO, MFO AND WORKS ENGINEER</w:t>
            </w:r>
          </w:p>
        </w:tc>
      </w:tr>
      <w:tr w:rsidR="00E06585" w:rsidRPr="006A483E" w:rsidTr="00F452F9">
        <w:trPr>
          <w:trHeight w:val="874"/>
        </w:trPr>
        <w:tc>
          <w:tcPr>
            <w:tcW w:w="534" w:type="dxa"/>
            <w:tcBorders>
              <w:top w:val="nil"/>
              <w:left w:val="single" w:sz="4" w:space="0" w:color="auto"/>
              <w:bottom w:val="single" w:sz="4" w:space="0" w:color="auto"/>
              <w:right w:val="single" w:sz="4" w:space="0" w:color="auto"/>
            </w:tcBorders>
          </w:tcPr>
          <w:p w:rsidR="00E06585" w:rsidRDefault="00E06585"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34" w:type="dxa"/>
            <w:tcBorders>
              <w:top w:val="nil"/>
              <w:left w:val="single" w:sz="4" w:space="0" w:color="auto"/>
              <w:bottom w:val="single" w:sz="4" w:space="0" w:color="auto"/>
              <w:right w:val="single" w:sz="4" w:space="0" w:color="auto"/>
            </w:tcBorders>
            <w:vAlign w:val="center"/>
          </w:tcPr>
          <w:p w:rsidR="00E06585" w:rsidRPr="0026761A" w:rsidRDefault="00E06585"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06585" w:rsidRPr="0026761A" w:rsidRDefault="00E06585"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E06585" w:rsidRPr="00C221B7" w:rsidRDefault="00E06585" w:rsidP="00F452F9">
            <w:pPr>
              <w:rPr>
                <w:rFonts w:ascii="Times New Roman" w:hAnsi="Times New Roman" w:cs="Times New Roman"/>
              </w:rPr>
            </w:pPr>
            <w:r w:rsidRPr="00C221B7">
              <w:rPr>
                <w:rFonts w:ascii="Times New Roman" w:hAnsi="Times New Roman" w:cs="Times New Roman"/>
              </w:rPr>
              <w:t xml:space="preserve">Procurement of </w:t>
            </w:r>
            <w:r w:rsidR="00BD1F5C">
              <w:rPr>
                <w:rFonts w:ascii="Times New Roman" w:hAnsi="Times New Roman" w:cs="Times New Roman"/>
              </w:rPr>
              <w:t>5</w:t>
            </w:r>
            <w:r>
              <w:rPr>
                <w:rFonts w:ascii="Times New Roman" w:hAnsi="Times New Roman" w:cs="Times New Roman"/>
              </w:rPr>
              <w:t xml:space="preserve">00 No. </w:t>
            </w:r>
            <w:r w:rsidRPr="00C221B7">
              <w:rPr>
                <w:rFonts w:ascii="Times New Roman" w:hAnsi="Times New Roman" w:cs="Times New Roman"/>
              </w:rPr>
              <w:t xml:space="preserve">Waste Dust Bins  </w:t>
            </w:r>
          </w:p>
        </w:tc>
        <w:tc>
          <w:tcPr>
            <w:tcW w:w="851" w:type="dxa"/>
            <w:tcBorders>
              <w:top w:val="nil"/>
              <w:left w:val="nil"/>
              <w:bottom w:val="single" w:sz="4" w:space="0" w:color="auto"/>
              <w:right w:val="single" w:sz="4" w:space="0" w:color="auto"/>
            </w:tcBorders>
            <w:shd w:val="clear" w:color="auto" w:fill="auto"/>
          </w:tcPr>
          <w:p w:rsidR="00E06585" w:rsidRPr="00C221B7" w:rsidRDefault="00E06585" w:rsidP="00F452F9">
            <w:pP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E06585" w:rsidRPr="00C221B7" w:rsidRDefault="00D865CD" w:rsidP="00F452F9">
            <w:pPr>
              <w:spacing w:after="0" w:line="240" w:lineRule="auto"/>
              <w:rPr>
                <w:rFonts w:ascii="Times New Roman" w:eastAsia="Times New Roman" w:hAnsi="Times New Roman" w:cs="Times New Roman"/>
              </w:rPr>
            </w:pPr>
            <w:r>
              <w:rPr>
                <w:rFonts w:ascii="Times New Roman" w:eastAsia="Times New Roman" w:hAnsi="Times New Roman" w:cs="Times New Roman"/>
              </w:rPr>
              <w:t>25</w:t>
            </w:r>
            <w:r w:rsidR="00E06585">
              <w:rPr>
                <w:rFonts w:ascii="Times New Roman" w:eastAsia="Times New Roman" w:hAnsi="Times New Roman" w:cs="Times New Roman"/>
              </w:rPr>
              <w:t>0,000</w:t>
            </w:r>
          </w:p>
        </w:tc>
        <w:tc>
          <w:tcPr>
            <w:tcW w:w="1276"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EHSU</w:t>
            </w:r>
          </w:p>
        </w:tc>
        <w:tc>
          <w:tcPr>
            <w:tcW w:w="850"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MCE, MCD, MPO, MFO AND WORKS ENGINEER</w:t>
            </w:r>
          </w:p>
        </w:tc>
      </w:tr>
      <w:tr w:rsidR="00E06585" w:rsidRPr="006A483E" w:rsidTr="00F452F9">
        <w:trPr>
          <w:trHeight w:val="874"/>
        </w:trPr>
        <w:tc>
          <w:tcPr>
            <w:tcW w:w="534" w:type="dxa"/>
            <w:tcBorders>
              <w:top w:val="nil"/>
              <w:left w:val="single" w:sz="4" w:space="0" w:color="auto"/>
              <w:bottom w:val="single" w:sz="4" w:space="0" w:color="auto"/>
              <w:right w:val="single" w:sz="4" w:space="0" w:color="auto"/>
            </w:tcBorders>
          </w:tcPr>
          <w:p w:rsidR="00E06585" w:rsidRDefault="00E06585"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34" w:type="dxa"/>
            <w:tcBorders>
              <w:top w:val="nil"/>
              <w:left w:val="single" w:sz="4" w:space="0" w:color="auto"/>
              <w:bottom w:val="single" w:sz="4" w:space="0" w:color="auto"/>
              <w:right w:val="single" w:sz="4" w:space="0" w:color="auto"/>
            </w:tcBorders>
            <w:vAlign w:val="center"/>
          </w:tcPr>
          <w:p w:rsidR="00E06585" w:rsidRPr="0026761A" w:rsidRDefault="00E06585"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06585" w:rsidRPr="0026761A" w:rsidRDefault="00E06585"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E06585" w:rsidRPr="00C221B7" w:rsidRDefault="00E06585" w:rsidP="00F452F9">
            <w:pPr>
              <w:rPr>
                <w:rFonts w:ascii="Times New Roman" w:hAnsi="Times New Roman" w:cs="Times New Roman"/>
              </w:rPr>
            </w:pPr>
            <w:r w:rsidRPr="00C221B7">
              <w:rPr>
                <w:rFonts w:ascii="Times New Roman" w:hAnsi="Times New Roman" w:cs="Times New Roman"/>
              </w:rPr>
              <w:t>Dislodging of public toilets</w:t>
            </w:r>
          </w:p>
        </w:tc>
        <w:tc>
          <w:tcPr>
            <w:tcW w:w="851" w:type="dxa"/>
            <w:tcBorders>
              <w:top w:val="nil"/>
              <w:left w:val="nil"/>
              <w:bottom w:val="single" w:sz="4" w:space="0" w:color="auto"/>
              <w:right w:val="single" w:sz="4" w:space="0" w:color="auto"/>
            </w:tcBorders>
            <w:shd w:val="clear" w:color="auto" w:fill="auto"/>
          </w:tcPr>
          <w:p w:rsidR="00E06585" w:rsidRPr="00C221B7" w:rsidRDefault="00E06585" w:rsidP="00F452F9">
            <w:pPr>
              <w:rPr>
                <w:rFonts w:ascii="Times New Roman" w:hAnsi="Times New Roman" w:cs="Times New Roman"/>
              </w:rPr>
            </w:pPr>
            <w:r w:rsidRPr="00C221B7">
              <w:rPr>
                <w:rFonts w:ascii="Times New Roman" w:hAnsi="Times New Roman" w:cs="Times New Roman"/>
              </w:rPr>
              <w:t>Public toilets</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E06585" w:rsidRPr="00C221B7" w:rsidRDefault="00E06585" w:rsidP="00F452F9">
            <w:pPr>
              <w:spacing w:after="0" w:line="240" w:lineRule="auto"/>
              <w:rPr>
                <w:rFonts w:ascii="Times New Roman" w:eastAsia="Times New Roman" w:hAnsi="Times New Roman" w:cs="Times New Roman"/>
              </w:rPr>
            </w:pPr>
            <w:r>
              <w:rPr>
                <w:rFonts w:ascii="Times New Roman" w:eastAsia="Times New Roman" w:hAnsi="Times New Roman" w:cs="Times New Roman"/>
              </w:rPr>
              <w:t>30,000</w:t>
            </w:r>
          </w:p>
        </w:tc>
        <w:tc>
          <w:tcPr>
            <w:tcW w:w="1276"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EHSU</w:t>
            </w:r>
          </w:p>
        </w:tc>
        <w:tc>
          <w:tcPr>
            <w:tcW w:w="850"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MCE, MCD, MPO, MFO AND WORKS ENGINEER</w:t>
            </w:r>
          </w:p>
        </w:tc>
      </w:tr>
      <w:tr w:rsidR="00E06585" w:rsidRPr="006A483E" w:rsidTr="00F452F9">
        <w:trPr>
          <w:trHeight w:val="874"/>
        </w:trPr>
        <w:tc>
          <w:tcPr>
            <w:tcW w:w="534" w:type="dxa"/>
            <w:tcBorders>
              <w:top w:val="nil"/>
              <w:left w:val="single" w:sz="4" w:space="0" w:color="auto"/>
              <w:bottom w:val="single" w:sz="4" w:space="0" w:color="auto"/>
              <w:right w:val="single" w:sz="4" w:space="0" w:color="auto"/>
            </w:tcBorders>
          </w:tcPr>
          <w:p w:rsidR="00E06585" w:rsidRDefault="00E06585"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p>
        </w:tc>
        <w:tc>
          <w:tcPr>
            <w:tcW w:w="1134" w:type="dxa"/>
            <w:tcBorders>
              <w:top w:val="nil"/>
              <w:left w:val="single" w:sz="4" w:space="0" w:color="auto"/>
              <w:bottom w:val="single" w:sz="4" w:space="0" w:color="auto"/>
              <w:right w:val="single" w:sz="4" w:space="0" w:color="auto"/>
            </w:tcBorders>
            <w:vAlign w:val="center"/>
          </w:tcPr>
          <w:p w:rsidR="00E06585" w:rsidRPr="0026761A" w:rsidRDefault="00E06585"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06585" w:rsidRPr="0026761A" w:rsidRDefault="00E06585"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E06585" w:rsidRPr="00C221B7" w:rsidRDefault="00E06585" w:rsidP="00F452F9">
            <w:pPr>
              <w:rPr>
                <w:rFonts w:ascii="Times New Roman" w:hAnsi="Times New Roman" w:cs="Times New Roman"/>
              </w:rPr>
            </w:pPr>
            <w:r w:rsidRPr="00C221B7">
              <w:rPr>
                <w:rFonts w:ascii="Times New Roman" w:hAnsi="Times New Roman" w:cs="Times New Roman"/>
              </w:rPr>
              <w:t xml:space="preserve">Rehabilitation of </w:t>
            </w:r>
            <w:r w:rsidR="003424AD">
              <w:rPr>
                <w:rFonts w:ascii="Times New Roman" w:hAnsi="Times New Roman" w:cs="Times New Roman"/>
              </w:rPr>
              <w:t>2</w:t>
            </w:r>
            <w:r>
              <w:rPr>
                <w:rFonts w:ascii="Times New Roman" w:hAnsi="Times New Roman" w:cs="Times New Roman"/>
              </w:rPr>
              <w:t>No. P</w:t>
            </w:r>
            <w:r w:rsidRPr="00C221B7">
              <w:rPr>
                <w:rFonts w:ascii="Times New Roman" w:hAnsi="Times New Roman" w:cs="Times New Roman"/>
              </w:rPr>
              <w:t>ublic toilets</w:t>
            </w:r>
          </w:p>
        </w:tc>
        <w:tc>
          <w:tcPr>
            <w:tcW w:w="851" w:type="dxa"/>
            <w:tcBorders>
              <w:top w:val="nil"/>
              <w:left w:val="nil"/>
              <w:bottom w:val="single" w:sz="4" w:space="0" w:color="auto"/>
              <w:right w:val="single" w:sz="4" w:space="0" w:color="auto"/>
            </w:tcBorders>
            <w:shd w:val="clear" w:color="auto" w:fill="auto"/>
          </w:tcPr>
          <w:p w:rsidR="00E06585" w:rsidRPr="00C221B7" w:rsidRDefault="00E06585" w:rsidP="00EF2C37">
            <w:pPr>
              <w:rPr>
                <w:rFonts w:ascii="Times New Roman" w:hAnsi="Times New Roman" w:cs="Times New Roman"/>
              </w:rPr>
            </w:pPr>
            <w:proofErr w:type="spellStart"/>
            <w:r>
              <w:rPr>
                <w:rFonts w:ascii="Times New Roman" w:hAnsi="Times New Roman" w:cs="Times New Roman"/>
              </w:rPr>
              <w:t>Nguan</w:t>
            </w:r>
            <w:proofErr w:type="spellEnd"/>
            <w:r>
              <w:rPr>
                <w:rFonts w:ascii="Times New Roman" w:hAnsi="Times New Roman" w:cs="Times New Roman"/>
              </w:rPr>
              <w:t xml:space="preserve"> </w:t>
            </w:r>
            <w:proofErr w:type="spellStart"/>
            <w:r>
              <w:rPr>
                <w:rFonts w:ascii="Times New Roman" w:hAnsi="Times New Roman" w:cs="Times New Roman"/>
              </w:rPr>
              <w:t>Gurmana</w:t>
            </w:r>
            <w:proofErr w:type="spellEnd"/>
            <w:r>
              <w:rPr>
                <w:rFonts w:ascii="Times New Roman" w:hAnsi="Times New Roman" w:cs="Times New Roman"/>
              </w:rPr>
              <w:t xml:space="preserve">, </w:t>
            </w:r>
            <w:proofErr w:type="spellStart"/>
            <w:r>
              <w:rPr>
                <w:rFonts w:ascii="Times New Roman" w:hAnsi="Times New Roman" w:cs="Times New Roman"/>
              </w:rPr>
              <w:t>Dagomba</w:t>
            </w:r>
            <w:proofErr w:type="spellEnd"/>
            <w:r>
              <w:rPr>
                <w:rFonts w:ascii="Times New Roman" w:hAnsi="Times New Roman" w:cs="Times New Roman"/>
              </w:rPr>
              <w:t xml:space="preserve"> Line</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E06585" w:rsidRPr="00C221B7" w:rsidRDefault="00E06585" w:rsidP="00F452F9">
            <w:pPr>
              <w:spacing w:after="0" w:line="240" w:lineRule="auto"/>
              <w:rPr>
                <w:rFonts w:ascii="Times New Roman" w:eastAsia="Times New Roman" w:hAnsi="Times New Roman" w:cs="Times New Roman"/>
              </w:rPr>
            </w:pPr>
            <w:r>
              <w:rPr>
                <w:rFonts w:ascii="Times New Roman" w:eastAsia="Times New Roman" w:hAnsi="Times New Roman" w:cs="Times New Roman"/>
              </w:rPr>
              <w:t>90,000</w:t>
            </w:r>
          </w:p>
        </w:tc>
        <w:tc>
          <w:tcPr>
            <w:tcW w:w="1276"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EHSU</w:t>
            </w:r>
          </w:p>
        </w:tc>
        <w:tc>
          <w:tcPr>
            <w:tcW w:w="850"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MCE, MCD, MPO, MFO AND WORKS ENGINEER</w:t>
            </w:r>
          </w:p>
        </w:tc>
      </w:tr>
      <w:tr w:rsidR="00E06585" w:rsidRPr="006A483E" w:rsidTr="00326FDE">
        <w:trPr>
          <w:trHeight w:val="874"/>
        </w:trPr>
        <w:tc>
          <w:tcPr>
            <w:tcW w:w="534" w:type="dxa"/>
            <w:tcBorders>
              <w:top w:val="nil"/>
              <w:left w:val="single" w:sz="4" w:space="0" w:color="auto"/>
              <w:bottom w:val="single" w:sz="4" w:space="0" w:color="auto"/>
              <w:right w:val="single" w:sz="4" w:space="0" w:color="auto"/>
            </w:tcBorders>
          </w:tcPr>
          <w:p w:rsidR="00E06585" w:rsidRDefault="00E06585" w:rsidP="00F45870">
            <w:pPr>
              <w:spacing w:line="360" w:lineRule="auto"/>
              <w:jc w:val="both"/>
              <w:rPr>
                <w:rFonts w:ascii="Times New Roman" w:eastAsia="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vAlign w:val="center"/>
          </w:tcPr>
          <w:p w:rsidR="00E06585" w:rsidRPr="0026761A" w:rsidRDefault="00E06585"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06585" w:rsidRPr="0026761A" w:rsidRDefault="00E06585"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bottom"/>
          </w:tcPr>
          <w:p w:rsidR="00E06585" w:rsidRPr="00C221B7" w:rsidRDefault="00E06585" w:rsidP="00326FDE">
            <w:pPr>
              <w:spacing w:after="0" w:line="240" w:lineRule="auto"/>
              <w:rPr>
                <w:rFonts w:ascii="Times New Roman" w:eastAsia="Times New Roman" w:hAnsi="Times New Roman" w:cs="Times New Roman"/>
              </w:rPr>
            </w:pPr>
            <w:r w:rsidRPr="00C221B7">
              <w:rPr>
                <w:rFonts w:ascii="Times New Roman" w:eastAsia="Times New Roman" w:hAnsi="Times New Roman" w:cs="Times New Roman"/>
              </w:rPr>
              <w:t xml:space="preserve">Organize water quality testing </w:t>
            </w:r>
            <w:r w:rsidR="002C45FB">
              <w:rPr>
                <w:rFonts w:ascii="Times New Roman" w:eastAsia="Times New Roman" w:hAnsi="Times New Roman" w:cs="Times New Roman"/>
              </w:rPr>
              <w:t>for 25</w:t>
            </w:r>
            <w:r>
              <w:rPr>
                <w:rFonts w:ascii="Times New Roman" w:eastAsia="Times New Roman" w:hAnsi="Times New Roman" w:cs="Times New Roman"/>
              </w:rPr>
              <w:t xml:space="preserve"> boreholes</w:t>
            </w:r>
          </w:p>
        </w:tc>
        <w:tc>
          <w:tcPr>
            <w:tcW w:w="851" w:type="dxa"/>
            <w:tcBorders>
              <w:top w:val="nil"/>
              <w:left w:val="nil"/>
              <w:bottom w:val="single" w:sz="4" w:space="0" w:color="auto"/>
              <w:right w:val="single" w:sz="4" w:space="0" w:color="auto"/>
            </w:tcBorders>
            <w:shd w:val="clear" w:color="auto" w:fill="auto"/>
            <w:vAlign w:val="center"/>
          </w:tcPr>
          <w:p w:rsidR="00E06585" w:rsidRPr="00C221B7" w:rsidRDefault="00E06585" w:rsidP="00326FDE">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E06585" w:rsidRPr="00C221B7" w:rsidRDefault="002C45FB" w:rsidP="00326FDE">
            <w:pPr>
              <w:spacing w:after="0" w:line="240" w:lineRule="auto"/>
              <w:rPr>
                <w:rFonts w:ascii="Times New Roman" w:eastAsia="Times New Roman" w:hAnsi="Times New Roman" w:cs="Times New Roman"/>
              </w:rPr>
            </w:pPr>
            <w:r>
              <w:rPr>
                <w:rFonts w:ascii="Times New Roman" w:eastAsia="Times New Roman" w:hAnsi="Times New Roman" w:cs="Times New Roman"/>
              </w:rPr>
              <w:t>18,75</w:t>
            </w:r>
            <w:r w:rsidR="00E06585" w:rsidRPr="00C221B7">
              <w:rPr>
                <w:rFonts w:ascii="Times New Roman" w:eastAsia="Times New Roman" w:hAnsi="Times New Roman" w:cs="Times New Roman"/>
              </w:rPr>
              <w:t>0</w:t>
            </w:r>
          </w:p>
        </w:tc>
        <w:tc>
          <w:tcPr>
            <w:tcW w:w="1276" w:type="dxa"/>
            <w:tcBorders>
              <w:top w:val="nil"/>
              <w:left w:val="nil"/>
              <w:bottom w:val="single" w:sz="4" w:space="0" w:color="auto"/>
              <w:right w:val="single" w:sz="4" w:space="0" w:color="auto"/>
            </w:tcBorders>
            <w:shd w:val="clear" w:color="000000" w:fill="FFFFFF"/>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E06585" w:rsidRPr="00C221B7" w:rsidRDefault="00E06585" w:rsidP="00326FDE">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vAlign w:val="center"/>
          </w:tcPr>
          <w:p w:rsidR="00E06585" w:rsidRPr="002B06DE" w:rsidRDefault="00E06585" w:rsidP="00326FDE">
            <w:pPr>
              <w:spacing w:after="0" w:line="240" w:lineRule="auto"/>
              <w:jc w:val="center"/>
              <w:rPr>
                <w:rFonts w:ascii="Times New Roman" w:eastAsia="Times New Roman" w:hAnsi="Times New Roman" w:cs="Times New Roman"/>
                <w:color w:val="000000"/>
                <w:sz w:val="20"/>
                <w:szCs w:val="20"/>
              </w:rPr>
            </w:pPr>
            <w:r w:rsidRPr="002B06DE">
              <w:rPr>
                <w:rFonts w:ascii="Times New Roman" w:eastAsia="Times New Roman" w:hAnsi="Times New Roman" w:cs="Times New Roman"/>
                <w:color w:val="000000"/>
                <w:sz w:val="20"/>
                <w:szCs w:val="20"/>
              </w:rPr>
              <w:t>MA</w:t>
            </w:r>
          </w:p>
        </w:tc>
        <w:tc>
          <w:tcPr>
            <w:tcW w:w="850" w:type="dxa"/>
            <w:tcBorders>
              <w:top w:val="nil"/>
              <w:left w:val="nil"/>
              <w:bottom w:val="single" w:sz="4" w:space="0" w:color="auto"/>
              <w:right w:val="single" w:sz="4" w:space="0" w:color="auto"/>
            </w:tcBorders>
            <w:shd w:val="clear" w:color="000000" w:fill="FFFFFF"/>
            <w:vAlign w:val="center"/>
          </w:tcPr>
          <w:p w:rsidR="00E06585" w:rsidRPr="002B06DE" w:rsidRDefault="00E06585" w:rsidP="00326FDE">
            <w:pPr>
              <w:spacing w:after="0" w:line="240" w:lineRule="auto"/>
              <w:jc w:val="center"/>
              <w:rPr>
                <w:rFonts w:ascii="Times New Roman" w:eastAsia="Times New Roman" w:hAnsi="Times New Roman" w:cs="Times New Roman"/>
                <w:color w:val="000000"/>
                <w:sz w:val="20"/>
                <w:szCs w:val="20"/>
              </w:rPr>
            </w:pPr>
            <w:r w:rsidRPr="002B06DE">
              <w:rPr>
                <w:rFonts w:ascii="Times New Roman" w:eastAsia="Times New Roman" w:hAnsi="Times New Roman" w:cs="Times New Roman"/>
                <w:color w:val="000000"/>
                <w:sz w:val="20"/>
                <w:szCs w:val="20"/>
              </w:rPr>
              <w:t>GWCL/MEHO</w:t>
            </w:r>
          </w:p>
        </w:tc>
      </w:tr>
      <w:tr w:rsidR="00E06585" w:rsidRPr="006A483E" w:rsidTr="00F452F9">
        <w:trPr>
          <w:trHeight w:val="874"/>
        </w:trPr>
        <w:tc>
          <w:tcPr>
            <w:tcW w:w="534" w:type="dxa"/>
            <w:tcBorders>
              <w:top w:val="nil"/>
              <w:left w:val="single" w:sz="4" w:space="0" w:color="auto"/>
              <w:bottom w:val="single" w:sz="4" w:space="0" w:color="auto"/>
              <w:right w:val="single" w:sz="4" w:space="0" w:color="auto"/>
            </w:tcBorders>
          </w:tcPr>
          <w:p w:rsidR="00E06585" w:rsidRDefault="00E06585"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34" w:type="dxa"/>
            <w:tcBorders>
              <w:top w:val="nil"/>
              <w:left w:val="single" w:sz="4" w:space="0" w:color="auto"/>
              <w:bottom w:val="single" w:sz="4" w:space="0" w:color="auto"/>
              <w:right w:val="single" w:sz="4" w:space="0" w:color="auto"/>
            </w:tcBorders>
            <w:vAlign w:val="center"/>
          </w:tcPr>
          <w:p w:rsidR="00E06585" w:rsidRPr="0026761A" w:rsidRDefault="00E06585"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06585" w:rsidRPr="0026761A" w:rsidRDefault="00E06585"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E06585" w:rsidRPr="00C221B7" w:rsidRDefault="00E06585" w:rsidP="00F452F9">
            <w:pPr>
              <w:rPr>
                <w:rFonts w:ascii="Times New Roman" w:hAnsi="Times New Roman" w:cs="Times New Roman"/>
              </w:rPr>
            </w:pPr>
            <w:r w:rsidRPr="00C221B7">
              <w:rPr>
                <w:rFonts w:ascii="Times New Roman" w:hAnsi="Times New Roman" w:cs="Times New Roman"/>
              </w:rPr>
              <w:t>Training of WATSAN Team</w:t>
            </w:r>
          </w:p>
        </w:tc>
        <w:tc>
          <w:tcPr>
            <w:tcW w:w="851" w:type="dxa"/>
            <w:tcBorders>
              <w:top w:val="nil"/>
              <w:left w:val="nil"/>
              <w:bottom w:val="single" w:sz="4" w:space="0" w:color="auto"/>
              <w:right w:val="single" w:sz="4" w:space="0" w:color="auto"/>
            </w:tcBorders>
            <w:shd w:val="clear" w:color="auto" w:fill="auto"/>
          </w:tcPr>
          <w:p w:rsidR="00E06585" w:rsidRPr="00C221B7" w:rsidRDefault="006853F0" w:rsidP="00F452F9">
            <w:pPr>
              <w:rPr>
                <w:rFonts w:ascii="Times New Roman" w:hAnsi="Times New Roman" w:cs="Times New Roman"/>
              </w:rPr>
            </w:pPr>
            <w:r>
              <w:rPr>
                <w:rFonts w:ascii="Times New Roman" w:hAnsi="Times New Roman" w:cs="Times New Roman"/>
              </w:rPr>
              <w:t>25</w:t>
            </w:r>
            <w:r w:rsidR="00E06585" w:rsidRPr="00C221B7">
              <w:rPr>
                <w:rFonts w:ascii="Times New Roman" w:hAnsi="Times New Roman" w:cs="Times New Roman"/>
              </w:rPr>
              <w:t xml:space="preserve"> communities</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E06585" w:rsidRPr="00C221B7" w:rsidRDefault="006853F0" w:rsidP="00F452F9">
            <w:pPr>
              <w:spacing w:after="0" w:line="240" w:lineRule="auto"/>
              <w:rPr>
                <w:rFonts w:ascii="Times New Roman" w:eastAsia="Times New Roman" w:hAnsi="Times New Roman" w:cs="Times New Roman"/>
              </w:rPr>
            </w:pPr>
            <w:r>
              <w:rPr>
                <w:rFonts w:ascii="Times New Roman" w:eastAsia="Times New Roman" w:hAnsi="Times New Roman" w:cs="Times New Roman"/>
              </w:rPr>
              <w:t>8</w:t>
            </w:r>
            <w:r w:rsidR="00E06585">
              <w:rPr>
                <w:rFonts w:ascii="Times New Roman" w:eastAsia="Times New Roman" w:hAnsi="Times New Roman" w:cs="Times New Roman"/>
              </w:rPr>
              <w:t>0,000</w:t>
            </w:r>
          </w:p>
        </w:tc>
        <w:tc>
          <w:tcPr>
            <w:tcW w:w="1276"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EHSU</w:t>
            </w:r>
          </w:p>
        </w:tc>
        <w:tc>
          <w:tcPr>
            <w:tcW w:w="850"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MCE, MCD, MPO, MFO AND WORKS ENGINEER</w:t>
            </w:r>
          </w:p>
        </w:tc>
      </w:tr>
      <w:tr w:rsidR="00E06585" w:rsidRPr="006A483E" w:rsidTr="00F452F9">
        <w:trPr>
          <w:trHeight w:val="874"/>
        </w:trPr>
        <w:tc>
          <w:tcPr>
            <w:tcW w:w="534" w:type="dxa"/>
            <w:tcBorders>
              <w:top w:val="nil"/>
              <w:left w:val="single" w:sz="4" w:space="0" w:color="auto"/>
              <w:bottom w:val="single" w:sz="4" w:space="0" w:color="auto"/>
              <w:right w:val="single" w:sz="4" w:space="0" w:color="auto"/>
            </w:tcBorders>
          </w:tcPr>
          <w:p w:rsidR="00E06585" w:rsidRDefault="00E06585" w:rsidP="00F45870">
            <w:pPr>
              <w:spacing w:line="360" w:lineRule="auto"/>
              <w:jc w:val="both"/>
              <w:rPr>
                <w:rFonts w:ascii="Times New Roman" w:eastAsia="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vAlign w:val="center"/>
          </w:tcPr>
          <w:p w:rsidR="00E06585" w:rsidRPr="0026761A" w:rsidRDefault="00E06585"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06585" w:rsidRPr="0026761A" w:rsidRDefault="00E06585"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E06585" w:rsidRPr="00C221B7" w:rsidRDefault="00E06585" w:rsidP="00F452F9">
            <w:pPr>
              <w:rPr>
                <w:rFonts w:ascii="Times New Roman" w:hAnsi="Times New Roman" w:cs="Times New Roman"/>
              </w:rPr>
            </w:pPr>
            <w:r w:rsidRPr="00C221B7">
              <w:rPr>
                <w:rFonts w:ascii="Times New Roman" w:hAnsi="Times New Roman" w:cs="Times New Roman"/>
              </w:rPr>
              <w:t>Procurement of tool kits for WATSAN team members for minor repairs.</w:t>
            </w:r>
          </w:p>
        </w:tc>
        <w:tc>
          <w:tcPr>
            <w:tcW w:w="851" w:type="dxa"/>
            <w:tcBorders>
              <w:top w:val="nil"/>
              <w:left w:val="nil"/>
              <w:bottom w:val="single" w:sz="4" w:space="0" w:color="auto"/>
              <w:right w:val="single" w:sz="4" w:space="0" w:color="auto"/>
            </w:tcBorders>
            <w:shd w:val="clear" w:color="auto" w:fill="auto"/>
          </w:tcPr>
          <w:p w:rsidR="00E06585" w:rsidRPr="00C221B7" w:rsidRDefault="006853F0" w:rsidP="00F452F9">
            <w:pPr>
              <w:rPr>
                <w:rFonts w:ascii="Times New Roman" w:hAnsi="Times New Roman" w:cs="Times New Roman"/>
              </w:rPr>
            </w:pPr>
            <w:r>
              <w:rPr>
                <w:rFonts w:ascii="Times New Roman" w:hAnsi="Times New Roman" w:cs="Times New Roman"/>
              </w:rPr>
              <w:t>25</w:t>
            </w:r>
            <w:r w:rsidR="00E06585" w:rsidRPr="00C221B7">
              <w:rPr>
                <w:rFonts w:ascii="Times New Roman" w:hAnsi="Times New Roman" w:cs="Times New Roman"/>
              </w:rPr>
              <w:t xml:space="preserve"> communities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E06585" w:rsidRPr="00C221B7" w:rsidRDefault="00C25FA6" w:rsidP="00F452F9">
            <w:pPr>
              <w:spacing w:after="0" w:line="240" w:lineRule="auto"/>
              <w:rPr>
                <w:rFonts w:ascii="Times New Roman" w:eastAsia="Times New Roman" w:hAnsi="Times New Roman" w:cs="Times New Roman"/>
              </w:rPr>
            </w:pPr>
            <w:r>
              <w:rPr>
                <w:rFonts w:ascii="Times New Roman" w:eastAsia="Times New Roman" w:hAnsi="Times New Roman" w:cs="Times New Roman"/>
              </w:rPr>
              <w:t>20,6</w:t>
            </w:r>
            <w:r w:rsidR="00E06585">
              <w:rPr>
                <w:rFonts w:ascii="Times New Roman" w:eastAsia="Times New Roman" w:hAnsi="Times New Roman" w:cs="Times New Roman"/>
              </w:rPr>
              <w:t>00</w:t>
            </w:r>
          </w:p>
        </w:tc>
        <w:tc>
          <w:tcPr>
            <w:tcW w:w="1276"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EHSU</w:t>
            </w:r>
          </w:p>
        </w:tc>
        <w:tc>
          <w:tcPr>
            <w:tcW w:w="850"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MCE, MCD, MPO, MFO AND WORKS ENGINEER</w:t>
            </w:r>
          </w:p>
        </w:tc>
      </w:tr>
      <w:tr w:rsidR="00E06585" w:rsidRPr="006A483E" w:rsidTr="009A6DE6">
        <w:trPr>
          <w:trHeight w:val="874"/>
        </w:trPr>
        <w:tc>
          <w:tcPr>
            <w:tcW w:w="534" w:type="dxa"/>
            <w:tcBorders>
              <w:top w:val="nil"/>
              <w:left w:val="single" w:sz="4" w:space="0" w:color="auto"/>
              <w:bottom w:val="single" w:sz="4" w:space="0" w:color="auto"/>
              <w:right w:val="single" w:sz="4" w:space="0" w:color="auto"/>
            </w:tcBorders>
          </w:tcPr>
          <w:p w:rsidR="00E06585" w:rsidRDefault="00E06585" w:rsidP="00F45870">
            <w:pPr>
              <w:spacing w:line="360" w:lineRule="auto"/>
              <w:jc w:val="both"/>
              <w:rPr>
                <w:rFonts w:ascii="Times New Roman" w:eastAsia="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vAlign w:val="center"/>
          </w:tcPr>
          <w:p w:rsidR="00E06585" w:rsidRPr="0026761A" w:rsidRDefault="00E06585"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E06585" w:rsidRPr="0026761A" w:rsidRDefault="00E06585"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E06585" w:rsidRPr="00C221B7" w:rsidRDefault="00E06585" w:rsidP="00F452F9">
            <w:pPr>
              <w:rPr>
                <w:rFonts w:ascii="Times New Roman" w:hAnsi="Times New Roman" w:cs="Times New Roman"/>
              </w:rPr>
            </w:pPr>
            <w:r w:rsidRPr="00C221B7">
              <w:rPr>
                <w:rFonts w:ascii="Times New Roman" w:hAnsi="Times New Roman" w:cs="Times New Roman"/>
              </w:rPr>
              <w:t>Cons</w:t>
            </w:r>
            <w:r w:rsidR="00265FD3">
              <w:rPr>
                <w:rFonts w:ascii="Times New Roman" w:hAnsi="Times New Roman" w:cs="Times New Roman"/>
              </w:rPr>
              <w:t>truction and mechanization of 28</w:t>
            </w:r>
            <w:r w:rsidRPr="00C221B7">
              <w:rPr>
                <w:rFonts w:ascii="Times New Roman" w:hAnsi="Times New Roman" w:cs="Times New Roman"/>
              </w:rPr>
              <w:t xml:space="preserve"> no. boreholes</w:t>
            </w:r>
          </w:p>
        </w:tc>
        <w:tc>
          <w:tcPr>
            <w:tcW w:w="851" w:type="dxa"/>
            <w:tcBorders>
              <w:top w:val="nil"/>
              <w:left w:val="nil"/>
              <w:bottom w:val="single" w:sz="4" w:space="0" w:color="auto"/>
              <w:right w:val="single" w:sz="4" w:space="0" w:color="auto"/>
            </w:tcBorders>
            <w:shd w:val="clear" w:color="auto" w:fill="auto"/>
          </w:tcPr>
          <w:p w:rsidR="00E06585" w:rsidRPr="00C221B7" w:rsidRDefault="00E06585" w:rsidP="00F452F9">
            <w:pPr>
              <w:rPr>
                <w:rFonts w:ascii="Times New Roman" w:hAnsi="Times New Roman" w:cs="Times New Roman"/>
              </w:rPr>
            </w:pPr>
            <w:proofErr w:type="spellStart"/>
            <w:r w:rsidRPr="00C221B7">
              <w:rPr>
                <w:rFonts w:ascii="Times New Roman" w:hAnsi="Times New Roman" w:cs="Times New Roman"/>
              </w:rPr>
              <w:t>Buma</w:t>
            </w:r>
            <w:proofErr w:type="spellEnd"/>
            <w:r w:rsidRPr="00C221B7">
              <w:rPr>
                <w:rFonts w:ascii="Times New Roman" w:hAnsi="Times New Roman" w:cs="Times New Roman"/>
              </w:rPr>
              <w:t xml:space="preserve">, </w:t>
            </w:r>
            <w:proofErr w:type="spellStart"/>
            <w:r w:rsidRPr="00C221B7">
              <w:rPr>
                <w:rFonts w:ascii="Times New Roman" w:hAnsi="Times New Roman" w:cs="Times New Roman"/>
              </w:rPr>
              <w:t>Talkpa</w:t>
            </w:r>
            <w:proofErr w:type="spellEnd"/>
            <w:r w:rsidRPr="00C221B7">
              <w:rPr>
                <w:rFonts w:ascii="Times New Roman" w:hAnsi="Times New Roman" w:cs="Times New Roman"/>
              </w:rPr>
              <w:t xml:space="preserve">, </w:t>
            </w:r>
            <w:proofErr w:type="spellStart"/>
            <w:r w:rsidRPr="00C221B7">
              <w:rPr>
                <w:rFonts w:ascii="Times New Roman" w:hAnsi="Times New Roman" w:cs="Times New Roman"/>
              </w:rPr>
              <w:t>Jemtit</w:t>
            </w:r>
            <w:r w:rsidRPr="00C221B7">
              <w:rPr>
                <w:rFonts w:ascii="Times New Roman" w:hAnsi="Times New Roman" w:cs="Times New Roman"/>
              </w:rPr>
              <w:lastRenderedPageBreak/>
              <w:t>o</w:t>
            </w:r>
            <w:proofErr w:type="spellEnd"/>
            <w:r w:rsidRPr="00C221B7">
              <w:rPr>
                <w:rFonts w:ascii="Times New Roman" w:hAnsi="Times New Roman" w:cs="Times New Roman"/>
              </w:rPr>
              <w:t xml:space="preserve">, </w:t>
            </w:r>
            <w:proofErr w:type="spellStart"/>
            <w:r w:rsidRPr="00C221B7">
              <w:rPr>
                <w:rFonts w:ascii="Times New Roman" w:hAnsi="Times New Roman" w:cs="Times New Roman"/>
              </w:rPr>
              <w:t>Abrumase</w:t>
            </w:r>
            <w:proofErr w:type="spellEnd"/>
            <w:r w:rsidRPr="00C221B7">
              <w:rPr>
                <w:rFonts w:ascii="Times New Roman" w:hAnsi="Times New Roman" w:cs="Times New Roman"/>
              </w:rPr>
              <w:t xml:space="preserve">, </w:t>
            </w:r>
            <w:proofErr w:type="spellStart"/>
            <w:r w:rsidRPr="00C221B7">
              <w:rPr>
                <w:rFonts w:ascii="Times New Roman" w:hAnsi="Times New Roman" w:cs="Times New Roman"/>
              </w:rPr>
              <w:t>Akamade</w:t>
            </w:r>
            <w:proofErr w:type="spellEnd"/>
            <w:r w:rsidRPr="00C221B7">
              <w:rPr>
                <w:rFonts w:ascii="Times New Roman" w:hAnsi="Times New Roman" w:cs="Times New Roman"/>
              </w:rPr>
              <w:t xml:space="preserve">, , </w:t>
            </w:r>
            <w:proofErr w:type="spellStart"/>
            <w:r w:rsidRPr="00C221B7">
              <w:rPr>
                <w:rFonts w:ascii="Times New Roman" w:hAnsi="Times New Roman" w:cs="Times New Roman"/>
              </w:rPr>
              <w:t>Marechi</w:t>
            </w:r>
            <w:proofErr w:type="spellEnd"/>
            <w:r w:rsidRPr="00C221B7">
              <w:rPr>
                <w:rFonts w:ascii="Times New Roman" w:hAnsi="Times New Roman" w:cs="Times New Roman"/>
              </w:rPr>
              <w:t xml:space="preserve">, </w:t>
            </w:r>
            <w:proofErr w:type="spellStart"/>
            <w:r w:rsidRPr="00C221B7">
              <w:rPr>
                <w:rFonts w:ascii="Times New Roman" w:hAnsi="Times New Roman" w:cs="Times New Roman"/>
              </w:rPr>
              <w:t>kito-Nkwanta</w:t>
            </w:r>
            <w:proofErr w:type="spellEnd"/>
            <w:r w:rsidRPr="00C221B7">
              <w:rPr>
                <w:rFonts w:ascii="Times New Roman" w:hAnsi="Times New Roman" w:cs="Times New Roman"/>
              </w:rPr>
              <w:t xml:space="preserve">, </w:t>
            </w:r>
            <w:proofErr w:type="spellStart"/>
            <w:r w:rsidRPr="00C221B7">
              <w:rPr>
                <w:rFonts w:ascii="Times New Roman" w:hAnsi="Times New Roman" w:cs="Times New Roman"/>
              </w:rPr>
              <w:t>Grushie-Zongo</w:t>
            </w:r>
            <w:proofErr w:type="spellEnd"/>
            <w:r w:rsidRPr="00C221B7">
              <w:rPr>
                <w:rFonts w:ascii="Times New Roman" w:hAnsi="Times New Roman" w:cs="Times New Roman"/>
              </w:rPr>
              <w:t xml:space="preserve">, </w:t>
            </w:r>
            <w:proofErr w:type="spellStart"/>
            <w:r w:rsidRPr="00C221B7">
              <w:rPr>
                <w:rFonts w:ascii="Times New Roman" w:hAnsi="Times New Roman" w:cs="Times New Roman"/>
              </w:rPr>
              <w:t>Bakutido</w:t>
            </w:r>
            <w:proofErr w:type="spellEnd"/>
            <w:r w:rsidRPr="00C221B7">
              <w:rPr>
                <w:rFonts w:ascii="Times New Roman" w:hAnsi="Times New Roman" w:cs="Times New Roman"/>
              </w:rPr>
              <w:t xml:space="preserve">, </w:t>
            </w:r>
            <w:proofErr w:type="spellStart"/>
            <w:r w:rsidRPr="00C221B7">
              <w:rPr>
                <w:rFonts w:ascii="Times New Roman" w:hAnsi="Times New Roman" w:cs="Times New Roman"/>
              </w:rPr>
              <w:t>Nkwanta</w:t>
            </w:r>
            <w:proofErr w:type="spellEnd"/>
            <w:r w:rsidRPr="00C221B7">
              <w:rPr>
                <w:rFonts w:ascii="Times New Roman" w:hAnsi="Times New Roman" w:cs="Times New Roman"/>
              </w:rPr>
              <w:t xml:space="preserve">, </w:t>
            </w:r>
            <w:proofErr w:type="spellStart"/>
            <w:r w:rsidRPr="00C221B7">
              <w:rPr>
                <w:rFonts w:ascii="Times New Roman" w:hAnsi="Times New Roman" w:cs="Times New Roman"/>
              </w:rPr>
              <w:t>Nakpaye-Gonja</w:t>
            </w:r>
            <w:proofErr w:type="spellEnd"/>
            <w:r w:rsidRPr="00C221B7">
              <w:rPr>
                <w:rFonts w:ascii="Times New Roman" w:hAnsi="Times New Roman" w:cs="Times New Roman"/>
              </w:rPr>
              <w:t xml:space="preserve">, </w:t>
            </w:r>
            <w:proofErr w:type="spellStart"/>
            <w:r w:rsidRPr="00C221B7">
              <w:rPr>
                <w:rFonts w:ascii="Times New Roman" w:hAnsi="Times New Roman" w:cs="Times New Roman"/>
              </w:rPr>
              <w:t>Sisispe</w:t>
            </w:r>
            <w:proofErr w:type="spellEnd"/>
            <w:r w:rsidRPr="00C221B7">
              <w:rPr>
                <w:rFonts w:ascii="Times New Roman" w:hAnsi="Times New Roman" w:cs="Times New Roman"/>
              </w:rPr>
              <w:t xml:space="preserve">, </w:t>
            </w:r>
            <w:proofErr w:type="spellStart"/>
            <w:r w:rsidRPr="00C221B7">
              <w:rPr>
                <w:rFonts w:ascii="Times New Roman" w:hAnsi="Times New Roman" w:cs="Times New Roman"/>
              </w:rPr>
              <w:t>Kinkilin</w:t>
            </w:r>
            <w:proofErr w:type="spellEnd"/>
            <w:r w:rsidRPr="00C221B7">
              <w:rPr>
                <w:rFonts w:ascii="Times New Roman" w:hAnsi="Times New Roman" w:cs="Times New Roman"/>
              </w:rPr>
              <w:t xml:space="preserve">, </w:t>
            </w:r>
            <w:proofErr w:type="spellStart"/>
            <w:r w:rsidRPr="00C221B7">
              <w:rPr>
                <w:rFonts w:ascii="Times New Roman" w:hAnsi="Times New Roman" w:cs="Times New Roman"/>
              </w:rPr>
              <w:t>Kumburpe</w:t>
            </w:r>
            <w:proofErr w:type="spellEnd"/>
            <w:r w:rsidRPr="00C221B7">
              <w:rPr>
                <w:rFonts w:ascii="Times New Roman" w:hAnsi="Times New Roman" w:cs="Times New Roman"/>
              </w:rPr>
              <w:t xml:space="preserve">, </w:t>
            </w:r>
            <w:proofErr w:type="spellStart"/>
            <w:r w:rsidRPr="00C221B7">
              <w:rPr>
                <w:rFonts w:ascii="Times New Roman" w:hAnsi="Times New Roman" w:cs="Times New Roman"/>
              </w:rPr>
              <w:t>Salaga</w:t>
            </w:r>
            <w:proofErr w:type="spellEnd"/>
            <w:r w:rsidRPr="00C221B7">
              <w:rPr>
                <w:rFonts w:ascii="Times New Roman" w:hAnsi="Times New Roman" w:cs="Times New Roman"/>
              </w:rPr>
              <w:t xml:space="preserve">, </w:t>
            </w:r>
            <w:proofErr w:type="spellStart"/>
            <w:r w:rsidRPr="00C221B7">
              <w:rPr>
                <w:rFonts w:ascii="Times New Roman" w:hAnsi="Times New Roman" w:cs="Times New Roman"/>
              </w:rPr>
              <w:t>Kakoshi</w:t>
            </w:r>
            <w:proofErr w:type="spellEnd"/>
            <w:r w:rsidRPr="00C221B7">
              <w:rPr>
                <w:rFonts w:ascii="Times New Roman" w:hAnsi="Times New Roman" w:cs="Times New Roman"/>
              </w:rPr>
              <w:t xml:space="preserve">, </w:t>
            </w:r>
            <w:proofErr w:type="spellStart"/>
            <w:r w:rsidRPr="00C221B7">
              <w:rPr>
                <w:rFonts w:ascii="Times New Roman" w:hAnsi="Times New Roman" w:cs="Times New Roman"/>
              </w:rPr>
              <w:t>Kakoshi-Chakosi</w:t>
            </w:r>
            <w:proofErr w:type="spellEnd"/>
            <w:r w:rsidRPr="00C221B7">
              <w:rPr>
                <w:rFonts w:ascii="Times New Roman" w:hAnsi="Times New Roman" w:cs="Times New Roman"/>
              </w:rPr>
              <w:t xml:space="preserve">, </w:t>
            </w:r>
            <w:proofErr w:type="spellStart"/>
            <w:r w:rsidRPr="00C221B7">
              <w:rPr>
                <w:rFonts w:ascii="Times New Roman" w:hAnsi="Times New Roman" w:cs="Times New Roman"/>
              </w:rPr>
              <w:lastRenderedPageBreak/>
              <w:t>Matlapo</w:t>
            </w:r>
            <w:proofErr w:type="spellEnd"/>
            <w:r w:rsidRPr="00C221B7">
              <w:rPr>
                <w:rFonts w:ascii="Times New Roman" w:hAnsi="Times New Roman" w:cs="Times New Roman"/>
              </w:rPr>
              <w:t xml:space="preserve">, </w:t>
            </w:r>
            <w:proofErr w:type="spellStart"/>
            <w:r w:rsidRPr="00C221B7">
              <w:rPr>
                <w:rFonts w:ascii="Times New Roman" w:hAnsi="Times New Roman" w:cs="Times New Roman"/>
              </w:rPr>
              <w:t>Techipe</w:t>
            </w:r>
            <w:proofErr w:type="spellEnd"/>
            <w:r w:rsidRPr="00C221B7">
              <w:rPr>
                <w:rFonts w:ascii="Times New Roman" w:hAnsi="Times New Roman" w:cs="Times New Roman"/>
              </w:rPr>
              <w:t xml:space="preserve"> and </w:t>
            </w:r>
            <w:proofErr w:type="spellStart"/>
            <w:r w:rsidRPr="00C221B7">
              <w:rPr>
                <w:rFonts w:ascii="Times New Roman" w:hAnsi="Times New Roman" w:cs="Times New Roman"/>
              </w:rPr>
              <w:t>Yahayili</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E06585" w:rsidRPr="00C221B7" w:rsidRDefault="00265FD3" w:rsidP="00F452F9">
            <w:pPr>
              <w:spacing w:after="0" w:line="240" w:lineRule="auto"/>
              <w:rPr>
                <w:rFonts w:ascii="Times New Roman" w:eastAsia="Times New Roman" w:hAnsi="Times New Roman" w:cs="Times New Roman"/>
              </w:rPr>
            </w:pPr>
            <w:r>
              <w:rPr>
                <w:rFonts w:ascii="Times New Roman" w:eastAsia="Times New Roman" w:hAnsi="Times New Roman" w:cs="Times New Roman"/>
              </w:rPr>
              <w:t>1,4</w:t>
            </w:r>
            <w:r w:rsidR="00E06585">
              <w:rPr>
                <w:rFonts w:ascii="Times New Roman" w:eastAsia="Times New Roman" w:hAnsi="Times New Roman" w:cs="Times New Roman"/>
              </w:rPr>
              <w:t>00,000</w:t>
            </w:r>
          </w:p>
        </w:tc>
        <w:tc>
          <w:tcPr>
            <w:tcW w:w="1276"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E06585" w:rsidRPr="00C221B7" w:rsidRDefault="00E06585" w:rsidP="00F452F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EHSU</w:t>
            </w:r>
          </w:p>
        </w:tc>
        <w:tc>
          <w:tcPr>
            <w:tcW w:w="850" w:type="dxa"/>
            <w:tcBorders>
              <w:top w:val="nil"/>
              <w:left w:val="nil"/>
              <w:bottom w:val="single" w:sz="4" w:space="0" w:color="auto"/>
              <w:right w:val="single" w:sz="4" w:space="0" w:color="auto"/>
            </w:tcBorders>
            <w:shd w:val="clear" w:color="000000" w:fill="FFFFFF"/>
          </w:tcPr>
          <w:p w:rsidR="00E06585" w:rsidRPr="002B06DE" w:rsidRDefault="00E06585" w:rsidP="00F452F9">
            <w:pPr>
              <w:rPr>
                <w:rFonts w:ascii="Times New Roman" w:hAnsi="Times New Roman" w:cs="Times New Roman"/>
                <w:sz w:val="20"/>
                <w:szCs w:val="20"/>
              </w:rPr>
            </w:pPr>
            <w:r w:rsidRPr="002B06DE">
              <w:rPr>
                <w:rFonts w:ascii="Times New Roman" w:hAnsi="Times New Roman" w:cs="Times New Roman"/>
                <w:sz w:val="20"/>
                <w:szCs w:val="20"/>
              </w:rPr>
              <w:t xml:space="preserve">MCE, MCD, MPO, MFO AND </w:t>
            </w:r>
            <w:r w:rsidRPr="002B06DE">
              <w:rPr>
                <w:rFonts w:ascii="Times New Roman" w:hAnsi="Times New Roman" w:cs="Times New Roman"/>
                <w:sz w:val="20"/>
                <w:szCs w:val="20"/>
              </w:rPr>
              <w:lastRenderedPageBreak/>
              <w:t>WORKS ENGINEER</w:t>
            </w:r>
          </w:p>
        </w:tc>
      </w:tr>
      <w:tr w:rsidR="00F05DAF" w:rsidRPr="006A483E" w:rsidTr="009A6DE6">
        <w:trPr>
          <w:trHeight w:val="874"/>
        </w:trPr>
        <w:tc>
          <w:tcPr>
            <w:tcW w:w="534" w:type="dxa"/>
            <w:tcBorders>
              <w:top w:val="nil"/>
              <w:left w:val="single" w:sz="4" w:space="0" w:color="auto"/>
              <w:bottom w:val="single" w:sz="4" w:space="0" w:color="auto"/>
              <w:right w:val="single" w:sz="4" w:space="0" w:color="auto"/>
            </w:tcBorders>
          </w:tcPr>
          <w:p w:rsidR="00F05DAF" w:rsidRDefault="00F05DAF" w:rsidP="00F45870">
            <w:pPr>
              <w:spacing w:line="360" w:lineRule="auto"/>
              <w:jc w:val="both"/>
              <w:rPr>
                <w:rFonts w:ascii="Times New Roman" w:eastAsia="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vAlign w:val="center"/>
          </w:tcPr>
          <w:p w:rsidR="00F05DAF" w:rsidRPr="0026761A" w:rsidRDefault="00F05DAF"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F05DAF" w:rsidRPr="0026761A" w:rsidRDefault="00F05DAF"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F05DAF" w:rsidRPr="00F05DAF" w:rsidRDefault="00F05DAF" w:rsidP="009A6DE6">
            <w:pPr>
              <w:rPr>
                <w:rFonts w:ascii="Times New Roman" w:hAnsi="Times New Roman" w:cs="Times New Roman"/>
                <w:color w:val="000000"/>
              </w:rPr>
            </w:pPr>
            <w:r w:rsidRPr="00F05DAF">
              <w:rPr>
                <w:rFonts w:ascii="Times New Roman" w:hAnsi="Times New Roman" w:cs="Times New Roman"/>
                <w:color w:val="000000"/>
              </w:rPr>
              <w:t>Drilling, construction and fixing of hand pulps of 5No. Boreholes</w:t>
            </w:r>
          </w:p>
        </w:tc>
        <w:tc>
          <w:tcPr>
            <w:tcW w:w="851" w:type="dxa"/>
            <w:tcBorders>
              <w:top w:val="nil"/>
              <w:left w:val="nil"/>
              <w:bottom w:val="single" w:sz="4" w:space="0" w:color="auto"/>
              <w:right w:val="single" w:sz="4" w:space="0" w:color="auto"/>
            </w:tcBorders>
            <w:shd w:val="clear" w:color="auto" w:fill="auto"/>
          </w:tcPr>
          <w:p w:rsidR="00F05DAF" w:rsidRPr="00F05DAF" w:rsidRDefault="00F05DAF" w:rsidP="009A6DE6">
            <w:pPr>
              <w:rPr>
                <w:rFonts w:ascii="Times New Roman" w:hAnsi="Times New Roman" w:cs="Times New Roman"/>
                <w:color w:val="000000"/>
              </w:rPr>
            </w:pPr>
            <w:r w:rsidRPr="00F05DAF">
              <w:rPr>
                <w:rFonts w:ascii="Times New Roman" w:hAnsi="Times New Roman" w:cs="Times New Roman"/>
                <w:color w:val="000000"/>
              </w:rPr>
              <w:t xml:space="preserve">Kelly-Kura, </w:t>
            </w:r>
            <w:proofErr w:type="spellStart"/>
            <w:r w:rsidRPr="00F05DAF">
              <w:rPr>
                <w:rFonts w:ascii="Times New Roman" w:hAnsi="Times New Roman" w:cs="Times New Roman"/>
                <w:color w:val="000000"/>
              </w:rPr>
              <w:t>SerichiGona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F05DAF" w:rsidRPr="00F05DAF" w:rsidRDefault="00F05DAF" w:rsidP="00264F15">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F05DAF" w:rsidRPr="00F05DAF" w:rsidRDefault="00F05DAF" w:rsidP="00264F15">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F05DAF" w:rsidRPr="00F05DAF" w:rsidRDefault="00F05DAF" w:rsidP="00264F15">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F05DAF" w:rsidRPr="00F05DAF" w:rsidRDefault="00F05DAF" w:rsidP="00264F15">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F05DAF" w:rsidRPr="00F05DAF" w:rsidRDefault="00F05DAF" w:rsidP="00264F15">
            <w:pPr>
              <w:spacing w:after="0" w:line="240" w:lineRule="auto"/>
              <w:rPr>
                <w:rFonts w:ascii="Times New Roman" w:eastAsia="Times New Roman" w:hAnsi="Times New Roman" w:cs="Times New Roman"/>
              </w:rPr>
            </w:pPr>
            <w:r w:rsidRPr="00F05DAF">
              <w:rPr>
                <w:rFonts w:ascii="Times New Roman" w:eastAsia="Times New Roman" w:hAnsi="Times New Roman" w:cs="Times New Roman"/>
              </w:rPr>
              <w:t>150,000</w:t>
            </w:r>
          </w:p>
        </w:tc>
        <w:tc>
          <w:tcPr>
            <w:tcW w:w="1276" w:type="dxa"/>
            <w:tcBorders>
              <w:top w:val="nil"/>
              <w:left w:val="nil"/>
              <w:bottom w:val="single" w:sz="4" w:space="0" w:color="auto"/>
              <w:right w:val="single" w:sz="4" w:space="0" w:color="auto"/>
            </w:tcBorders>
            <w:shd w:val="clear" w:color="000000" w:fill="FFFFFF"/>
            <w:vAlign w:val="center"/>
          </w:tcPr>
          <w:p w:rsidR="00F05DAF" w:rsidRPr="00F05DAF" w:rsidRDefault="00F05DAF" w:rsidP="00264F15">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F05DAF" w:rsidRPr="00F05DAF" w:rsidRDefault="00F05DAF" w:rsidP="00264F15">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F05DAF" w:rsidRPr="00F05DAF" w:rsidRDefault="00F05DAF" w:rsidP="00264F15">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F05DAF" w:rsidRPr="00F05DAF" w:rsidRDefault="00F05DAF" w:rsidP="00264F1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F05DAF" w:rsidRPr="002B06DE" w:rsidRDefault="00F05DAF" w:rsidP="00326FDE">
            <w:pPr>
              <w:rPr>
                <w:rFonts w:ascii="Times New Roman" w:hAnsi="Times New Roman" w:cs="Times New Roman"/>
                <w:sz w:val="20"/>
                <w:szCs w:val="20"/>
              </w:rPr>
            </w:pPr>
            <w:r w:rsidRPr="002B06DE">
              <w:rPr>
                <w:rFonts w:ascii="Times New Roman" w:hAnsi="Times New Roman" w:cs="Times New Roman"/>
                <w:sz w:val="20"/>
                <w:szCs w:val="20"/>
              </w:rPr>
              <w:t>EHSU</w:t>
            </w:r>
          </w:p>
        </w:tc>
        <w:tc>
          <w:tcPr>
            <w:tcW w:w="850" w:type="dxa"/>
            <w:tcBorders>
              <w:top w:val="nil"/>
              <w:left w:val="nil"/>
              <w:bottom w:val="single" w:sz="4" w:space="0" w:color="auto"/>
              <w:right w:val="single" w:sz="4" w:space="0" w:color="auto"/>
            </w:tcBorders>
            <w:shd w:val="clear" w:color="000000" w:fill="FFFFFF"/>
          </w:tcPr>
          <w:p w:rsidR="00F05DAF" w:rsidRPr="002B06DE" w:rsidRDefault="00F05DAF" w:rsidP="00326FDE">
            <w:pPr>
              <w:rPr>
                <w:rFonts w:ascii="Times New Roman" w:hAnsi="Times New Roman" w:cs="Times New Roman"/>
                <w:sz w:val="20"/>
                <w:szCs w:val="20"/>
              </w:rPr>
            </w:pPr>
            <w:r w:rsidRPr="002B06DE">
              <w:rPr>
                <w:rFonts w:ascii="Times New Roman" w:hAnsi="Times New Roman" w:cs="Times New Roman"/>
                <w:sz w:val="20"/>
                <w:szCs w:val="20"/>
              </w:rPr>
              <w:t>MCE, MCD, MPO, MFO AND WORKS ENGINEER</w:t>
            </w:r>
          </w:p>
        </w:tc>
      </w:tr>
      <w:tr w:rsidR="00F05DAF" w:rsidRPr="006A483E" w:rsidTr="009A6DE6">
        <w:trPr>
          <w:trHeight w:val="874"/>
        </w:trPr>
        <w:tc>
          <w:tcPr>
            <w:tcW w:w="534" w:type="dxa"/>
            <w:tcBorders>
              <w:top w:val="nil"/>
              <w:left w:val="single" w:sz="4" w:space="0" w:color="auto"/>
              <w:bottom w:val="single" w:sz="4" w:space="0" w:color="auto"/>
              <w:right w:val="single" w:sz="4" w:space="0" w:color="auto"/>
            </w:tcBorders>
          </w:tcPr>
          <w:p w:rsidR="00F05DAF" w:rsidRDefault="00F05DAF" w:rsidP="00F45870">
            <w:pPr>
              <w:spacing w:line="360" w:lineRule="auto"/>
              <w:jc w:val="both"/>
              <w:rPr>
                <w:rFonts w:ascii="Times New Roman" w:eastAsia="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vAlign w:val="center"/>
          </w:tcPr>
          <w:p w:rsidR="00F05DAF" w:rsidRPr="0026761A" w:rsidRDefault="00F05DAF"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F05DAF" w:rsidRPr="0026761A" w:rsidRDefault="00F05DAF"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F05DAF" w:rsidRPr="00F05DAF" w:rsidRDefault="00F600CE" w:rsidP="009A6DE6">
            <w:pPr>
              <w:rPr>
                <w:rFonts w:ascii="Times New Roman" w:hAnsi="Times New Roman" w:cs="Times New Roman"/>
                <w:color w:val="000000"/>
              </w:rPr>
            </w:pPr>
            <w:r>
              <w:rPr>
                <w:rFonts w:ascii="Times New Roman" w:hAnsi="Times New Roman" w:cs="Times New Roman"/>
                <w:color w:val="000000"/>
              </w:rPr>
              <w:t>Rehabilitation of 10</w:t>
            </w:r>
            <w:r w:rsidR="00F05DAF" w:rsidRPr="00F05DAF">
              <w:rPr>
                <w:rFonts w:ascii="Times New Roman" w:hAnsi="Times New Roman" w:cs="Times New Roman"/>
                <w:color w:val="000000"/>
              </w:rPr>
              <w:t>No. boreholes</w:t>
            </w:r>
          </w:p>
        </w:tc>
        <w:tc>
          <w:tcPr>
            <w:tcW w:w="851" w:type="dxa"/>
            <w:tcBorders>
              <w:top w:val="nil"/>
              <w:left w:val="nil"/>
              <w:bottom w:val="single" w:sz="4" w:space="0" w:color="auto"/>
              <w:right w:val="single" w:sz="4" w:space="0" w:color="auto"/>
            </w:tcBorders>
            <w:shd w:val="clear" w:color="auto" w:fill="auto"/>
          </w:tcPr>
          <w:p w:rsidR="00F05DAF" w:rsidRPr="00F05DAF" w:rsidRDefault="00BC47C6" w:rsidP="009A6DE6">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Bakotido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Garin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shanu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Mariche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Kalande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Kakoshie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Gonaj</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Kakoshie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Chakosi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Kokonlombo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Sisipe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lastRenderedPageBreak/>
              <w:t>Abrumase</w:t>
            </w:r>
            <w:proofErr w:type="spellEnd"/>
            <w:r>
              <w:rPr>
                <w:rFonts w:ascii="Times New Roman" w:eastAsia="Times New Roman" w:hAnsi="Times New Roman" w:cs="Times New Roman"/>
                <w:color w:val="000000"/>
              </w:rPr>
              <w:t>, Talkpa</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F05DAF" w:rsidRPr="00F05DAF" w:rsidRDefault="00F05DAF" w:rsidP="00264F15">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F05DAF" w:rsidRPr="00F05DAF" w:rsidRDefault="00F05DAF" w:rsidP="00264F15">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F05DAF" w:rsidRPr="00F05DAF" w:rsidRDefault="00F05DAF" w:rsidP="00264F15">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F05DAF" w:rsidRPr="00F05DAF" w:rsidRDefault="00F05DAF" w:rsidP="00264F15">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F05DAF" w:rsidRPr="00F05DAF" w:rsidRDefault="00F05DAF" w:rsidP="00E56980">
            <w:pPr>
              <w:rPr>
                <w:rFonts w:ascii="Times New Roman" w:hAnsi="Times New Roman" w:cs="Times New Roman"/>
                <w:color w:val="000000"/>
              </w:rPr>
            </w:pPr>
            <w:r w:rsidRPr="00F05DAF">
              <w:rPr>
                <w:rFonts w:ascii="Times New Roman" w:hAnsi="Times New Roman" w:cs="Times New Roman"/>
                <w:color w:val="000000"/>
              </w:rPr>
              <w:t>375,000</w:t>
            </w:r>
          </w:p>
        </w:tc>
        <w:tc>
          <w:tcPr>
            <w:tcW w:w="1276" w:type="dxa"/>
            <w:tcBorders>
              <w:top w:val="nil"/>
              <w:left w:val="nil"/>
              <w:bottom w:val="single" w:sz="4" w:space="0" w:color="auto"/>
              <w:right w:val="single" w:sz="4" w:space="0" w:color="auto"/>
            </w:tcBorders>
            <w:shd w:val="clear" w:color="000000" w:fill="FFFFFF"/>
            <w:vAlign w:val="center"/>
          </w:tcPr>
          <w:p w:rsidR="00F05DAF" w:rsidRPr="00F05DAF" w:rsidRDefault="00F05DAF" w:rsidP="00264F15">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F05DAF" w:rsidRPr="00F05DAF" w:rsidRDefault="00F05DAF" w:rsidP="00264F15">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F05DAF" w:rsidRPr="00F05DAF" w:rsidRDefault="00F05DAF" w:rsidP="00264F15">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F05DAF" w:rsidRPr="00F05DAF" w:rsidRDefault="00F05DAF" w:rsidP="00264F1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F05DAF" w:rsidRPr="002B06DE" w:rsidRDefault="00F05DAF" w:rsidP="00326FDE">
            <w:pPr>
              <w:rPr>
                <w:rFonts w:ascii="Times New Roman" w:hAnsi="Times New Roman" w:cs="Times New Roman"/>
                <w:sz w:val="20"/>
                <w:szCs w:val="20"/>
              </w:rPr>
            </w:pPr>
            <w:r w:rsidRPr="002B06DE">
              <w:rPr>
                <w:rFonts w:ascii="Times New Roman" w:hAnsi="Times New Roman" w:cs="Times New Roman"/>
                <w:sz w:val="20"/>
                <w:szCs w:val="20"/>
              </w:rPr>
              <w:t>EHSU</w:t>
            </w:r>
          </w:p>
        </w:tc>
        <w:tc>
          <w:tcPr>
            <w:tcW w:w="850" w:type="dxa"/>
            <w:tcBorders>
              <w:top w:val="nil"/>
              <w:left w:val="nil"/>
              <w:bottom w:val="single" w:sz="4" w:space="0" w:color="auto"/>
              <w:right w:val="single" w:sz="4" w:space="0" w:color="auto"/>
            </w:tcBorders>
            <w:shd w:val="clear" w:color="000000" w:fill="FFFFFF"/>
          </w:tcPr>
          <w:p w:rsidR="00F05DAF" w:rsidRPr="002B06DE" w:rsidRDefault="00F05DAF" w:rsidP="00326FDE">
            <w:pPr>
              <w:rPr>
                <w:rFonts w:ascii="Times New Roman" w:hAnsi="Times New Roman" w:cs="Times New Roman"/>
                <w:sz w:val="20"/>
                <w:szCs w:val="20"/>
              </w:rPr>
            </w:pPr>
            <w:r w:rsidRPr="002B06DE">
              <w:rPr>
                <w:rFonts w:ascii="Times New Roman" w:hAnsi="Times New Roman" w:cs="Times New Roman"/>
                <w:sz w:val="20"/>
                <w:szCs w:val="20"/>
              </w:rPr>
              <w:t>MCE, MCD, MPO, MFO AND WORKS ENGINEER</w:t>
            </w:r>
          </w:p>
        </w:tc>
      </w:tr>
      <w:tr w:rsidR="00F05DAF" w:rsidRPr="006A483E" w:rsidTr="001E7F07">
        <w:trPr>
          <w:trHeight w:val="874"/>
        </w:trPr>
        <w:tc>
          <w:tcPr>
            <w:tcW w:w="534" w:type="dxa"/>
            <w:tcBorders>
              <w:top w:val="nil"/>
              <w:left w:val="single" w:sz="4" w:space="0" w:color="auto"/>
              <w:bottom w:val="single" w:sz="4" w:space="0" w:color="auto"/>
              <w:right w:val="single" w:sz="4" w:space="0" w:color="auto"/>
            </w:tcBorders>
          </w:tcPr>
          <w:p w:rsidR="00F05DAF" w:rsidRDefault="00F05DAF" w:rsidP="00F45870">
            <w:pPr>
              <w:spacing w:line="360" w:lineRule="auto"/>
              <w:jc w:val="both"/>
              <w:rPr>
                <w:rFonts w:ascii="Times New Roman" w:eastAsia="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vAlign w:val="center"/>
          </w:tcPr>
          <w:p w:rsidR="00F05DAF" w:rsidRPr="0026761A" w:rsidRDefault="00F05DAF"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F05DAF" w:rsidRPr="0026761A" w:rsidRDefault="00F05DAF"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F05DAF" w:rsidRPr="00C221B7" w:rsidRDefault="00F05DAF" w:rsidP="009A6DE6">
            <w:pPr>
              <w:rPr>
                <w:rFonts w:ascii="Times New Roman" w:hAnsi="Times New Roman" w:cs="Times New Roman"/>
              </w:rPr>
            </w:pPr>
            <w:r>
              <w:rPr>
                <w:rFonts w:ascii="Times New Roman" w:hAnsi="Times New Roman" w:cs="Times New Roman"/>
              </w:rPr>
              <w:t xml:space="preserve">Rehabilitation of Small Earth Dam at </w:t>
            </w:r>
            <w:proofErr w:type="spellStart"/>
            <w:r>
              <w:rPr>
                <w:rFonts w:ascii="Times New Roman" w:hAnsi="Times New Roman" w:cs="Times New Roman"/>
              </w:rPr>
              <w:t>Kitoe</w:t>
            </w:r>
            <w:proofErr w:type="spellEnd"/>
          </w:p>
        </w:tc>
        <w:tc>
          <w:tcPr>
            <w:tcW w:w="851" w:type="dxa"/>
            <w:tcBorders>
              <w:top w:val="nil"/>
              <w:left w:val="nil"/>
              <w:bottom w:val="single" w:sz="4" w:space="0" w:color="auto"/>
              <w:right w:val="single" w:sz="4" w:space="0" w:color="auto"/>
            </w:tcBorders>
            <w:shd w:val="clear" w:color="auto" w:fill="auto"/>
            <w:vAlign w:val="center"/>
          </w:tcPr>
          <w:p w:rsidR="00F05DAF" w:rsidRPr="00C221B7" w:rsidRDefault="00F05DAF" w:rsidP="00264F15">
            <w:pPr>
              <w:spacing w:after="0" w:line="240" w:lineRule="auto"/>
              <w:jc w:val="center"/>
              <w:rPr>
                <w:rFonts w:ascii="Times New Roman" w:eastAsia="Times New Roman" w:hAnsi="Times New Roman" w:cs="Times New Roman"/>
              </w:rPr>
            </w:pPr>
            <w:proofErr w:type="spellStart"/>
            <w:r w:rsidRPr="00C221B7">
              <w:rPr>
                <w:rFonts w:ascii="Times New Roman" w:eastAsia="Times New Roman" w:hAnsi="Times New Roman" w:cs="Times New Roman"/>
              </w:rPr>
              <w:t>Kitoe</w:t>
            </w:r>
            <w:proofErr w:type="spellEnd"/>
          </w:p>
        </w:tc>
        <w:tc>
          <w:tcPr>
            <w:tcW w:w="425" w:type="dxa"/>
            <w:tcBorders>
              <w:top w:val="nil"/>
              <w:left w:val="nil"/>
              <w:bottom w:val="single" w:sz="4" w:space="0" w:color="auto"/>
              <w:right w:val="single" w:sz="4" w:space="0" w:color="auto"/>
            </w:tcBorders>
            <w:shd w:val="clear" w:color="auto" w:fill="auto"/>
            <w:vAlign w:val="center"/>
          </w:tcPr>
          <w:p w:rsidR="00F05DAF" w:rsidRPr="00C221B7" w:rsidRDefault="00F05DAF" w:rsidP="00264F15">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auto"/>
            <w:vAlign w:val="center"/>
          </w:tcPr>
          <w:p w:rsidR="00F05DAF" w:rsidRPr="00C221B7" w:rsidRDefault="00F05DAF" w:rsidP="00264F15">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auto"/>
            <w:vAlign w:val="center"/>
          </w:tcPr>
          <w:p w:rsidR="00F05DAF" w:rsidRPr="00C221B7" w:rsidRDefault="00F05DAF" w:rsidP="00264F15">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auto"/>
            <w:vAlign w:val="center"/>
          </w:tcPr>
          <w:p w:rsidR="00F05DAF" w:rsidRPr="00C221B7" w:rsidRDefault="00F05DAF" w:rsidP="00264F15">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F05DAF" w:rsidRPr="00C221B7" w:rsidRDefault="00F05DAF" w:rsidP="00264F15">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vAlign w:val="center"/>
          </w:tcPr>
          <w:p w:rsidR="00F05DAF" w:rsidRPr="00C221B7" w:rsidRDefault="00F05DAF" w:rsidP="00264F15">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auto" w:fill="auto"/>
            <w:vAlign w:val="center"/>
          </w:tcPr>
          <w:p w:rsidR="00F05DAF" w:rsidRPr="00C221B7" w:rsidRDefault="00F05DAF" w:rsidP="00264F15">
            <w:pPr>
              <w:spacing w:after="0" w:line="240" w:lineRule="auto"/>
              <w:jc w:val="center"/>
              <w:rPr>
                <w:rFonts w:ascii="Times New Roman" w:eastAsia="Times New Roman" w:hAnsi="Times New Roman" w:cs="Times New Roman"/>
                <w:color w:val="000000"/>
              </w:rPr>
            </w:pPr>
            <w:r w:rsidRPr="00C221B7">
              <w:rPr>
                <w:rFonts w:ascii="Times New Roman" w:eastAsia="Times New Roman" w:hAnsi="Times New Roman" w:cs="Times New Roman"/>
                <w:color w:val="000000"/>
              </w:rPr>
              <w:t>586,477</w:t>
            </w:r>
          </w:p>
        </w:tc>
        <w:tc>
          <w:tcPr>
            <w:tcW w:w="851" w:type="dxa"/>
            <w:tcBorders>
              <w:top w:val="nil"/>
              <w:left w:val="nil"/>
              <w:bottom w:val="single" w:sz="4" w:space="0" w:color="auto"/>
              <w:right w:val="single" w:sz="4" w:space="0" w:color="auto"/>
            </w:tcBorders>
            <w:shd w:val="clear" w:color="auto" w:fill="auto"/>
            <w:vAlign w:val="center"/>
          </w:tcPr>
          <w:p w:rsidR="00F05DAF" w:rsidRPr="00C221B7" w:rsidRDefault="00F05DAF" w:rsidP="00264F15">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rsidR="00F05DAF" w:rsidRPr="00C221B7" w:rsidRDefault="00F05DAF" w:rsidP="00264F1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rsidR="00F05DAF" w:rsidRPr="002B06DE" w:rsidRDefault="00F05DAF" w:rsidP="00264F15">
            <w:pPr>
              <w:spacing w:after="0" w:line="240" w:lineRule="auto"/>
              <w:jc w:val="center"/>
              <w:rPr>
                <w:rFonts w:ascii="Times New Roman" w:eastAsia="Times New Roman" w:hAnsi="Times New Roman" w:cs="Times New Roman"/>
                <w:color w:val="000000"/>
                <w:sz w:val="20"/>
                <w:szCs w:val="20"/>
              </w:rPr>
            </w:pPr>
            <w:r w:rsidRPr="002B06DE">
              <w:rPr>
                <w:rFonts w:ascii="Times New Roman" w:eastAsia="Times New Roman" w:hAnsi="Times New Roman" w:cs="Times New Roman"/>
                <w:color w:val="000000"/>
                <w:sz w:val="20"/>
                <w:szCs w:val="20"/>
              </w:rPr>
              <w:t>MA</w:t>
            </w:r>
          </w:p>
        </w:tc>
        <w:tc>
          <w:tcPr>
            <w:tcW w:w="850" w:type="dxa"/>
            <w:tcBorders>
              <w:top w:val="nil"/>
              <w:left w:val="nil"/>
              <w:bottom w:val="single" w:sz="4" w:space="0" w:color="auto"/>
              <w:right w:val="single" w:sz="4" w:space="0" w:color="auto"/>
            </w:tcBorders>
            <w:shd w:val="clear" w:color="auto" w:fill="auto"/>
            <w:vAlign w:val="center"/>
          </w:tcPr>
          <w:p w:rsidR="00F05DAF" w:rsidRPr="002B06DE" w:rsidRDefault="00F05DAF" w:rsidP="00264F15">
            <w:pPr>
              <w:spacing w:after="0" w:line="240" w:lineRule="auto"/>
              <w:jc w:val="center"/>
              <w:rPr>
                <w:rFonts w:ascii="Times New Roman" w:eastAsia="Times New Roman" w:hAnsi="Times New Roman" w:cs="Times New Roman"/>
                <w:color w:val="000000"/>
                <w:sz w:val="20"/>
                <w:szCs w:val="20"/>
              </w:rPr>
            </w:pPr>
            <w:r w:rsidRPr="002B06DE">
              <w:rPr>
                <w:rFonts w:ascii="Times New Roman" w:eastAsia="Times New Roman" w:hAnsi="Times New Roman" w:cs="Times New Roman"/>
                <w:color w:val="000000"/>
                <w:sz w:val="20"/>
                <w:szCs w:val="20"/>
              </w:rPr>
              <w:t>GPSNP</w:t>
            </w:r>
          </w:p>
        </w:tc>
      </w:tr>
      <w:tr w:rsidR="005365AC" w:rsidRPr="006A483E" w:rsidTr="001E7F07">
        <w:trPr>
          <w:trHeight w:val="874"/>
        </w:trPr>
        <w:tc>
          <w:tcPr>
            <w:tcW w:w="534" w:type="dxa"/>
            <w:tcBorders>
              <w:top w:val="nil"/>
              <w:left w:val="single" w:sz="4" w:space="0" w:color="auto"/>
              <w:bottom w:val="single" w:sz="4" w:space="0" w:color="auto"/>
              <w:right w:val="single" w:sz="4" w:space="0" w:color="auto"/>
            </w:tcBorders>
          </w:tcPr>
          <w:p w:rsidR="005365AC" w:rsidRDefault="005365AC" w:rsidP="00F45870">
            <w:pPr>
              <w:spacing w:line="360" w:lineRule="auto"/>
              <w:jc w:val="both"/>
              <w:rPr>
                <w:rFonts w:ascii="Times New Roman" w:eastAsia="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vAlign w:val="center"/>
          </w:tcPr>
          <w:p w:rsidR="005365AC" w:rsidRPr="0026761A" w:rsidRDefault="005365AC"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5365AC" w:rsidRPr="0026761A" w:rsidRDefault="005365AC"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5365AC" w:rsidRDefault="005365AC" w:rsidP="009A6DE6">
            <w:pPr>
              <w:rPr>
                <w:rFonts w:ascii="Times New Roman" w:hAnsi="Times New Roman" w:cs="Times New Roman"/>
              </w:rPr>
            </w:pPr>
            <w:r w:rsidRPr="0031686B">
              <w:rPr>
                <w:rFonts w:ascii="Times New Roman" w:hAnsi="Times New Roman" w:cs="Times New Roman"/>
              </w:rPr>
              <w:t xml:space="preserve">Construction of 1 NO. 10 </w:t>
            </w:r>
            <w:proofErr w:type="spellStart"/>
            <w:r w:rsidRPr="0031686B">
              <w:rPr>
                <w:rFonts w:ascii="Times New Roman" w:hAnsi="Times New Roman" w:cs="Times New Roman"/>
              </w:rPr>
              <w:t>Seater</w:t>
            </w:r>
            <w:proofErr w:type="spellEnd"/>
            <w:r w:rsidRPr="0031686B">
              <w:rPr>
                <w:rFonts w:ascii="Times New Roman" w:hAnsi="Times New Roman" w:cs="Times New Roman"/>
              </w:rPr>
              <w:t xml:space="preserve"> WC Toilet at </w:t>
            </w:r>
            <w:proofErr w:type="spellStart"/>
            <w:r w:rsidRPr="0031686B">
              <w:rPr>
                <w:rFonts w:ascii="Times New Roman" w:hAnsi="Times New Roman" w:cs="Times New Roman"/>
              </w:rPr>
              <w:t>Makango</w:t>
            </w:r>
            <w:proofErr w:type="spellEnd"/>
          </w:p>
        </w:tc>
        <w:tc>
          <w:tcPr>
            <w:tcW w:w="851" w:type="dxa"/>
            <w:tcBorders>
              <w:top w:val="nil"/>
              <w:left w:val="nil"/>
              <w:bottom w:val="single" w:sz="4" w:space="0" w:color="auto"/>
              <w:right w:val="single" w:sz="4" w:space="0" w:color="auto"/>
            </w:tcBorders>
            <w:shd w:val="clear" w:color="auto" w:fill="auto"/>
            <w:vAlign w:val="center"/>
          </w:tcPr>
          <w:p w:rsidR="005365AC" w:rsidRPr="00C221B7" w:rsidRDefault="005365AC" w:rsidP="00264F15">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auto"/>
            <w:vAlign w:val="center"/>
          </w:tcPr>
          <w:p w:rsidR="005365AC" w:rsidRPr="00C221B7" w:rsidRDefault="005365AC" w:rsidP="00264F15">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auto"/>
            <w:vAlign w:val="center"/>
          </w:tcPr>
          <w:p w:rsidR="005365AC" w:rsidRPr="00C221B7" w:rsidRDefault="005365AC" w:rsidP="00264F15">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auto"/>
            <w:vAlign w:val="center"/>
          </w:tcPr>
          <w:p w:rsidR="005365AC" w:rsidRPr="00C221B7" w:rsidRDefault="005365AC" w:rsidP="00264F15">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auto"/>
            <w:vAlign w:val="center"/>
          </w:tcPr>
          <w:p w:rsidR="005365AC" w:rsidRPr="00C221B7" w:rsidRDefault="005365AC" w:rsidP="00264F15">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5365AC" w:rsidRPr="00C221B7" w:rsidRDefault="005365AC" w:rsidP="00264F15">
            <w:pPr>
              <w:spacing w:after="0" w:line="240" w:lineRule="auto"/>
              <w:rPr>
                <w:rFonts w:ascii="Times New Roman" w:eastAsia="Times New Roman" w:hAnsi="Times New Roman" w:cs="Times New Roman"/>
              </w:rPr>
            </w:pPr>
            <w:r w:rsidRPr="0031686B">
              <w:rPr>
                <w:rFonts w:ascii="Times New Roman" w:hAnsi="Times New Roman" w:cs="Times New Roman"/>
              </w:rPr>
              <w:t>188,077.0</w:t>
            </w:r>
          </w:p>
        </w:tc>
        <w:tc>
          <w:tcPr>
            <w:tcW w:w="1276" w:type="dxa"/>
            <w:tcBorders>
              <w:top w:val="nil"/>
              <w:left w:val="nil"/>
              <w:bottom w:val="single" w:sz="4" w:space="0" w:color="auto"/>
              <w:right w:val="single" w:sz="4" w:space="0" w:color="auto"/>
            </w:tcBorders>
            <w:shd w:val="clear" w:color="auto" w:fill="auto"/>
            <w:vAlign w:val="center"/>
          </w:tcPr>
          <w:p w:rsidR="005365AC" w:rsidRPr="00C221B7" w:rsidRDefault="005365AC" w:rsidP="00264F15">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auto" w:fill="auto"/>
            <w:vAlign w:val="center"/>
          </w:tcPr>
          <w:p w:rsidR="005365AC" w:rsidRPr="00C221B7" w:rsidRDefault="005365AC" w:rsidP="00264F15">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vAlign w:val="center"/>
          </w:tcPr>
          <w:p w:rsidR="005365AC" w:rsidRPr="00C221B7" w:rsidRDefault="005365AC" w:rsidP="00264F15">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rsidR="005365AC" w:rsidRPr="00C221B7" w:rsidRDefault="005365AC" w:rsidP="00264F1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rsidR="005365AC" w:rsidRPr="002B06DE" w:rsidRDefault="00B14341" w:rsidP="00B1434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WD</w:t>
            </w:r>
          </w:p>
        </w:tc>
        <w:tc>
          <w:tcPr>
            <w:tcW w:w="850" w:type="dxa"/>
            <w:tcBorders>
              <w:top w:val="nil"/>
              <w:left w:val="nil"/>
              <w:bottom w:val="single" w:sz="4" w:space="0" w:color="auto"/>
              <w:right w:val="single" w:sz="4" w:space="0" w:color="auto"/>
            </w:tcBorders>
            <w:shd w:val="clear" w:color="auto" w:fill="auto"/>
            <w:vAlign w:val="center"/>
          </w:tcPr>
          <w:p w:rsidR="005365AC" w:rsidRPr="002B06DE" w:rsidRDefault="00B14341" w:rsidP="00264F1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EHSU.MA</w:t>
            </w:r>
          </w:p>
        </w:tc>
      </w:tr>
      <w:tr w:rsidR="00F05DAF" w:rsidRPr="006A483E" w:rsidTr="00FD3C17">
        <w:trPr>
          <w:trHeight w:val="572"/>
        </w:trPr>
        <w:tc>
          <w:tcPr>
            <w:tcW w:w="5062" w:type="dxa"/>
            <w:gridSpan w:val="4"/>
            <w:tcBorders>
              <w:top w:val="nil"/>
              <w:left w:val="single" w:sz="4" w:space="0" w:color="auto"/>
              <w:bottom w:val="single" w:sz="4" w:space="0" w:color="auto"/>
              <w:right w:val="single" w:sz="4" w:space="0" w:color="auto"/>
            </w:tcBorders>
          </w:tcPr>
          <w:p w:rsidR="00F05DAF" w:rsidRPr="00C221B7" w:rsidRDefault="00F05DAF" w:rsidP="007444E2">
            <w:pPr>
              <w:spacing w:after="0" w:line="240" w:lineRule="auto"/>
              <w:rPr>
                <w:rFonts w:ascii="Times New Roman" w:eastAsia="Times New Roman" w:hAnsi="Times New Roman" w:cs="Times New Roman"/>
                <w:b/>
              </w:rPr>
            </w:pPr>
            <w:r w:rsidRPr="00C221B7">
              <w:rPr>
                <w:rFonts w:ascii="Times New Roman" w:eastAsia="Times New Roman" w:hAnsi="Times New Roman" w:cs="Times New Roman"/>
                <w:b/>
              </w:rPr>
              <w:t>SUB-TOTAL</w:t>
            </w:r>
          </w:p>
        </w:tc>
        <w:tc>
          <w:tcPr>
            <w:tcW w:w="851" w:type="dxa"/>
            <w:tcBorders>
              <w:top w:val="nil"/>
              <w:left w:val="nil"/>
              <w:bottom w:val="single" w:sz="4" w:space="0" w:color="auto"/>
              <w:right w:val="single" w:sz="4" w:space="0" w:color="auto"/>
            </w:tcBorders>
            <w:shd w:val="clear" w:color="auto" w:fill="auto"/>
            <w:vAlign w:val="center"/>
          </w:tcPr>
          <w:p w:rsidR="00F05DAF" w:rsidRPr="00C221B7" w:rsidRDefault="00F05DAF" w:rsidP="007444E2">
            <w:pPr>
              <w:spacing w:after="0" w:line="240" w:lineRule="auto"/>
              <w:jc w:val="center"/>
              <w:rPr>
                <w:rFonts w:ascii="Times New Roman" w:eastAsia="Times New Roman" w:hAnsi="Times New Roman" w:cs="Times New Roman"/>
                <w:b/>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F05DAF" w:rsidRPr="00C221B7" w:rsidRDefault="00F05DAF" w:rsidP="007444E2">
            <w:pPr>
              <w:spacing w:after="0" w:line="240" w:lineRule="auto"/>
              <w:jc w:val="center"/>
              <w:rPr>
                <w:rFonts w:ascii="Times New Roman" w:eastAsia="Times New Roman" w:hAnsi="Times New Roman" w:cs="Times New Roman"/>
                <w:b/>
                <w:color w:val="000000"/>
              </w:rPr>
            </w:pPr>
          </w:p>
        </w:tc>
        <w:tc>
          <w:tcPr>
            <w:tcW w:w="425" w:type="dxa"/>
            <w:tcBorders>
              <w:top w:val="nil"/>
              <w:left w:val="nil"/>
              <w:bottom w:val="single" w:sz="4" w:space="0" w:color="auto"/>
              <w:right w:val="single" w:sz="4" w:space="0" w:color="auto"/>
            </w:tcBorders>
            <w:shd w:val="clear" w:color="auto" w:fill="FABF8F" w:themeFill="accent6" w:themeFillTint="99"/>
          </w:tcPr>
          <w:p w:rsidR="00F05DAF" w:rsidRPr="00C221B7" w:rsidRDefault="00F05DAF" w:rsidP="009A6DE6">
            <w:pPr>
              <w:rPr>
                <w:rFonts w:ascii="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F05DAF" w:rsidRPr="00C221B7" w:rsidRDefault="00F05DAF" w:rsidP="007444E2">
            <w:pPr>
              <w:spacing w:after="0" w:line="240" w:lineRule="auto"/>
              <w:jc w:val="center"/>
              <w:rPr>
                <w:rFonts w:ascii="Times New Roman" w:eastAsia="Times New Roman" w:hAnsi="Times New Roman" w:cs="Times New Roman"/>
                <w:b/>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F05DAF" w:rsidRPr="00C221B7" w:rsidRDefault="00F05DAF" w:rsidP="007444E2">
            <w:pPr>
              <w:spacing w:after="0" w:line="240" w:lineRule="auto"/>
              <w:jc w:val="center"/>
              <w:rPr>
                <w:rFonts w:ascii="Times New Roman" w:eastAsia="Times New Roman" w:hAnsi="Times New Roman" w:cs="Times New Roman"/>
                <w:b/>
                <w:color w:val="000000"/>
              </w:rPr>
            </w:pPr>
          </w:p>
        </w:tc>
        <w:tc>
          <w:tcPr>
            <w:tcW w:w="1283" w:type="dxa"/>
            <w:tcBorders>
              <w:top w:val="nil"/>
              <w:left w:val="nil"/>
              <w:bottom w:val="single" w:sz="4" w:space="0" w:color="auto"/>
              <w:right w:val="single" w:sz="4" w:space="0" w:color="auto"/>
            </w:tcBorders>
            <w:shd w:val="clear" w:color="auto" w:fill="auto"/>
            <w:noWrap/>
          </w:tcPr>
          <w:p w:rsidR="00F05DAF" w:rsidRPr="00C221B7" w:rsidRDefault="00F05DAF" w:rsidP="005C6160">
            <w:pPr>
              <w:rPr>
                <w:rFonts w:ascii="Times New Roman" w:hAnsi="Times New Roman" w:cs="Times New Roman"/>
                <w:color w:val="000000"/>
              </w:rPr>
            </w:pPr>
            <w:r w:rsidRPr="00C221B7">
              <w:rPr>
                <w:rFonts w:ascii="Times New Roman" w:hAnsi="Times New Roman" w:cs="Times New Roman"/>
                <w:color w:val="000000"/>
              </w:rPr>
              <w:t>107,3000.00</w:t>
            </w:r>
          </w:p>
        </w:tc>
        <w:tc>
          <w:tcPr>
            <w:tcW w:w="1276" w:type="dxa"/>
            <w:tcBorders>
              <w:top w:val="nil"/>
              <w:left w:val="nil"/>
              <w:bottom w:val="single" w:sz="4" w:space="0" w:color="auto"/>
              <w:right w:val="single" w:sz="4" w:space="0" w:color="auto"/>
            </w:tcBorders>
            <w:shd w:val="clear" w:color="000000" w:fill="FFFFFF"/>
            <w:vAlign w:val="center"/>
          </w:tcPr>
          <w:p w:rsidR="00F05DAF" w:rsidRPr="00C221B7" w:rsidRDefault="00F05DAF" w:rsidP="00274D6A">
            <w:pPr>
              <w:rPr>
                <w:rFonts w:ascii="Times New Roman" w:hAnsi="Times New Roman" w:cs="Times New Roman"/>
                <w:color w:val="000000"/>
              </w:rPr>
            </w:pPr>
            <w:r w:rsidRPr="00C221B7">
              <w:rPr>
                <w:rFonts w:ascii="Times New Roman" w:hAnsi="Times New Roman" w:cs="Times New Roman"/>
                <w:color w:val="000000"/>
              </w:rPr>
              <w:t>73,848.00</w:t>
            </w:r>
          </w:p>
          <w:p w:rsidR="00F05DAF" w:rsidRPr="00C221B7" w:rsidRDefault="00F05DAF" w:rsidP="007444E2">
            <w:pPr>
              <w:spacing w:after="0" w:line="240" w:lineRule="auto"/>
              <w:jc w:val="center"/>
              <w:rPr>
                <w:rFonts w:ascii="Times New Roman" w:eastAsia="Times New Roman" w:hAnsi="Times New Roman" w:cs="Times New Roman"/>
                <w:b/>
                <w:color w:val="000000"/>
              </w:rPr>
            </w:pPr>
          </w:p>
        </w:tc>
        <w:tc>
          <w:tcPr>
            <w:tcW w:w="1134" w:type="dxa"/>
            <w:tcBorders>
              <w:top w:val="nil"/>
              <w:left w:val="nil"/>
              <w:bottom w:val="single" w:sz="4" w:space="0" w:color="auto"/>
              <w:right w:val="single" w:sz="4" w:space="0" w:color="auto"/>
            </w:tcBorders>
            <w:shd w:val="clear" w:color="000000" w:fill="FFFFFF"/>
            <w:vAlign w:val="center"/>
          </w:tcPr>
          <w:p w:rsidR="00F05DAF" w:rsidRPr="00C221B7" w:rsidRDefault="00F05DAF" w:rsidP="005C6160">
            <w:pPr>
              <w:jc w:val="center"/>
              <w:rPr>
                <w:rFonts w:ascii="Times New Roman" w:hAnsi="Times New Roman" w:cs="Times New Roman"/>
                <w:color w:val="000000"/>
              </w:rPr>
            </w:pPr>
            <w:r w:rsidRPr="00C221B7">
              <w:rPr>
                <w:rFonts w:ascii="Times New Roman" w:hAnsi="Times New Roman" w:cs="Times New Roman"/>
                <w:color w:val="000000"/>
              </w:rPr>
              <w:t xml:space="preserve">  118,250.00 </w:t>
            </w:r>
          </w:p>
          <w:p w:rsidR="00F05DAF" w:rsidRPr="00C221B7" w:rsidRDefault="00F05DAF" w:rsidP="005C6160">
            <w:pPr>
              <w:spacing w:after="0" w:line="240" w:lineRule="auto"/>
              <w:rPr>
                <w:rFonts w:ascii="Times New Roman" w:eastAsia="Times New Roman" w:hAnsi="Times New Roman" w:cs="Times New Roman"/>
                <w:b/>
                <w:color w:val="000000"/>
              </w:rPr>
            </w:pPr>
          </w:p>
        </w:tc>
        <w:tc>
          <w:tcPr>
            <w:tcW w:w="851" w:type="dxa"/>
            <w:tcBorders>
              <w:top w:val="nil"/>
              <w:left w:val="nil"/>
              <w:bottom w:val="single" w:sz="4" w:space="0" w:color="auto"/>
              <w:right w:val="single" w:sz="4" w:space="0" w:color="auto"/>
            </w:tcBorders>
            <w:shd w:val="clear" w:color="000000" w:fill="FFFFFF"/>
            <w:vAlign w:val="center"/>
          </w:tcPr>
          <w:p w:rsidR="00F05DAF" w:rsidRPr="00C221B7" w:rsidRDefault="00F05DAF" w:rsidP="007444E2">
            <w:pPr>
              <w:spacing w:after="0" w:line="240" w:lineRule="auto"/>
              <w:jc w:val="center"/>
              <w:rPr>
                <w:rFonts w:ascii="Times New Roman" w:eastAsia="Times New Roman" w:hAnsi="Times New Roman" w:cs="Times New Roman"/>
                <w:b/>
                <w:color w:val="000000"/>
              </w:rPr>
            </w:pPr>
          </w:p>
        </w:tc>
        <w:tc>
          <w:tcPr>
            <w:tcW w:w="850" w:type="dxa"/>
            <w:tcBorders>
              <w:top w:val="nil"/>
              <w:left w:val="nil"/>
              <w:bottom w:val="single" w:sz="4" w:space="0" w:color="auto"/>
              <w:right w:val="single" w:sz="4" w:space="0" w:color="auto"/>
            </w:tcBorders>
            <w:shd w:val="clear" w:color="000000" w:fill="FFFFFF"/>
            <w:vAlign w:val="center"/>
          </w:tcPr>
          <w:p w:rsidR="00F05DAF" w:rsidRPr="00C221B7" w:rsidRDefault="00F05DAF" w:rsidP="007444E2">
            <w:pPr>
              <w:spacing w:after="0" w:line="240" w:lineRule="auto"/>
              <w:jc w:val="center"/>
              <w:rPr>
                <w:rFonts w:ascii="Times New Roman" w:eastAsia="Times New Roman" w:hAnsi="Times New Roman" w:cs="Times New Roman"/>
                <w:b/>
                <w:color w:val="000000"/>
              </w:rPr>
            </w:pPr>
          </w:p>
        </w:tc>
        <w:tc>
          <w:tcPr>
            <w:tcW w:w="709" w:type="dxa"/>
            <w:tcBorders>
              <w:top w:val="nil"/>
              <w:left w:val="nil"/>
              <w:bottom w:val="single" w:sz="4" w:space="0" w:color="auto"/>
              <w:right w:val="single" w:sz="4" w:space="0" w:color="auto"/>
            </w:tcBorders>
            <w:shd w:val="clear" w:color="000000" w:fill="FFFFFF"/>
          </w:tcPr>
          <w:p w:rsidR="00F05DAF" w:rsidRPr="00C221B7" w:rsidRDefault="00F05DAF" w:rsidP="007444E2">
            <w:pPr>
              <w:rPr>
                <w:rFonts w:ascii="Times New Roman" w:hAnsi="Times New Roman" w:cs="Times New Roman"/>
                <w:b/>
              </w:rPr>
            </w:pPr>
          </w:p>
        </w:tc>
        <w:tc>
          <w:tcPr>
            <w:tcW w:w="850" w:type="dxa"/>
            <w:tcBorders>
              <w:top w:val="nil"/>
              <w:left w:val="nil"/>
              <w:bottom w:val="single" w:sz="4" w:space="0" w:color="auto"/>
              <w:right w:val="single" w:sz="4" w:space="0" w:color="auto"/>
            </w:tcBorders>
            <w:shd w:val="clear" w:color="000000" w:fill="FFFFFF"/>
          </w:tcPr>
          <w:p w:rsidR="00F05DAF" w:rsidRPr="00C221B7" w:rsidRDefault="00F05DAF" w:rsidP="007444E2">
            <w:pPr>
              <w:rPr>
                <w:rFonts w:ascii="Times New Roman" w:hAnsi="Times New Roman" w:cs="Times New Roman"/>
                <w:b/>
              </w:rPr>
            </w:pPr>
          </w:p>
        </w:tc>
      </w:tr>
    </w:tbl>
    <w:p w:rsidR="00DC60FB" w:rsidRDefault="00DC60FB"/>
    <w:p w:rsidR="00D5218C" w:rsidRDefault="00D5218C"/>
    <w:p w:rsidR="00D5218C" w:rsidRDefault="00D5218C"/>
    <w:p w:rsidR="00D5218C" w:rsidRDefault="00D5218C"/>
    <w:p w:rsidR="00D5218C" w:rsidRDefault="00D5218C"/>
    <w:p w:rsidR="00D5218C" w:rsidRDefault="00D5218C"/>
    <w:p w:rsidR="00D5218C" w:rsidRDefault="00D5218C"/>
    <w:p w:rsidR="00D5218C" w:rsidRDefault="00D5218C"/>
    <w:p w:rsidR="00D5218C" w:rsidRDefault="00D5218C"/>
    <w:p w:rsidR="00D5218C" w:rsidRDefault="00D5218C"/>
    <w:p w:rsidR="00D5218C" w:rsidRDefault="00D5218C"/>
    <w:p w:rsidR="00A05AB4" w:rsidRDefault="00A20484" w:rsidP="00A05AB4">
      <w:pPr>
        <w:spacing w:line="360" w:lineRule="auto"/>
        <w:ind w:left="360"/>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2025</w:t>
      </w:r>
      <w:r w:rsidR="00A05AB4">
        <w:rPr>
          <w:rFonts w:ascii="Times New Roman" w:hAnsi="Times New Roman" w:cs="Times New Roman"/>
          <w:b/>
          <w:sz w:val="24"/>
          <w:szCs w:val="24"/>
          <w:lang w:val="en-GB"/>
        </w:rPr>
        <w:t xml:space="preserve"> ANNUAL ACTION PLAN</w:t>
      </w:r>
    </w:p>
    <w:p w:rsidR="00A05AB4" w:rsidRPr="00381125" w:rsidRDefault="003E32D3" w:rsidP="00A05AB4">
      <w:pPr>
        <w:spacing w:line="360" w:lineRule="auto"/>
        <w:ind w:left="360"/>
        <w:rPr>
          <w:rFonts w:ascii="Times New Roman" w:hAnsi="Times New Roman" w:cs="Times New Roman"/>
          <w:b/>
          <w:sz w:val="24"/>
          <w:szCs w:val="24"/>
          <w:lang w:val="en-GB"/>
        </w:rPr>
      </w:pPr>
      <w:r w:rsidRPr="00381125">
        <w:rPr>
          <w:rFonts w:ascii="Times New Roman" w:eastAsia="Times New Roman" w:hAnsi="Times New Roman" w:cs="Times New Roman"/>
          <w:b/>
          <w:bCs/>
          <w:i/>
          <w:iCs/>
          <w:color w:val="000000"/>
          <w:sz w:val="24"/>
          <w:szCs w:val="24"/>
        </w:rPr>
        <w:t>GOVERNANCE</w:t>
      </w:r>
    </w:p>
    <w:tbl>
      <w:tblPr>
        <w:tblW w:w="14283" w:type="dxa"/>
        <w:tblLayout w:type="fixed"/>
        <w:tblLook w:val="04A0" w:firstRow="1" w:lastRow="0" w:firstColumn="1" w:lastColumn="0" w:noHBand="0" w:noVBand="1"/>
      </w:tblPr>
      <w:tblGrid>
        <w:gridCol w:w="534"/>
        <w:gridCol w:w="1134"/>
        <w:gridCol w:w="1268"/>
        <w:gridCol w:w="2126"/>
        <w:gridCol w:w="851"/>
        <w:gridCol w:w="425"/>
        <w:gridCol w:w="425"/>
        <w:gridCol w:w="284"/>
        <w:gridCol w:w="283"/>
        <w:gridCol w:w="1283"/>
        <w:gridCol w:w="1276"/>
        <w:gridCol w:w="1134"/>
        <w:gridCol w:w="851"/>
        <w:gridCol w:w="850"/>
        <w:gridCol w:w="709"/>
        <w:gridCol w:w="850"/>
      </w:tblGrid>
      <w:tr w:rsidR="00A05AB4" w:rsidRPr="001676AE" w:rsidTr="00F45870">
        <w:trPr>
          <w:trHeight w:val="987"/>
        </w:trPr>
        <w:tc>
          <w:tcPr>
            <w:tcW w:w="534" w:type="dxa"/>
            <w:vMerge w:val="restart"/>
            <w:tcBorders>
              <w:top w:val="single" w:sz="4" w:space="0" w:color="auto"/>
              <w:left w:val="single" w:sz="4" w:space="0" w:color="auto"/>
              <w:right w:val="single" w:sz="4" w:space="0" w:color="auto"/>
            </w:tcBorders>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NO.</w:t>
            </w:r>
          </w:p>
        </w:tc>
        <w:tc>
          <w:tcPr>
            <w:tcW w:w="1134" w:type="dxa"/>
            <w:tcBorders>
              <w:top w:val="single" w:sz="4" w:space="0" w:color="auto"/>
              <w:left w:val="single" w:sz="4" w:space="0" w:color="auto"/>
              <w:right w:val="single" w:sz="4" w:space="0" w:color="auto"/>
            </w:tcBorders>
            <w:vAlign w:val="center"/>
          </w:tcPr>
          <w:p w:rsidR="00A05AB4" w:rsidRPr="0026761A" w:rsidRDefault="00A05AB4" w:rsidP="00F45870">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PROGRAMME (PBB)</w:t>
            </w:r>
          </w:p>
        </w:tc>
        <w:tc>
          <w:tcPr>
            <w:tcW w:w="1268" w:type="dxa"/>
            <w:tcBorders>
              <w:top w:val="single" w:sz="4" w:space="0" w:color="auto"/>
              <w:left w:val="single" w:sz="4" w:space="0" w:color="auto"/>
              <w:right w:val="single" w:sz="4" w:space="0" w:color="auto"/>
            </w:tcBorders>
            <w:vAlign w:val="center"/>
          </w:tcPr>
          <w:p w:rsidR="00A05AB4" w:rsidRPr="0026761A" w:rsidRDefault="00A05AB4" w:rsidP="00F45870">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SUB-PROGRAMME (PBB)</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BROAD ACTIVITY</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LOCATION</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TIME FRAME (2024)</w:t>
            </w:r>
          </w:p>
        </w:tc>
        <w:tc>
          <w:tcPr>
            <w:tcW w:w="3693" w:type="dxa"/>
            <w:gridSpan w:val="3"/>
            <w:tcBorders>
              <w:top w:val="single" w:sz="4" w:space="0" w:color="auto"/>
              <w:left w:val="nil"/>
              <w:bottom w:val="single" w:sz="4" w:space="0" w:color="auto"/>
              <w:right w:val="single" w:sz="4" w:space="0" w:color="000000"/>
            </w:tcBorders>
            <w:shd w:val="clear" w:color="auto" w:fill="auto"/>
            <w:hideMark/>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COST</w:t>
            </w:r>
          </w:p>
        </w:tc>
        <w:tc>
          <w:tcPr>
            <w:tcW w:w="1701" w:type="dxa"/>
            <w:gridSpan w:val="2"/>
            <w:tcBorders>
              <w:top w:val="single" w:sz="4" w:space="0" w:color="auto"/>
              <w:left w:val="nil"/>
              <w:bottom w:val="single" w:sz="4" w:space="0" w:color="auto"/>
              <w:right w:val="single" w:sz="4" w:space="0" w:color="000000"/>
            </w:tcBorders>
            <w:shd w:val="clear" w:color="auto" w:fill="auto"/>
            <w:hideMark/>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PROGRAMME STATUS</w:t>
            </w:r>
          </w:p>
        </w:tc>
        <w:tc>
          <w:tcPr>
            <w:tcW w:w="1559" w:type="dxa"/>
            <w:gridSpan w:val="2"/>
            <w:tcBorders>
              <w:top w:val="single" w:sz="4" w:space="0" w:color="auto"/>
              <w:left w:val="nil"/>
              <w:bottom w:val="single" w:sz="4" w:space="0" w:color="auto"/>
              <w:right w:val="single" w:sz="4" w:space="0" w:color="000000"/>
            </w:tcBorders>
            <w:shd w:val="clear" w:color="auto" w:fill="auto"/>
            <w:hideMark/>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IMPLEMENT INSTITUTION/DEPARTMENT</w:t>
            </w:r>
          </w:p>
        </w:tc>
      </w:tr>
      <w:tr w:rsidR="00A05AB4" w:rsidRPr="001676AE" w:rsidTr="00F45870">
        <w:trPr>
          <w:trHeight w:val="756"/>
        </w:trPr>
        <w:tc>
          <w:tcPr>
            <w:tcW w:w="534" w:type="dxa"/>
            <w:vMerge/>
            <w:tcBorders>
              <w:left w:val="single" w:sz="4" w:space="0" w:color="auto"/>
              <w:bottom w:val="single" w:sz="4" w:space="0" w:color="000000"/>
              <w:right w:val="single" w:sz="4" w:space="0" w:color="auto"/>
            </w:tcBorders>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p>
        </w:tc>
        <w:tc>
          <w:tcPr>
            <w:tcW w:w="1134" w:type="dxa"/>
            <w:tcBorders>
              <w:left w:val="single" w:sz="4" w:space="0" w:color="auto"/>
              <w:bottom w:val="single" w:sz="4" w:space="0" w:color="000000"/>
              <w:right w:val="single" w:sz="4" w:space="0" w:color="auto"/>
            </w:tcBorders>
            <w:vAlign w:val="center"/>
          </w:tcPr>
          <w:p w:rsidR="00A05AB4" w:rsidRPr="0026761A" w:rsidRDefault="00A05AB4" w:rsidP="00F45870">
            <w:pPr>
              <w:spacing w:after="0" w:line="240" w:lineRule="auto"/>
              <w:rPr>
                <w:rFonts w:ascii="Times New Roman" w:eastAsia="Times New Roman" w:hAnsi="Times New Roman" w:cs="Times New Roman"/>
                <w:b/>
                <w:bCs/>
                <w:color w:val="000000"/>
                <w:sz w:val="24"/>
                <w:szCs w:val="24"/>
              </w:rPr>
            </w:pPr>
          </w:p>
        </w:tc>
        <w:tc>
          <w:tcPr>
            <w:tcW w:w="1268" w:type="dxa"/>
            <w:tcBorders>
              <w:left w:val="single" w:sz="4" w:space="0" w:color="auto"/>
              <w:bottom w:val="single" w:sz="4" w:space="0" w:color="000000"/>
              <w:right w:val="single" w:sz="4" w:space="0" w:color="auto"/>
            </w:tcBorders>
            <w:vAlign w:val="center"/>
          </w:tcPr>
          <w:p w:rsidR="00A05AB4" w:rsidRPr="0026761A" w:rsidRDefault="00A05AB4" w:rsidP="00F45870">
            <w:pPr>
              <w:spacing w:after="0" w:line="240" w:lineRule="auto"/>
              <w:rPr>
                <w:rFonts w:ascii="Times New Roman" w:eastAsia="Times New Roman" w:hAnsi="Times New Roman" w:cs="Times New Roman"/>
                <w:b/>
                <w:bCs/>
                <w:color w:val="000000"/>
                <w:sz w:val="24"/>
                <w:szCs w:val="24"/>
              </w:rPr>
            </w:pPr>
          </w:p>
        </w:tc>
        <w:tc>
          <w:tcPr>
            <w:tcW w:w="2126" w:type="dxa"/>
            <w:vMerge/>
            <w:tcBorders>
              <w:top w:val="nil"/>
              <w:left w:val="single" w:sz="4" w:space="0" w:color="auto"/>
              <w:bottom w:val="single" w:sz="4" w:space="0" w:color="000000"/>
              <w:right w:val="single" w:sz="4" w:space="0" w:color="auto"/>
            </w:tcBorders>
            <w:vAlign w:val="center"/>
            <w:hideMark/>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p>
        </w:tc>
        <w:tc>
          <w:tcPr>
            <w:tcW w:w="851" w:type="dxa"/>
            <w:vMerge/>
            <w:tcBorders>
              <w:top w:val="nil"/>
              <w:left w:val="single" w:sz="4" w:space="0" w:color="auto"/>
              <w:bottom w:val="single" w:sz="4" w:space="0" w:color="000000"/>
              <w:right w:val="single" w:sz="4" w:space="0" w:color="auto"/>
            </w:tcBorders>
            <w:vAlign w:val="center"/>
            <w:hideMark/>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p>
        </w:tc>
        <w:tc>
          <w:tcPr>
            <w:tcW w:w="425" w:type="dxa"/>
            <w:tcBorders>
              <w:top w:val="nil"/>
              <w:left w:val="nil"/>
              <w:bottom w:val="single" w:sz="4" w:space="0" w:color="auto"/>
              <w:right w:val="single" w:sz="4" w:space="0" w:color="auto"/>
            </w:tcBorders>
            <w:shd w:val="clear" w:color="000000" w:fill="FFFFFF"/>
            <w:vAlign w:val="center"/>
            <w:hideMark/>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Q1</w:t>
            </w:r>
          </w:p>
        </w:tc>
        <w:tc>
          <w:tcPr>
            <w:tcW w:w="425" w:type="dxa"/>
            <w:tcBorders>
              <w:top w:val="nil"/>
              <w:left w:val="nil"/>
              <w:bottom w:val="single" w:sz="4" w:space="0" w:color="auto"/>
              <w:right w:val="single" w:sz="4" w:space="0" w:color="auto"/>
            </w:tcBorders>
            <w:shd w:val="clear" w:color="000000" w:fill="FFFFFF"/>
            <w:vAlign w:val="center"/>
            <w:hideMark/>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Q2</w:t>
            </w:r>
          </w:p>
        </w:tc>
        <w:tc>
          <w:tcPr>
            <w:tcW w:w="284" w:type="dxa"/>
            <w:tcBorders>
              <w:top w:val="nil"/>
              <w:left w:val="nil"/>
              <w:bottom w:val="single" w:sz="4" w:space="0" w:color="auto"/>
              <w:right w:val="single" w:sz="4" w:space="0" w:color="auto"/>
            </w:tcBorders>
            <w:shd w:val="clear" w:color="000000" w:fill="FFFFFF"/>
            <w:vAlign w:val="center"/>
            <w:hideMark/>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Q3</w:t>
            </w:r>
          </w:p>
        </w:tc>
        <w:tc>
          <w:tcPr>
            <w:tcW w:w="283" w:type="dxa"/>
            <w:tcBorders>
              <w:top w:val="nil"/>
              <w:left w:val="nil"/>
              <w:bottom w:val="single" w:sz="4" w:space="0" w:color="auto"/>
              <w:right w:val="single" w:sz="4" w:space="0" w:color="auto"/>
            </w:tcBorders>
            <w:shd w:val="clear" w:color="000000" w:fill="FFFFFF"/>
            <w:vAlign w:val="center"/>
            <w:hideMark/>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Q4</w:t>
            </w:r>
          </w:p>
        </w:tc>
        <w:tc>
          <w:tcPr>
            <w:tcW w:w="1283" w:type="dxa"/>
            <w:tcBorders>
              <w:top w:val="nil"/>
              <w:left w:val="nil"/>
              <w:bottom w:val="single" w:sz="4" w:space="0" w:color="auto"/>
              <w:right w:val="single" w:sz="4" w:space="0" w:color="auto"/>
            </w:tcBorders>
            <w:shd w:val="clear" w:color="auto" w:fill="auto"/>
            <w:vAlign w:val="center"/>
            <w:hideMark/>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proofErr w:type="spellStart"/>
            <w:r w:rsidRPr="005175B8">
              <w:rPr>
                <w:rFonts w:asciiTheme="majorBidi" w:eastAsia="Times New Roman" w:hAnsiTheme="majorBidi" w:cstheme="majorBidi"/>
                <w:b/>
                <w:bCs/>
                <w:color w:val="000000"/>
                <w:szCs w:val="24"/>
              </w:rPr>
              <w:t>GoG</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IGF</w:t>
            </w:r>
          </w:p>
        </w:tc>
        <w:tc>
          <w:tcPr>
            <w:tcW w:w="1134" w:type="dxa"/>
            <w:tcBorders>
              <w:top w:val="nil"/>
              <w:left w:val="nil"/>
              <w:bottom w:val="single" w:sz="4" w:space="0" w:color="auto"/>
              <w:right w:val="single" w:sz="4" w:space="0" w:color="auto"/>
            </w:tcBorders>
            <w:shd w:val="clear" w:color="auto" w:fill="auto"/>
            <w:vAlign w:val="center"/>
            <w:hideMark/>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OTHERS</w:t>
            </w:r>
          </w:p>
        </w:tc>
        <w:tc>
          <w:tcPr>
            <w:tcW w:w="851" w:type="dxa"/>
            <w:tcBorders>
              <w:top w:val="nil"/>
              <w:left w:val="nil"/>
              <w:bottom w:val="single" w:sz="4" w:space="0" w:color="auto"/>
              <w:right w:val="single" w:sz="4" w:space="0" w:color="auto"/>
            </w:tcBorders>
            <w:shd w:val="clear" w:color="auto" w:fill="auto"/>
            <w:vAlign w:val="center"/>
            <w:hideMark/>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NEW</w:t>
            </w:r>
          </w:p>
        </w:tc>
        <w:tc>
          <w:tcPr>
            <w:tcW w:w="850" w:type="dxa"/>
            <w:tcBorders>
              <w:top w:val="nil"/>
              <w:left w:val="nil"/>
              <w:bottom w:val="single" w:sz="4" w:space="0" w:color="auto"/>
              <w:right w:val="single" w:sz="4" w:space="0" w:color="auto"/>
            </w:tcBorders>
            <w:shd w:val="clear" w:color="auto" w:fill="auto"/>
            <w:vAlign w:val="center"/>
            <w:hideMark/>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ON-GOING</w:t>
            </w:r>
          </w:p>
        </w:tc>
        <w:tc>
          <w:tcPr>
            <w:tcW w:w="709" w:type="dxa"/>
            <w:tcBorders>
              <w:top w:val="nil"/>
              <w:left w:val="nil"/>
              <w:bottom w:val="single" w:sz="4" w:space="0" w:color="auto"/>
              <w:right w:val="single" w:sz="4" w:space="0" w:color="auto"/>
            </w:tcBorders>
            <w:shd w:val="clear" w:color="auto" w:fill="auto"/>
            <w:vAlign w:val="center"/>
            <w:hideMark/>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LEAD</w:t>
            </w:r>
          </w:p>
        </w:tc>
        <w:tc>
          <w:tcPr>
            <w:tcW w:w="850" w:type="dxa"/>
            <w:tcBorders>
              <w:top w:val="nil"/>
              <w:left w:val="nil"/>
              <w:bottom w:val="single" w:sz="4" w:space="0" w:color="auto"/>
              <w:right w:val="single" w:sz="4" w:space="0" w:color="auto"/>
            </w:tcBorders>
            <w:shd w:val="clear" w:color="auto" w:fill="auto"/>
            <w:vAlign w:val="center"/>
            <w:hideMark/>
          </w:tcPr>
          <w:p w:rsidR="00A05AB4" w:rsidRPr="005175B8" w:rsidRDefault="00A05AB4"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COLAB.</w:t>
            </w:r>
          </w:p>
        </w:tc>
      </w:tr>
      <w:tr w:rsidR="00600AD8" w:rsidRPr="006A483E" w:rsidTr="00AC3661">
        <w:trPr>
          <w:trHeight w:val="1594"/>
        </w:trPr>
        <w:tc>
          <w:tcPr>
            <w:tcW w:w="534" w:type="dxa"/>
            <w:tcBorders>
              <w:top w:val="nil"/>
              <w:left w:val="single" w:sz="4" w:space="0" w:color="auto"/>
              <w:bottom w:val="single" w:sz="4" w:space="0" w:color="auto"/>
              <w:right w:val="single" w:sz="4" w:space="0" w:color="auto"/>
            </w:tcBorders>
          </w:tcPr>
          <w:p w:rsidR="00600AD8" w:rsidRPr="006A483E" w:rsidRDefault="00734CB0"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nil"/>
              <w:left w:val="single" w:sz="4" w:space="0" w:color="auto"/>
              <w:bottom w:val="single" w:sz="4" w:space="0" w:color="auto"/>
              <w:right w:val="single" w:sz="4" w:space="0" w:color="auto"/>
            </w:tcBorders>
            <w:vAlign w:val="center"/>
          </w:tcPr>
          <w:p w:rsidR="00600AD8" w:rsidRPr="00AC3661" w:rsidRDefault="00600AD8"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MANAGEMENT AND ADMINISTRATION</w:t>
            </w:r>
          </w:p>
        </w:tc>
        <w:tc>
          <w:tcPr>
            <w:tcW w:w="1268" w:type="dxa"/>
            <w:tcBorders>
              <w:top w:val="nil"/>
              <w:left w:val="single" w:sz="4" w:space="0" w:color="auto"/>
              <w:bottom w:val="single" w:sz="4" w:space="0" w:color="auto"/>
              <w:right w:val="single" w:sz="4" w:space="0" w:color="auto"/>
            </w:tcBorders>
            <w:vAlign w:val="center"/>
          </w:tcPr>
          <w:p w:rsidR="00600AD8" w:rsidRPr="00AC3661" w:rsidRDefault="00600AD8"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PLANNING, BUDGETTING AND COORDINATION</w:t>
            </w:r>
          </w:p>
        </w:tc>
        <w:tc>
          <w:tcPr>
            <w:tcW w:w="2126" w:type="dxa"/>
            <w:tcBorders>
              <w:top w:val="nil"/>
              <w:left w:val="single" w:sz="4" w:space="0" w:color="auto"/>
              <w:bottom w:val="single" w:sz="4" w:space="0" w:color="auto"/>
              <w:right w:val="single" w:sz="4" w:space="0" w:color="auto"/>
            </w:tcBorders>
            <w:shd w:val="clear" w:color="auto" w:fill="auto"/>
            <w:vAlign w:val="center"/>
          </w:tcPr>
          <w:p w:rsidR="00600AD8" w:rsidRPr="00AC3661" w:rsidRDefault="00600AD8"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Support for the Sub-Municipal  Structures (2% of MACF)</w:t>
            </w:r>
          </w:p>
        </w:tc>
        <w:tc>
          <w:tcPr>
            <w:tcW w:w="851" w:type="dxa"/>
            <w:tcBorders>
              <w:top w:val="nil"/>
              <w:left w:val="nil"/>
              <w:bottom w:val="single" w:sz="4" w:space="0" w:color="auto"/>
              <w:right w:val="single" w:sz="4" w:space="0" w:color="auto"/>
            </w:tcBorders>
            <w:shd w:val="clear" w:color="auto" w:fill="auto"/>
          </w:tcPr>
          <w:p w:rsidR="00600AD8" w:rsidRPr="00AC3661" w:rsidRDefault="00600AD8" w:rsidP="00F45870">
            <w:pPr>
              <w:spacing w:after="0" w:line="240" w:lineRule="auto"/>
              <w:rPr>
                <w:rFonts w:ascii="Times New Roman" w:eastAsia="Times New Roman" w:hAnsi="Times New Roman" w:cs="Times New Roman"/>
              </w:rPr>
            </w:pPr>
            <w:proofErr w:type="spellStart"/>
            <w:r w:rsidRPr="00AC3661">
              <w:rPr>
                <w:rFonts w:ascii="Times New Roman" w:eastAsia="Times New Roman" w:hAnsi="Times New Roman" w:cs="Times New Roman"/>
              </w:rPr>
              <w:t>Salaga,Kpembe,Kulaw</w:t>
            </w:r>
            <w:proofErr w:type="spellEnd"/>
            <w:r w:rsidRPr="00AC3661">
              <w:rPr>
                <w:rFonts w:ascii="Times New Roman" w:eastAsia="Times New Roman" w:hAnsi="Times New Roman" w:cs="Times New Roman"/>
              </w:rPr>
              <w:t xml:space="preserve"> and </w:t>
            </w:r>
            <w:proofErr w:type="spellStart"/>
            <w:r w:rsidRPr="00AC3661">
              <w:rPr>
                <w:rFonts w:ascii="Times New Roman" w:eastAsia="Times New Roman" w:hAnsi="Times New Roman" w:cs="Times New Roman"/>
              </w:rPr>
              <w:t>Makango</w:t>
            </w:r>
            <w:proofErr w:type="spellEnd"/>
            <w:r w:rsidRPr="00AC3661">
              <w:rPr>
                <w:rFonts w:ascii="Times New Roman" w:eastAsia="Times New Roman" w:hAnsi="Times New Roman" w:cs="Times New Roman"/>
              </w:rPr>
              <w:t>/</w:t>
            </w:r>
            <w:proofErr w:type="spellStart"/>
            <w:r w:rsidRPr="00AC3661">
              <w:rPr>
                <w:rFonts w:ascii="Times New Roman" w:eastAsia="Times New Roman" w:hAnsi="Times New Roman" w:cs="Times New Roman"/>
              </w:rPr>
              <w:t>Kafaba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600AD8" w:rsidRPr="00AC3661" w:rsidRDefault="00600AD8"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 </w:t>
            </w: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600AD8" w:rsidRPr="00AC3661" w:rsidRDefault="00600AD8"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 </w:t>
            </w: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600AD8" w:rsidRPr="00AC3661" w:rsidRDefault="00600AD8"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 </w:t>
            </w: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600AD8" w:rsidRPr="00AC3661" w:rsidRDefault="00600AD8"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 </w:t>
            </w:r>
          </w:p>
        </w:tc>
        <w:tc>
          <w:tcPr>
            <w:tcW w:w="1283" w:type="dxa"/>
            <w:tcBorders>
              <w:top w:val="nil"/>
              <w:left w:val="nil"/>
              <w:bottom w:val="single" w:sz="4" w:space="0" w:color="auto"/>
              <w:right w:val="single" w:sz="4" w:space="0" w:color="auto"/>
            </w:tcBorders>
            <w:shd w:val="clear" w:color="auto" w:fill="auto"/>
            <w:noWrap/>
          </w:tcPr>
          <w:p w:rsidR="00600AD8" w:rsidRPr="00AC3661" w:rsidRDefault="005357B1" w:rsidP="00F45870">
            <w:pPr>
              <w:spacing w:after="0" w:line="240" w:lineRule="auto"/>
              <w:rPr>
                <w:rFonts w:ascii="Times New Roman" w:eastAsia="Times New Roman" w:hAnsi="Times New Roman" w:cs="Times New Roman"/>
              </w:rPr>
            </w:pPr>
            <w:r>
              <w:rPr>
                <w:rFonts w:ascii="Times New Roman" w:eastAsia="Times New Roman" w:hAnsi="Times New Roman" w:cs="Times New Roman"/>
              </w:rPr>
              <w:t>50,0</w:t>
            </w:r>
            <w:r w:rsidR="00600AD8" w:rsidRPr="00AC3661">
              <w:rPr>
                <w:rFonts w:ascii="Times New Roman" w:eastAsia="Times New Roman" w:hAnsi="Times New Roman" w:cs="Times New Roman"/>
              </w:rPr>
              <w:t>00.00</w:t>
            </w:r>
          </w:p>
        </w:tc>
        <w:tc>
          <w:tcPr>
            <w:tcW w:w="1276" w:type="dxa"/>
            <w:tcBorders>
              <w:top w:val="nil"/>
              <w:left w:val="nil"/>
              <w:bottom w:val="single" w:sz="4" w:space="0" w:color="auto"/>
              <w:right w:val="single" w:sz="4" w:space="0" w:color="auto"/>
            </w:tcBorders>
            <w:shd w:val="clear" w:color="000000" w:fill="FFFFFF"/>
            <w:vAlign w:val="center"/>
          </w:tcPr>
          <w:p w:rsidR="00600AD8" w:rsidRPr="00AC3661" w:rsidRDefault="00600AD8" w:rsidP="00F45870">
            <w:pPr>
              <w:spacing w:after="0" w:line="240" w:lineRule="auto"/>
              <w:jc w:val="center"/>
              <w:rPr>
                <w:rFonts w:ascii="Times New Roman" w:eastAsia="Times New Roman" w:hAnsi="Times New Roman" w:cs="Times New Roman"/>
              </w:rPr>
            </w:pPr>
            <w:r w:rsidRPr="00AC3661">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vAlign w:val="center"/>
          </w:tcPr>
          <w:p w:rsidR="00600AD8" w:rsidRPr="00AC3661" w:rsidRDefault="00600AD8" w:rsidP="00F45870">
            <w:pPr>
              <w:spacing w:after="0" w:line="240" w:lineRule="auto"/>
              <w:jc w:val="center"/>
              <w:rPr>
                <w:rFonts w:ascii="Times New Roman" w:eastAsia="Times New Roman" w:hAnsi="Times New Roman" w:cs="Times New Roman"/>
              </w:rPr>
            </w:pPr>
            <w:r w:rsidRPr="00AC3661">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000000" w:fill="FFFFFF"/>
            <w:vAlign w:val="center"/>
          </w:tcPr>
          <w:p w:rsidR="00600AD8" w:rsidRPr="00AC3661" w:rsidRDefault="00600AD8" w:rsidP="00F45870">
            <w:pPr>
              <w:spacing w:after="0" w:line="240" w:lineRule="auto"/>
              <w:jc w:val="center"/>
              <w:rPr>
                <w:rFonts w:ascii="Times New Roman" w:eastAsia="Times New Roman" w:hAnsi="Times New Roman" w:cs="Times New Roman"/>
              </w:rPr>
            </w:pPr>
            <w:r w:rsidRPr="00AC3661">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000000" w:fill="FFFFFF"/>
            <w:vAlign w:val="center"/>
          </w:tcPr>
          <w:p w:rsidR="00600AD8" w:rsidRPr="00AC3661" w:rsidRDefault="00600AD8" w:rsidP="00F45870">
            <w:pPr>
              <w:spacing w:after="0" w:line="240" w:lineRule="auto"/>
              <w:jc w:val="center"/>
              <w:rPr>
                <w:rFonts w:ascii="Times New Roman" w:eastAsia="Times New Roman" w:hAnsi="Times New Roman" w:cs="Times New Roman"/>
              </w:rPr>
            </w:pPr>
            <w:r w:rsidRPr="00AC3661">
              <w:rPr>
                <w:rFonts w:ascii="Times New Roman" w:eastAsia="Times New Roman" w:hAnsi="Times New Roman" w:cs="Times New Roman"/>
              </w:rPr>
              <w:t>*</w:t>
            </w:r>
          </w:p>
        </w:tc>
        <w:tc>
          <w:tcPr>
            <w:tcW w:w="709" w:type="dxa"/>
            <w:tcBorders>
              <w:top w:val="nil"/>
              <w:left w:val="nil"/>
              <w:bottom w:val="single" w:sz="4" w:space="0" w:color="auto"/>
              <w:right w:val="single" w:sz="4" w:space="0" w:color="auto"/>
            </w:tcBorders>
            <w:shd w:val="clear" w:color="000000" w:fill="FFFFFF"/>
            <w:vAlign w:val="center"/>
          </w:tcPr>
          <w:p w:rsidR="00600AD8" w:rsidRPr="00AC3661" w:rsidRDefault="00600AD8" w:rsidP="00F45870">
            <w:pPr>
              <w:spacing w:after="0" w:line="240" w:lineRule="auto"/>
              <w:jc w:val="center"/>
              <w:rPr>
                <w:rFonts w:ascii="Times New Roman" w:eastAsia="Times New Roman" w:hAnsi="Times New Roman" w:cs="Times New Roman"/>
              </w:rPr>
            </w:pPr>
            <w:r w:rsidRPr="00AC3661">
              <w:rPr>
                <w:rFonts w:ascii="Times New Roman" w:eastAsia="Times New Roman" w:hAnsi="Times New Roman" w:cs="Times New Roman"/>
              </w:rPr>
              <w:t>MA</w:t>
            </w:r>
          </w:p>
        </w:tc>
        <w:tc>
          <w:tcPr>
            <w:tcW w:w="850" w:type="dxa"/>
            <w:tcBorders>
              <w:top w:val="nil"/>
              <w:left w:val="nil"/>
              <w:bottom w:val="single" w:sz="4" w:space="0" w:color="auto"/>
              <w:right w:val="single" w:sz="4" w:space="0" w:color="auto"/>
            </w:tcBorders>
            <w:shd w:val="clear" w:color="000000" w:fill="FFFFFF"/>
            <w:vAlign w:val="center"/>
          </w:tcPr>
          <w:p w:rsidR="00600AD8" w:rsidRPr="00AC3661" w:rsidRDefault="00600AD8" w:rsidP="00F45870">
            <w:pPr>
              <w:spacing w:after="0" w:line="240" w:lineRule="auto"/>
              <w:jc w:val="center"/>
              <w:rPr>
                <w:rFonts w:ascii="Times New Roman" w:eastAsia="Times New Roman" w:hAnsi="Times New Roman" w:cs="Times New Roman"/>
              </w:rPr>
            </w:pPr>
            <w:proofErr w:type="spellStart"/>
            <w:r w:rsidRPr="00AC3661">
              <w:rPr>
                <w:rFonts w:ascii="Times New Roman" w:eastAsia="Times New Roman" w:hAnsi="Times New Roman" w:cs="Times New Roman"/>
              </w:rPr>
              <w:t>MoLGDRD</w:t>
            </w:r>
            <w:proofErr w:type="spellEnd"/>
          </w:p>
        </w:tc>
      </w:tr>
      <w:tr w:rsidR="00C07315" w:rsidRPr="006A483E" w:rsidTr="00AC3661">
        <w:trPr>
          <w:trHeight w:val="812"/>
        </w:trPr>
        <w:tc>
          <w:tcPr>
            <w:tcW w:w="534" w:type="dxa"/>
            <w:tcBorders>
              <w:top w:val="nil"/>
              <w:left w:val="single" w:sz="4" w:space="0" w:color="auto"/>
              <w:bottom w:val="single" w:sz="4" w:space="0" w:color="auto"/>
              <w:right w:val="single" w:sz="4" w:space="0" w:color="auto"/>
            </w:tcBorders>
          </w:tcPr>
          <w:p w:rsidR="00C07315" w:rsidRPr="006A483E" w:rsidRDefault="00734CB0"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Borders>
              <w:top w:val="nil"/>
              <w:left w:val="single" w:sz="4" w:space="0" w:color="auto"/>
              <w:bottom w:val="single" w:sz="4" w:space="0" w:color="auto"/>
              <w:right w:val="single" w:sz="4" w:space="0" w:color="auto"/>
            </w:tcBorders>
            <w:vAlign w:val="center"/>
          </w:tcPr>
          <w:p w:rsidR="00C07315" w:rsidRPr="00AC3661" w:rsidRDefault="00C07315" w:rsidP="00F45870">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C07315" w:rsidRPr="00AC3661" w:rsidRDefault="00C07315" w:rsidP="00F45870">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C07315" w:rsidRPr="00AC3661" w:rsidRDefault="00C07315"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 xml:space="preserve">Provide support for community-initiated projects (5% MACF) </w:t>
            </w:r>
          </w:p>
        </w:tc>
        <w:tc>
          <w:tcPr>
            <w:tcW w:w="851" w:type="dxa"/>
            <w:tcBorders>
              <w:top w:val="nil"/>
              <w:left w:val="nil"/>
              <w:bottom w:val="single" w:sz="4" w:space="0" w:color="auto"/>
              <w:right w:val="single" w:sz="4" w:space="0" w:color="auto"/>
            </w:tcBorders>
            <w:shd w:val="clear" w:color="auto" w:fill="auto"/>
          </w:tcPr>
          <w:p w:rsidR="00C07315" w:rsidRPr="00AC3661" w:rsidRDefault="00C07315"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Selected Communities</w:t>
            </w: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C07315" w:rsidRPr="00AC3661" w:rsidRDefault="00C07315"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 </w:t>
            </w: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C07315" w:rsidRPr="00AC3661" w:rsidRDefault="00C07315"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 </w:t>
            </w: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C07315" w:rsidRPr="00AC3661" w:rsidRDefault="00C07315"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 </w:t>
            </w: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C07315" w:rsidRPr="00AC3661" w:rsidRDefault="00C07315"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 </w:t>
            </w:r>
          </w:p>
        </w:tc>
        <w:tc>
          <w:tcPr>
            <w:tcW w:w="1283" w:type="dxa"/>
            <w:tcBorders>
              <w:top w:val="nil"/>
              <w:left w:val="nil"/>
              <w:bottom w:val="single" w:sz="4" w:space="0" w:color="auto"/>
              <w:right w:val="single" w:sz="4" w:space="0" w:color="auto"/>
            </w:tcBorders>
            <w:shd w:val="clear" w:color="auto" w:fill="auto"/>
            <w:noWrap/>
          </w:tcPr>
          <w:p w:rsidR="00C07315" w:rsidRPr="00AC3661" w:rsidRDefault="00814B5D" w:rsidP="00F45870">
            <w:pPr>
              <w:spacing w:after="0" w:line="240" w:lineRule="auto"/>
              <w:rPr>
                <w:rFonts w:ascii="Times New Roman" w:eastAsia="Times New Roman" w:hAnsi="Times New Roman" w:cs="Times New Roman"/>
              </w:rPr>
            </w:pPr>
            <w:r>
              <w:rPr>
                <w:rFonts w:ascii="Times New Roman" w:eastAsia="Times New Roman" w:hAnsi="Times New Roman" w:cs="Times New Roman"/>
              </w:rPr>
              <w:t>30,0</w:t>
            </w:r>
            <w:r w:rsidR="00C07315" w:rsidRPr="00AC3661">
              <w:rPr>
                <w:rFonts w:ascii="Times New Roman" w:eastAsia="Times New Roman" w:hAnsi="Times New Roman" w:cs="Times New Roman"/>
              </w:rPr>
              <w:t>00.00</w:t>
            </w:r>
          </w:p>
        </w:tc>
        <w:tc>
          <w:tcPr>
            <w:tcW w:w="1276" w:type="dxa"/>
            <w:tcBorders>
              <w:top w:val="nil"/>
              <w:left w:val="nil"/>
              <w:bottom w:val="single" w:sz="4" w:space="0" w:color="auto"/>
              <w:right w:val="single" w:sz="4" w:space="0" w:color="auto"/>
            </w:tcBorders>
            <w:shd w:val="clear" w:color="000000" w:fill="FFFFFF"/>
            <w:vAlign w:val="center"/>
          </w:tcPr>
          <w:p w:rsidR="00C07315" w:rsidRPr="00AC3661" w:rsidRDefault="00C07315" w:rsidP="00F45870">
            <w:pPr>
              <w:spacing w:after="0" w:line="240" w:lineRule="auto"/>
              <w:jc w:val="center"/>
              <w:rPr>
                <w:rFonts w:ascii="Times New Roman" w:eastAsia="Times New Roman" w:hAnsi="Times New Roman" w:cs="Times New Roman"/>
              </w:rPr>
            </w:pPr>
            <w:r w:rsidRPr="00AC3661">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000000" w:fill="FFFFFF"/>
            <w:vAlign w:val="center"/>
          </w:tcPr>
          <w:p w:rsidR="00C07315" w:rsidRPr="00AC3661" w:rsidRDefault="00C07315" w:rsidP="00F45870">
            <w:pPr>
              <w:spacing w:after="0" w:line="240" w:lineRule="auto"/>
              <w:jc w:val="center"/>
              <w:rPr>
                <w:rFonts w:ascii="Times New Roman" w:eastAsia="Times New Roman" w:hAnsi="Times New Roman" w:cs="Times New Roman"/>
              </w:rPr>
            </w:pPr>
            <w:r w:rsidRPr="00AC3661">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000000" w:fill="FFFFFF"/>
            <w:vAlign w:val="center"/>
          </w:tcPr>
          <w:p w:rsidR="00C07315" w:rsidRPr="00AC3661" w:rsidRDefault="00C07315" w:rsidP="00F45870">
            <w:pPr>
              <w:spacing w:after="0" w:line="240" w:lineRule="auto"/>
              <w:jc w:val="center"/>
              <w:rPr>
                <w:rFonts w:ascii="Times New Roman" w:eastAsia="Times New Roman" w:hAnsi="Times New Roman" w:cs="Times New Roman"/>
              </w:rPr>
            </w:pPr>
            <w:r w:rsidRPr="00AC3661">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000000" w:fill="FFFFFF"/>
            <w:vAlign w:val="center"/>
          </w:tcPr>
          <w:p w:rsidR="00C07315" w:rsidRPr="00AC3661" w:rsidRDefault="00C07315" w:rsidP="00F45870">
            <w:pPr>
              <w:spacing w:after="0" w:line="240" w:lineRule="auto"/>
              <w:jc w:val="center"/>
              <w:rPr>
                <w:rFonts w:ascii="Times New Roman" w:eastAsia="Times New Roman" w:hAnsi="Times New Roman" w:cs="Times New Roman"/>
              </w:rPr>
            </w:pPr>
            <w:r w:rsidRPr="00AC3661">
              <w:rPr>
                <w:rFonts w:ascii="Times New Roman" w:eastAsia="Times New Roman" w:hAnsi="Times New Roman" w:cs="Times New Roman"/>
              </w:rPr>
              <w:t>*</w:t>
            </w:r>
          </w:p>
        </w:tc>
        <w:tc>
          <w:tcPr>
            <w:tcW w:w="709" w:type="dxa"/>
            <w:tcBorders>
              <w:top w:val="nil"/>
              <w:left w:val="nil"/>
              <w:bottom w:val="single" w:sz="4" w:space="0" w:color="auto"/>
              <w:right w:val="single" w:sz="4" w:space="0" w:color="auto"/>
            </w:tcBorders>
            <w:shd w:val="clear" w:color="000000" w:fill="FFFFFF"/>
            <w:vAlign w:val="center"/>
          </w:tcPr>
          <w:p w:rsidR="00C07315" w:rsidRPr="00AC3661" w:rsidRDefault="00C07315" w:rsidP="00F45870">
            <w:pPr>
              <w:spacing w:after="0" w:line="240" w:lineRule="auto"/>
              <w:jc w:val="center"/>
              <w:rPr>
                <w:rFonts w:ascii="Times New Roman" w:eastAsia="Times New Roman" w:hAnsi="Times New Roman" w:cs="Times New Roman"/>
              </w:rPr>
            </w:pPr>
            <w:r w:rsidRPr="00AC3661">
              <w:rPr>
                <w:rFonts w:ascii="Times New Roman" w:eastAsia="Times New Roman" w:hAnsi="Times New Roman" w:cs="Times New Roman"/>
              </w:rPr>
              <w:t>MA</w:t>
            </w:r>
          </w:p>
        </w:tc>
        <w:tc>
          <w:tcPr>
            <w:tcW w:w="850" w:type="dxa"/>
            <w:tcBorders>
              <w:top w:val="nil"/>
              <w:left w:val="nil"/>
              <w:bottom w:val="single" w:sz="4" w:space="0" w:color="auto"/>
              <w:right w:val="single" w:sz="4" w:space="0" w:color="auto"/>
            </w:tcBorders>
            <w:shd w:val="clear" w:color="000000" w:fill="FFFFFF"/>
            <w:vAlign w:val="center"/>
          </w:tcPr>
          <w:p w:rsidR="00C07315" w:rsidRPr="00AC3661" w:rsidRDefault="00C07315" w:rsidP="00F45870">
            <w:pPr>
              <w:spacing w:after="0" w:line="240" w:lineRule="auto"/>
              <w:jc w:val="center"/>
              <w:rPr>
                <w:rFonts w:ascii="Times New Roman" w:eastAsia="Times New Roman" w:hAnsi="Times New Roman" w:cs="Times New Roman"/>
              </w:rPr>
            </w:pPr>
            <w:r w:rsidRPr="00AC3661">
              <w:rPr>
                <w:rFonts w:ascii="Times New Roman" w:eastAsia="Times New Roman" w:hAnsi="Times New Roman" w:cs="Times New Roman"/>
              </w:rPr>
              <w:t>CDSW</w:t>
            </w:r>
          </w:p>
        </w:tc>
      </w:tr>
      <w:tr w:rsidR="009F0892" w:rsidRPr="006A483E" w:rsidTr="00AC3661">
        <w:trPr>
          <w:trHeight w:val="1692"/>
        </w:trPr>
        <w:tc>
          <w:tcPr>
            <w:tcW w:w="534" w:type="dxa"/>
            <w:tcBorders>
              <w:top w:val="nil"/>
              <w:left w:val="single" w:sz="4" w:space="0" w:color="auto"/>
              <w:bottom w:val="single" w:sz="4" w:space="0" w:color="auto"/>
              <w:right w:val="single" w:sz="4" w:space="0" w:color="auto"/>
            </w:tcBorders>
          </w:tcPr>
          <w:p w:rsidR="009F0892" w:rsidRPr="006A483E" w:rsidRDefault="00734CB0"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nil"/>
              <w:left w:val="single" w:sz="4" w:space="0" w:color="auto"/>
              <w:bottom w:val="single" w:sz="4" w:space="0" w:color="auto"/>
              <w:right w:val="single" w:sz="4" w:space="0" w:color="auto"/>
            </w:tcBorders>
            <w:vAlign w:val="center"/>
          </w:tcPr>
          <w:p w:rsidR="009F0892" w:rsidRPr="00AC3661" w:rsidRDefault="009F0892"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MANAGEMENT AND ADMINISTRATION</w:t>
            </w:r>
          </w:p>
        </w:tc>
        <w:tc>
          <w:tcPr>
            <w:tcW w:w="1268" w:type="dxa"/>
            <w:tcBorders>
              <w:top w:val="nil"/>
              <w:left w:val="single" w:sz="4" w:space="0" w:color="auto"/>
              <w:bottom w:val="single" w:sz="4" w:space="0" w:color="auto"/>
              <w:right w:val="single" w:sz="4" w:space="0" w:color="auto"/>
            </w:tcBorders>
            <w:vAlign w:val="center"/>
          </w:tcPr>
          <w:p w:rsidR="009F0892" w:rsidRPr="00AC3661" w:rsidRDefault="009F0892"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PLANNING, BUDGETTING AND COORDINATION</w:t>
            </w:r>
          </w:p>
        </w:tc>
        <w:tc>
          <w:tcPr>
            <w:tcW w:w="2126" w:type="dxa"/>
            <w:tcBorders>
              <w:top w:val="nil"/>
              <w:left w:val="single" w:sz="4" w:space="0" w:color="auto"/>
              <w:bottom w:val="single" w:sz="4" w:space="0" w:color="auto"/>
              <w:right w:val="single" w:sz="4" w:space="0" w:color="auto"/>
            </w:tcBorders>
            <w:shd w:val="clear" w:color="auto" w:fill="auto"/>
            <w:vAlign w:val="center"/>
          </w:tcPr>
          <w:p w:rsidR="009F0892" w:rsidRPr="00AC3661" w:rsidRDefault="009F0892"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Prepare AAPs, review AAPs, public hearing, monitoring and evaluation, Budget Reviews, Budget Dissemination, Budget Hearings</w:t>
            </w:r>
          </w:p>
        </w:tc>
        <w:tc>
          <w:tcPr>
            <w:tcW w:w="851" w:type="dxa"/>
            <w:tcBorders>
              <w:top w:val="nil"/>
              <w:left w:val="nil"/>
              <w:bottom w:val="single" w:sz="4" w:space="0" w:color="auto"/>
              <w:right w:val="single" w:sz="4" w:space="0" w:color="auto"/>
            </w:tcBorders>
            <w:shd w:val="clear" w:color="auto" w:fill="auto"/>
            <w:vAlign w:val="center"/>
          </w:tcPr>
          <w:p w:rsidR="009F0892" w:rsidRPr="00AC3661" w:rsidRDefault="009F0892" w:rsidP="00F45870">
            <w:pPr>
              <w:spacing w:after="0" w:line="240" w:lineRule="auto"/>
              <w:jc w:val="center"/>
              <w:rPr>
                <w:rFonts w:ascii="Times New Roman" w:eastAsia="Times New Roman" w:hAnsi="Times New Roman" w:cs="Times New Roman"/>
              </w:rPr>
            </w:pPr>
            <w:proofErr w:type="spellStart"/>
            <w:r w:rsidRPr="00AC3661">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F0892" w:rsidRPr="00AC3661" w:rsidRDefault="009F0892"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F0892" w:rsidRPr="00AC3661" w:rsidRDefault="009F0892"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9F0892" w:rsidRPr="00AC3661" w:rsidRDefault="009F0892"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9F0892" w:rsidRPr="00AC3661" w:rsidRDefault="009F0892"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9F0892" w:rsidRPr="00AC3661" w:rsidRDefault="009F0892"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95,000.00</w:t>
            </w:r>
          </w:p>
        </w:tc>
        <w:tc>
          <w:tcPr>
            <w:tcW w:w="1276" w:type="dxa"/>
            <w:tcBorders>
              <w:top w:val="nil"/>
              <w:left w:val="nil"/>
              <w:bottom w:val="single" w:sz="4" w:space="0" w:color="auto"/>
              <w:right w:val="single" w:sz="4" w:space="0" w:color="auto"/>
            </w:tcBorders>
            <w:shd w:val="clear" w:color="000000" w:fill="FFFFFF"/>
            <w:vAlign w:val="center"/>
          </w:tcPr>
          <w:p w:rsidR="009F0892" w:rsidRPr="00AC3661" w:rsidRDefault="009F0892"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000000" w:fill="FFFFFF"/>
            <w:vAlign w:val="center"/>
          </w:tcPr>
          <w:p w:rsidR="009F0892" w:rsidRPr="00AC3661" w:rsidRDefault="009F0892"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000000" w:fill="FFFFFF"/>
            <w:vAlign w:val="center"/>
          </w:tcPr>
          <w:p w:rsidR="009F0892" w:rsidRPr="00AC3661" w:rsidRDefault="009F0892"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9F0892" w:rsidRPr="00AC3661" w:rsidRDefault="009F0892"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tcPr>
          <w:p w:rsidR="009F0892" w:rsidRPr="00AC3661" w:rsidRDefault="009F0892"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MPCU</w:t>
            </w:r>
          </w:p>
        </w:tc>
        <w:tc>
          <w:tcPr>
            <w:tcW w:w="850" w:type="dxa"/>
            <w:tcBorders>
              <w:top w:val="nil"/>
              <w:left w:val="nil"/>
              <w:bottom w:val="single" w:sz="4" w:space="0" w:color="auto"/>
              <w:right w:val="single" w:sz="4" w:space="0" w:color="auto"/>
            </w:tcBorders>
            <w:shd w:val="clear" w:color="000000" w:fill="FFFFFF"/>
          </w:tcPr>
          <w:p w:rsidR="009F0892" w:rsidRPr="00AC3661" w:rsidRDefault="009F0892"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MA</w:t>
            </w:r>
          </w:p>
        </w:tc>
      </w:tr>
      <w:tr w:rsidR="00B74A39" w:rsidRPr="006A483E" w:rsidTr="00AC3661">
        <w:trPr>
          <w:trHeight w:val="558"/>
        </w:trPr>
        <w:tc>
          <w:tcPr>
            <w:tcW w:w="534" w:type="dxa"/>
            <w:tcBorders>
              <w:top w:val="nil"/>
              <w:left w:val="single" w:sz="4" w:space="0" w:color="auto"/>
              <w:bottom w:val="single" w:sz="4" w:space="0" w:color="auto"/>
              <w:right w:val="single" w:sz="4" w:space="0" w:color="auto"/>
            </w:tcBorders>
          </w:tcPr>
          <w:p w:rsidR="00B74A39" w:rsidRPr="006A483E" w:rsidRDefault="00734CB0"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1134" w:type="dxa"/>
            <w:tcBorders>
              <w:top w:val="nil"/>
              <w:left w:val="single" w:sz="4" w:space="0" w:color="auto"/>
              <w:bottom w:val="single" w:sz="4" w:space="0" w:color="auto"/>
              <w:right w:val="single" w:sz="4" w:space="0" w:color="auto"/>
            </w:tcBorders>
            <w:vAlign w:val="center"/>
          </w:tcPr>
          <w:p w:rsidR="00B74A39" w:rsidRPr="00AC3661" w:rsidRDefault="00B74A39" w:rsidP="00F45870">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B74A39" w:rsidRPr="00AC3661" w:rsidRDefault="00B74A39" w:rsidP="00F45870">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B74A39" w:rsidRPr="00AC3661" w:rsidRDefault="00B74A39" w:rsidP="00F45870">
            <w:pPr>
              <w:spacing w:after="0" w:line="240" w:lineRule="auto"/>
              <w:rPr>
                <w:rFonts w:ascii="Times New Roman" w:eastAsia="Times New Roman" w:hAnsi="Times New Roman" w:cs="Times New Roman"/>
              </w:rPr>
            </w:pPr>
            <w:r w:rsidRPr="007E1D3A">
              <w:rPr>
                <w:rFonts w:ascii="Times New Roman" w:hAnsi="Times New Roman" w:cs="Times New Roman"/>
                <w:color w:val="000000" w:themeColor="text1"/>
              </w:rPr>
              <w:t>Support Composite Budget Reviews</w:t>
            </w:r>
            <w:r w:rsidR="00AF7FA3">
              <w:rPr>
                <w:rFonts w:ascii="Times New Roman" w:hAnsi="Times New Roman" w:cs="Times New Roman"/>
                <w:color w:val="000000" w:themeColor="text1"/>
              </w:rPr>
              <w:t xml:space="preserve"> and statistical meetings</w:t>
            </w:r>
          </w:p>
        </w:tc>
        <w:tc>
          <w:tcPr>
            <w:tcW w:w="851" w:type="dxa"/>
            <w:tcBorders>
              <w:top w:val="nil"/>
              <w:left w:val="nil"/>
              <w:bottom w:val="single" w:sz="4" w:space="0" w:color="auto"/>
              <w:right w:val="single" w:sz="4" w:space="0" w:color="auto"/>
            </w:tcBorders>
            <w:shd w:val="clear" w:color="auto" w:fill="auto"/>
            <w:vAlign w:val="center"/>
          </w:tcPr>
          <w:p w:rsidR="00B74A39" w:rsidRPr="00AC3661" w:rsidRDefault="00B74A39" w:rsidP="00F45870">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B74A39" w:rsidRPr="00AC3661" w:rsidRDefault="00B74A39" w:rsidP="00F45870">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B74A39" w:rsidRPr="00AC3661" w:rsidRDefault="00B74A39" w:rsidP="00F45870">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B74A39" w:rsidRPr="00AC3661" w:rsidRDefault="00B74A39" w:rsidP="00F45870">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B74A39" w:rsidRPr="00AC3661" w:rsidRDefault="00B74A39" w:rsidP="00F45870">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B74A39" w:rsidRPr="00AC3661" w:rsidRDefault="00B74A39" w:rsidP="00F45870">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vAlign w:val="center"/>
          </w:tcPr>
          <w:p w:rsidR="00B74A39" w:rsidRPr="00AC3661" w:rsidRDefault="00E7141F" w:rsidP="00F4587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8,500</w:t>
            </w:r>
          </w:p>
        </w:tc>
        <w:tc>
          <w:tcPr>
            <w:tcW w:w="1134" w:type="dxa"/>
            <w:tcBorders>
              <w:top w:val="nil"/>
              <w:left w:val="nil"/>
              <w:bottom w:val="single" w:sz="4" w:space="0" w:color="auto"/>
              <w:right w:val="single" w:sz="4" w:space="0" w:color="auto"/>
            </w:tcBorders>
            <w:shd w:val="clear" w:color="000000" w:fill="FFFFFF"/>
            <w:vAlign w:val="center"/>
          </w:tcPr>
          <w:p w:rsidR="00B74A39" w:rsidRPr="00AC3661" w:rsidRDefault="00B74A39" w:rsidP="00F45870">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B74A39" w:rsidRPr="00AC3661" w:rsidRDefault="00B74A39" w:rsidP="00F45870">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B74A39" w:rsidRPr="00AC3661" w:rsidRDefault="00B74A39"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tcPr>
          <w:p w:rsidR="00B74A39" w:rsidRPr="00AC3661" w:rsidRDefault="00B74A39"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GIZ</w:t>
            </w:r>
          </w:p>
        </w:tc>
        <w:tc>
          <w:tcPr>
            <w:tcW w:w="850" w:type="dxa"/>
            <w:tcBorders>
              <w:top w:val="nil"/>
              <w:left w:val="nil"/>
              <w:bottom w:val="single" w:sz="4" w:space="0" w:color="auto"/>
              <w:right w:val="single" w:sz="4" w:space="0" w:color="auto"/>
            </w:tcBorders>
            <w:shd w:val="clear" w:color="000000" w:fill="FFFFFF"/>
          </w:tcPr>
          <w:p w:rsidR="00B74A39" w:rsidRPr="00AC3661" w:rsidRDefault="00B74A39"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MA</w:t>
            </w:r>
          </w:p>
        </w:tc>
      </w:tr>
      <w:tr w:rsidR="00D01DFA" w:rsidRPr="006A483E" w:rsidTr="00AC3661">
        <w:trPr>
          <w:trHeight w:val="835"/>
        </w:trPr>
        <w:tc>
          <w:tcPr>
            <w:tcW w:w="534" w:type="dxa"/>
            <w:tcBorders>
              <w:top w:val="nil"/>
              <w:left w:val="single" w:sz="4" w:space="0" w:color="auto"/>
              <w:bottom w:val="single" w:sz="4" w:space="0" w:color="auto"/>
              <w:right w:val="single" w:sz="4" w:space="0" w:color="auto"/>
            </w:tcBorders>
          </w:tcPr>
          <w:p w:rsidR="00D01DFA" w:rsidRPr="006A483E" w:rsidRDefault="00734CB0"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tcBorders>
              <w:top w:val="nil"/>
              <w:left w:val="single" w:sz="4" w:space="0" w:color="auto"/>
              <w:bottom w:val="single" w:sz="4" w:space="0" w:color="auto"/>
              <w:right w:val="single" w:sz="4" w:space="0" w:color="auto"/>
            </w:tcBorders>
            <w:vAlign w:val="center"/>
          </w:tcPr>
          <w:p w:rsidR="00D01DFA" w:rsidRPr="00AC3661" w:rsidRDefault="00D01DFA" w:rsidP="00F45870">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D01DFA" w:rsidRPr="00AC3661" w:rsidRDefault="00D01DFA" w:rsidP="00F45870">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D01DFA" w:rsidRPr="00AC3661" w:rsidRDefault="00D01DFA" w:rsidP="00F45870">
            <w:pPr>
              <w:spacing w:after="0" w:line="240" w:lineRule="auto"/>
              <w:rPr>
                <w:rFonts w:ascii="Times New Roman" w:eastAsia="Times New Roman" w:hAnsi="Times New Roman" w:cs="Times New Roman"/>
              </w:rPr>
            </w:pPr>
            <w:r w:rsidRPr="00AC3661">
              <w:rPr>
                <w:rFonts w:ascii="Times New Roman" w:hAnsi="Times New Roman" w:cs="Times New Roman"/>
                <w:color w:val="000000" w:themeColor="text1"/>
              </w:rPr>
              <w:t>Zonal/ District MPI Report Dissemination</w:t>
            </w:r>
          </w:p>
        </w:tc>
        <w:tc>
          <w:tcPr>
            <w:tcW w:w="851" w:type="dxa"/>
            <w:tcBorders>
              <w:top w:val="nil"/>
              <w:left w:val="nil"/>
              <w:bottom w:val="single" w:sz="4" w:space="0" w:color="auto"/>
              <w:right w:val="single" w:sz="4" w:space="0" w:color="auto"/>
            </w:tcBorders>
            <w:shd w:val="clear" w:color="auto" w:fill="auto"/>
            <w:vAlign w:val="center"/>
          </w:tcPr>
          <w:p w:rsidR="00D01DFA" w:rsidRPr="00AC3661" w:rsidRDefault="00D01DFA" w:rsidP="00F45870">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D01DFA" w:rsidRPr="00AC3661" w:rsidRDefault="00D01DFA" w:rsidP="00F45870">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5000</w:t>
            </w:r>
          </w:p>
        </w:tc>
        <w:tc>
          <w:tcPr>
            <w:tcW w:w="1134" w:type="dxa"/>
            <w:tcBorders>
              <w:top w:val="nil"/>
              <w:left w:val="nil"/>
              <w:bottom w:val="single" w:sz="4" w:space="0" w:color="auto"/>
              <w:right w:val="single" w:sz="4" w:space="0" w:color="auto"/>
            </w:tcBorders>
            <w:shd w:val="clear" w:color="000000" w:fill="FFFFFF"/>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tcPr>
          <w:p w:rsidR="00D01DFA" w:rsidRPr="00AC3661" w:rsidRDefault="00D01DFA"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GIZ</w:t>
            </w:r>
          </w:p>
        </w:tc>
        <w:tc>
          <w:tcPr>
            <w:tcW w:w="850" w:type="dxa"/>
            <w:tcBorders>
              <w:top w:val="nil"/>
              <w:left w:val="nil"/>
              <w:bottom w:val="single" w:sz="4" w:space="0" w:color="auto"/>
              <w:right w:val="single" w:sz="4" w:space="0" w:color="auto"/>
            </w:tcBorders>
            <w:shd w:val="clear" w:color="000000" w:fill="FFFFFF"/>
          </w:tcPr>
          <w:p w:rsidR="00D01DFA" w:rsidRPr="00AC3661" w:rsidRDefault="00D01DFA"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MA</w:t>
            </w:r>
          </w:p>
        </w:tc>
      </w:tr>
      <w:tr w:rsidR="00D01DFA" w:rsidRPr="006A483E" w:rsidTr="00AC3661">
        <w:trPr>
          <w:trHeight w:val="833"/>
        </w:trPr>
        <w:tc>
          <w:tcPr>
            <w:tcW w:w="534" w:type="dxa"/>
            <w:tcBorders>
              <w:top w:val="nil"/>
              <w:left w:val="single" w:sz="4" w:space="0" w:color="auto"/>
              <w:bottom w:val="single" w:sz="4" w:space="0" w:color="auto"/>
              <w:right w:val="single" w:sz="4" w:space="0" w:color="auto"/>
            </w:tcBorders>
          </w:tcPr>
          <w:p w:rsidR="00D01DFA" w:rsidRPr="006A483E" w:rsidRDefault="00734CB0"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nil"/>
              <w:left w:val="single" w:sz="4" w:space="0" w:color="auto"/>
              <w:bottom w:val="single" w:sz="4" w:space="0" w:color="auto"/>
              <w:right w:val="single" w:sz="4" w:space="0" w:color="auto"/>
            </w:tcBorders>
            <w:vAlign w:val="center"/>
          </w:tcPr>
          <w:p w:rsidR="00D01DFA" w:rsidRPr="00AC3661" w:rsidRDefault="00D01DFA" w:rsidP="00F45870">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D01DFA" w:rsidRPr="00AC3661" w:rsidRDefault="00D01DFA" w:rsidP="00F45870">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D01DFA" w:rsidRPr="00AC3661" w:rsidRDefault="00D01DFA"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Service meetings of statutory committees of the Assembly</w:t>
            </w:r>
          </w:p>
        </w:tc>
        <w:tc>
          <w:tcPr>
            <w:tcW w:w="851" w:type="dxa"/>
            <w:tcBorders>
              <w:top w:val="nil"/>
              <w:left w:val="nil"/>
              <w:bottom w:val="single" w:sz="4" w:space="0" w:color="auto"/>
              <w:right w:val="single" w:sz="4" w:space="0" w:color="auto"/>
            </w:tcBorders>
            <w:shd w:val="clear" w:color="auto" w:fill="auto"/>
            <w:vAlign w:val="center"/>
          </w:tcPr>
          <w:p w:rsidR="00D01DFA" w:rsidRPr="00AC3661" w:rsidRDefault="00D01DFA" w:rsidP="00F45870">
            <w:pPr>
              <w:spacing w:after="0" w:line="240" w:lineRule="auto"/>
              <w:jc w:val="center"/>
              <w:rPr>
                <w:rFonts w:ascii="Times New Roman" w:eastAsia="Times New Roman" w:hAnsi="Times New Roman" w:cs="Times New Roman"/>
              </w:rPr>
            </w:pPr>
            <w:proofErr w:type="spellStart"/>
            <w:r w:rsidRPr="00AC3661">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D01DFA" w:rsidRPr="00AC3661" w:rsidRDefault="00D01DFA"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50,000.00</w:t>
            </w:r>
          </w:p>
        </w:tc>
        <w:tc>
          <w:tcPr>
            <w:tcW w:w="1276" w:type="dxa"/>
            <w:tcBorders>
              <w:top w:val="nil"/>
              <w:left w:val="nil"/>
              <w:bottom w:val="single" w:sz="4" w:space="0" w:color="auto"/>
              <w:right w:val="single" w:sz="4" w:space="0" w:color="auto"/>
            </w:tcBorders>
            <w:shd w:val="clear" w:color="000000" w:fill="FFFFFF"/>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27,000.00 </w:t>
            </w:r>
          </w:p>
        </w:tc>
        <w:tc>
          <w:tcPr>
            <w:tcW w:w="1134" w:type="dxa"/>
            <w:tcBorders>
              <w:top w:val="nil"/>
              <w:left w:val="nil"/>
              <w:bottom w:val="single" w:sz="4" w:space="0" w:color="auto"/>
              <w:right w:val="single" w:sz="4" w:space="0" w:color="auto"/>
            </w:tcBorders>
            <w:shd w:val="clear" w:color="000000" w:fill="FFFFFF"/>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000000" w:fill="FFFFFF"/>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tcPr>
          <w:p w:rsidR="00D01DFA" w:rsidRPr="00AC3661" w:rsidRDefault="00D01DFA"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MA</w:t>
            </w:r>
          </w:p>
        </w:tc>
        <w:tc>
          <w:tcPr>
            <w:tcW w:w="850" w:type="dxa"/>
            <w:tcBorders>
              <w:top w:val="nil"/>
              <w:left w:val="nil"/>
              <w:bottom w:val="single" w:sz="4" w:space="0" w:color="auto"/>
              <w:right w:val="single" w:sz="4" w:space="0" w:color="auto"/>
            </w:tcBorders>
            <w:shd w:val="clear" w:color="000000" w:fill="FFFFFF"/>
          </w:tcPr>
          <w:p w:rsidR="00D01DFA" w:rsidRPr="00AC3661" w:rsidRDefault="00D01DFA"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MPCU</w:t>
            </w:r>
          </w:p>
        </w:tc>
      </w:tr>
      <w:tr w:rsidR="00D01DFA" w:rsidRPr="006A483E" w:rsidTr="00AC3661">
        <w:trPr>
          <w:trHeight w:val="1127"/>
        </w:trPr>
        <w:tc>
          <w:tcPr>
            <w:tcW w:w="534" w:type="dxa"/>
            <w:tcBorders>
              <w:top w:val="nil"/>
              <w:left w:val="single" w:sz="4" w:space="0" w:color="auto"/>
              <w:bottom w:val="single" w:sz="4" w:space="0" w:color="auto"/>
              <w:right w:val="single" w:sz="4" w:space="0" w:color="auto"/>
            </w:tcBorders>
          </w:tcPr>
          <w:p w:rsidR="00D01DFA" w:rsidRPr="006A483E" w:rsidRDefault="00734CB0"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4" w:type="dxa"/>
            <w:tcBorders>
              <w:top w:val="nil"/>
              <w:left w:val="single" w:sz="4" w:space="0" w:color="auto"/>
              <w:bottom w:val="single" w:sz="4" w:space="0" w:color="auto"/>
              <w:right w:val="single" w:sz="4" w:space="0" w:color="auto"/>
            </w:tcBorders>
            <w:vAlign w:val="center"/>
          </w:tcPr>
          <w:p w:rsidR="00D01DFA" w:rsidRPr="00AC3661" w:rsidRDefault="00D01DFA" w:rsidP="00F45870">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D01DFA" w:rsidRPr="00AC3661" w:rsidRDefault="00D01DFA" w:rsidP="00F45870">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D01DFA" w:rsidRPr="00AC3661" w:rsidRDefault="00D01DFA"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Procurement and installation of energy efficient Plant for EGMA</w:t>
            </w:r>
          </w:p>
        </w:tc>
        <w:tc>
          <w:tcPr>
            <w:tcW w:w="851" w:type="dxa"/>
            <w:tcBorders>
              <w:top w:val="nil"/>
              <w:left w:val="nil"/>
              <w:bottom w:val="single" w:sz="4" w:space="0" w:color="auto"/>
              <w:right w:val="single" w:sz="4" w:space="0" w:color="auto"/>
            </w:tcBorders>
            <w:shd w:val="clear" w:color="auto" w:fill="auto"/>
            <w:vAlign w:val="center"/>
          </w:tcPr>
          <w:p w:rsidR="00D01DFA" w:rsidRPr="00AC3661" w:rsidRDefault="00D01DFA" w:rsidP="00F45870">
            <w:pPr>
              <w:spacing w:after="0" w:line="240" w:lineRule="auto"/>
              <w:jc w:val="center"/>
              <w:rPr>
                <w:rFonts w:ascii="Times New Roman" w:eastAsia="Times New Roman" w:hAnsi="Times New Roman" w:cs="Times New Roman"/>
              </w:rPr>
            </w:pPr>
            <w:proofErr w:type="spellStart"/>
            <w:r w:rsidRPr="00AC3661">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D01DFA" w:rsidRPr="00AC3661" w:rsidRDefault="00D01DFA"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80,000.00</w:t>
            </w:r>
          </w:p>
        </w:tc>
        <w:tc>
          <w:tcPr>
            <w:tcW w:w="1276" w:type="dxa"/>
            <w:tcBorders>
              <w:top w:val="nil"/>
              <w:left w:val="nil"/>
              <w:bottom w:val="single" w:sz="4" w:space="0" w:color="auto"/>
              <w:right w:val="single" w:sz="4" w:space="0" w:color="auto"/>
            </w:tcBorders>
            <w:shd w:val="clear" w:color="000000" w:fill="FFFFFF"/>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850" w:type="dxa"/>
            <w:tcBorders>
              <w:top w:val="nil"/>
              <w:left w:val="nil"/>
              <w:bottom w:val="single" w:sz="4" w:space="0" w:color="auto"/>
              <w:right w:val="single" w:sz="4" w:space="0" w:color="auto"/>
            </w:tcBorders>
            <w:shd w:val="clear" w:color="000000" w:fill="FFFFFF"/>
            <w:vAlign w:val="center"/>
          </w:tcPr>
          <w:p w:rsidR="00D01DFA" w:rsidRPr="00AC3661" w:rsidRDefault="00D01DFA" w:rsidP="00F45870">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D01DFA" w:rsidRPr="00AC3661" w:rsidRDefault="00D01DFA"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MA</w:t>
            </w:r>
          </w:p>
        </w:tc>
        <w:tc>
          <w:tcPr>
            <w:tcW w:w="850" w:type="dxa"/>
            <w:tcBorders>
              <w:top w:val="nil"/>
              <w:left w:val="nil"/>
              <w:bottom w:val="single" w:sz="4" w:space="0" w:color="auto"/>
              <w:right w:val="single" w:sz="4" w:space="0" w:color="auto"/>
            </w:tcBorders>
            <w:shd w:val="clear" w:color="000000" w:fill="FFFFFF"/>
          </w:tcPr>
          <w:p w:rsidR="00D01DFA" w:rsidRPr="00AC3661" w:rsidRDefault="00D01DFA"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MPCU</w:t>
            </w:r>
          </w:p>
        </w:tc>
      </w:tr>
      <w:tr w:rsidR="00C67C82" w:rsidRPr="006A483E" w:rsidTr="00AC3661">
        <w:trPr>
          <w:trHeight w:val="421"/>
        </w:trPr>
        <w:tc>
          <w:tcPr>
            <w:tcW w:w="534" w:type="dxa"/>
            <w:tcBorders>
              <w:top w:val="nil"/>
              <w:left w:val="single" w:sz="4" w:space="0" w:color="auto"/>
              <w:bottom w:val="single" w:sz="4" w:space="0" w:color="auto"/>
              <w:right w:val="single" w:sz="4" w:space="0" w:color="auto"/>
            </w:tcBorders>
          </w:tcPr>
          <w:p w:rsidR="00C67C82" w:rsidRPr="006A483E" w:rsidRDefault="00734CB0"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Borders>
              <w:top w:val="nil"/>
              <w:left w:val="single" w:sz="4" w:space="0" w:color="auto"/>
              <w:bottom w:val="single" w:sz="4" w:space="0" w:color="auto"/>
              <w:right w:val="single" w:sz="4" w:space="0" w:color="auto"/>
            </w:tcBorders>
            <w:vAlign w:val="center"/>
          </w:tcPr>
          <w:p w:rsidR="00C67C82" w:rsidRPr="00AC3661" w:rsidRDefault="00C67C82" w:rsidP="00F45870">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C67C82" w:rsidRPr="00AC3661" w:rsidRDefault="00C67C82" w:rsidP="00F45870">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C67C82" w:rsidRPr="00AC3661" w:rsidRDefault="00C67C82"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Service Quarterly MPCU meetings</w:t>
            </w:r>
          </w:p>
        </w:tc>
        <w:tc>
          <w:tcPr>
            <w:tcW w:w="851" w:type="dxa"/>
            <w:tcBorders>
              <w:top w:val="nil"/>
              <w:left w:val="nil"/>
              <w:bottom w:val="single" w:sz="4" w:space="0" w:color="auto"/>
              <w:right w:val="single" w:sz="4" w:space="0" w:color="auto"/>
            </w:tcBorders>
            <w:shd w:val="clear" w:color="auto" w:fill="auto"/>
            <w:vAlign w:val="center"/>
          </w:tcPr>
          <w:p w:rsidR="00C67C82" w:rsidRPr="00AC3661" w:rsidRDefault="00C67C82" w:rsidP="00F45870">
            <w:pPr>
              <w:spacing w:after="0" w:line="240" w:lineRule="auto"/>
              <w:jc w:val="center"/>
              <w:rPr>
                <w:rFonts w:ascii="Times New Roman" w:eastAsia="Times New Roman" w:hAnsi="Times New Roman" w:cs="Times New Roman"/>
              </w:rPr>
            </w:pPr>
            <w:proofErr w:type="spellStart"/>
            <w:r w:rsidRPr="00AC3661">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C67C82" w:rsidRPr="00AC3661" w:rsidRDefault="00C67C82"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C67C82" w:rsidRPr="00AC3661" w:rsidRDefault="00C67C82"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C67C82" w:rsidRPr="00AC3661" w:rsidRDefault="00C67C82"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C67C82" w:rsidRPr="00AC3661" w:rsidRDefault="00C67C82"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vAlign w:val="center"/>
          </w:tcPr>
          <w:p w:rsidR="00C67C82" w:rsidRPr="00AC3661" w:rsidRDefault="00323BB0" w:rsidP="00F4587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r w:rsidR="00C67C82" w:rsidRPr="00AC3661">
              <w:rPr>
                <w:rFonts w:ascii="Times New Roman" w:eastAsia="Times New Roman" w:hAnsi="Times New Roman" w:cs="Times New Roman"/>
                <w:color w:val="000000"/>
              </w:rPr>
              <w:t>,000.00</w:t>
            </w:r>
          </w:p>
        </w:tc>
        <w:tc>
          <w:tcPr>
            <w:tcW w:w="1276" w:type="dxa"/>
            <w:tcBorders>
              <w:top w:val="nil"/>
              <w:left w:val="nil"/>
              <w:bottom w:val="single" w:sz="4" w:space="0" w:color="auto"/>
              <w:right w:val="single" w:sz="4" w:space="0" w:color="auto"/>
            </w:tcBorders>
            <w:shd w:val="clear" w:color="000000" w:fill="FFFFFF"/>
            <w:vAlign w:val="center"/>
          </w:tcPr>
          <w:p w:rsidR="00C67C82" w:rsidRPr="00AC3661" w:rsidRDefault="00323BB0" w:rsidP="00F4587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8,000</w:t>
            </w:r>
            <w:r w:rsidR="00C67C82" w:rsidRPr="00AC3661">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000000" w:fill="FFFFFF"/>
            <w:vAlign w:val="center"/>
          </w:tcPr>
          <w:p w:rsidR="00C67C82" w:rsidRPr="00AC3661" w:rsidRDefault="00C67C82"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000000" w:fill="FFFFFF"/>
            <w:vAlign w:val="center"/>
          </w:tcPr>
          <w:p w:rsidR="00C67C82" w:rsidRPr="00AC3661" w:rsidRDefault="00C67C82"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C67C82" w:rsidRPr="00AC3661" w:rsidRDefault="00C67C82"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tcPr>
          <w:p w:rsidR="00C67C82" w:rsidRPr="00AC3661" w:rsidRDefault="00C67C82"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MPCU</w:t>
            </w:r>
          </w:p>
        </w:tc>
        <w:tc>
          <w:tcPr>
            <w:tcW w:w="850" w:type="dxa"/>
            <w:tcBorders>
              <w:top w:val="nil"/>
              <w:left w:val="nil"/>
              <w:bottom w:val="single" w:sz="4" w:space="0" w:color="auto"/>
              <w:right w:val="single" w:sz="4" w:space="0" w:color="auto"/>
            </w:tcBorders>
            <w:shd w:val="clear" w:color="000000" w:fill="FFFFFF"/>
          </w:tcPr>
          <w:p w:rsidR="00C67C82" w:rsidRPr="00AC3661" w:rsidRDefault="00C67C82"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MA</w:t>
            </w:r>
          </w:p>
        </w:tc>
      </w:tr>
      <w:tr w:rsidR="00D06DA7" w:rsidRPr="006A483E" w:rsidTr="00AC3661">
        <w:trPr>
          <w:trHeight w:val="988"/>
        </w:trPr>
        <w:tc>
          <w:tcPr>
            <w:tcW w:w="534" w:type="dxa"/>
            <w:tcBorders>
              <w:top w:val="nil"/>
              <w:left w:val="single" w:sz="4" w:space="0" w:color="auto"/>
              <w:bottom w:val="single" w:sz="4" w:space="0" w:color="auto"/>
              <w:right w:val="single" w:sz="4" w:space="0" w:color="auto"/>
            </w:tcBorders>
          </w:tcPr>
          <w:p w:rsidR="00D06DA7" w:rsidRPr="006A483E" w:rsidRDefault="00734CB0"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Borders>
              <w:top w:val="nil"/>
              <w:left w:val="single" w:sz="4" w:space="0" w:color="auto"/>
              <w:bottom w:val="single" w:sz="4" w:space="0" w:color="auto"/>
              <w:right w:val="single" w:sz="4" w:space="0" w:color="auto"/>
            </w:tcBorders>
            <w:vAlign w:val="center"/>
          </w:tcPr>
          <w:p w:rsidR="00D06DA7" w:rsidRPr="00AC3661" w:rsidRDefault="00D06DA7"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color w:val="000000"/>
              </w:rPr>
              <w:t>MANAGEMENT AND ADMINISTRATION</w:t>
            </w:r>
          </w:p>
        </w:tc>
        <w:tc>
          <w:tcPr>
            <w:tcW w:w="1268" w:type="dxa"/>
            <w:vMerge w:val="restart"/>
            <w:tcBorders>
              <w:top w:val="nil"/>
              <w:left w:val="single" w:sz="4" w:space="0" w:color="auto"/>
              <w:right w:val="single" w:sz="4" w:space="0" w:color="auto"/>
            </w:tcBorders>
            <w:vAlign w:val="center"/>
          </w:tcPr>
          <w:p w:rsidR="00D06DA7" w:rsidRPr="00AC3661" w:rsidRDefault="00D06DA7"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color w:val="000000"/>
              </w:rPr>
              <w:t>GENERAL ADMINISTRATION</w:t>
            </w:r>
          </w:p>
        </w:tc>
        <w:tc>
          <w:tcPr>
            <w:tcW w:w="2126" w:type="dxa"/>
            <w:tcBorders>
              <w:top w:val="nil"/>
              <w:left w:val="single" w:sz="4" w:space="0" w:color="auto"/>
              <w:bottom w:val="single" w:sz="4" w:space="0" w:color="auto"/>
              <w:right w:val="single" w:sz="4" w:space="0" w:color="auto"/>
            </w:tcBorders>
            <w:shd w:val="clear" w:color="auto" w:fill="auto"/>
            <w:vAlign w:val="center"/>
          </w:tcPr>
          <w:p w:rsidR="00D06DA7" w:rsidRPr="00AC3661" w:rsidRDefault="00D06DA7"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Carry out Social Accountability Forum on LIPW beneficiary communities</w:t>
            </w:r>
          </w:p>
        </w:tc>
        <w:tc>
          <w:tcPr>
            <w:tcW w:w="851" w:type="dxa"/>
            <w:tcBorders>
              <w:top w:val="nil"/>
              <w:left w:val="nil"/>
              <w:bottom w:val="single" w:sz="4" w:space="0" w:color="auto"/>
              <w:right w:val="single" w:sz="4" w:space="0" w:color="auto"/>
            </w:tcBorders>
            <w:shd w:val="clear" w:color="auto" w:fill="auto"/>
            <w:vAlign w:val="center"/>
          </w:tcPr>
          <w:p w:rsidR="00D06DA7" w:rsidRPr="00AC3661" w:rsidRDefault="00D06DA7" w:rsidP="00F45870">
            <w:pPr>
              <w:spacing w:after="0" w:line="240" w:lineRule="auto"/>
              <w:jc w:val="center"/>
              <w:rPr>
                <w:rFonts w:ascii="Times New Roman" w:eastAsia="Times New Roman" w:hAnsi="Times New Roman" w:cs="Times New Roman"/>
              </w:rPr>
            </w:pPr>
            <w:r w:rsidRPr="00AC3661">
              <w:rPr>
                <w:rFonts w:ascii="Times New Roman" w:eastAsia="Times New Roman" w:hAnsi="Times New Roman" w:cs="Times New Roman"/>
              </w:rPr>
              <w:t>Beneficiary communities</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D06DA7" w:rsidRPr="00AC3661" w:rsidRDefault="00D06DA7"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D06DA7" w:rsidRPr="00AC3661" w:rsidRDefault="00D06DA7"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D06DA7" w:rsidRPr="00AC3661" w:rsidRDefault="00D06DA7"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D06DA7" w:rsidRPr="00AC3661" w:rsidRDefault="00D06DA7"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vAlign w:val="center"/>
          </w:tcPr>
          <w:p w:rsidR="00D06DA7" w:rsidRPr="00AC3661" w:rsidRDefault="00D06DA7"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276" w:type="dxa"/>
            <w:tcBorders>
              <w:top w:val="nil"/>
              <w:left w:val="nil"/>
              <w:bottom w:val="single" w:sz="4" w:space="0" w:color="auto"/>
              <w:right w:val="single" w:sz="4" w:space="0" w:color="auto"/>
            </w:tcBorders>
            <w:shd w:val="clear" w:color="000000" w:fill="FFFFFF"/>
            <w:vAlign w:val="center"/>
          </w:tcPr>
          <w:p w:rsidR="00D06DA7" w:rsidRPr="00AC3661" w:rsidRDefault="00D06DA7"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000000" w:fill="FFFFFF"/>
          </w:tcPr>
          <w:p w:rsidR="00D06DA7" w:rsidRPr="00AC3661" w:rsidRDefault="00D06DA7"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12,000.00</w:t>
            </w:r>
          </w:p>
        </w:tc>
        <w:tc>
          <w:tcPr>
            <w:tcW w:w="851" w:type="dxa"/>
            <w:tcBorders>
              <w:top w:val="nil"/>
              <w:left w:val="nil"/>
              <w:bottom w:val="single" w:sz="4" w:space="0" w:color="auto"/>
              <w:right w:val="single" w:sz="4" w:space="0" w:color="auto"/>
            </w:tcBorders>
            <w:shd w:val="clear" w:color="000000" w:fill="FFFFFF"/>
            <w:vAlign w:val="center"/>
          </w:tcPr>
          <w:p w:rsidR="00D06DA7" w:rsidRPr="00AC3661" w:rsidRDefault="00D06DA7"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D06DA7" w:rsidRPr="00AC3661" w:rsidRDefault="00D06DA7"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tcPr>
          <w:p w:rsidR="00D06DA7" w:rsidRPr="00AC3661" w:rsidRDefault="00D06DA7"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MA</w:t>
            </w:r>
          </w:p>
        </w:tc>
        <w:tc>
          <w:tcPr>
            <w:tcW w:w="850" w:type="dxa"/>
            <w:tcBorders>
              <w:top w:val="nil"/>
              <w:left w:val="nil"/>
              <w:bottom w:val="single" w:sz="4" w:space="0" w:color="auto"/>
              <w:right w:val="single" w:sz="4" w:space="0" w:color="auto"/>
            </w:tcBorders>
            <w:shd w:val="clear" w:color="000000" w:fill="FFFFFF"/>
          </w:tcPr>
          <w:p w:rsidR="00D06DA7" w:rsidRPr="00AC3661" w:rsidRDefault="00D06DA7"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Donor Partners</w:t>
            </w:r>
          </w:p>
        </w:tc>
      </w:tr>
      <w:tr w:rsidR="00D06DA7" w:rsidRPr="006A483E" w:rsidTr="00AC3661">
        <w:trPr>
          <w:trHeight w:val="442"/>
        </w:trPr>
        <w:tc>
          <w:tcPr>
            <w:tcW w:w="534" w:type="dxa"/>
            <w:tcBorders>
              <w:top w:val="nil"/>
              <w:left w:val="single" w:sz="4" w:space="0" w:color="auto"/>
              <w:bottom w:val="single" w:sz="4" w:space="0" w:color="auto"/>
              <w:right w:val="single" w:sz="4" w:space="0" w:color="auto"/>
            </w:tcBorders>
          </w:tcPr>
          <w:p w:rsidR="00D06DA7" w:rsidRPr="006A483E" w:rsidRDefault="00734CB0"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tcBorders>
              <w:top w:val="nil"/>
              <w:left w:val="single" w:sz="4" w:space="0" w:color="auto"/>
              <w:bottom w:val="single" w:sz="4" w:space="0" w:color="auto"/>
              <w:right w:val="single" w:sz="4" w:space="0" w:color="auto"/>
            </w:tcBorders>
            <w:vAlign w:val="center"/>
          </w:tcPr>
          <w:p w:rsidR="00D06DA7" w:rsidRPr="00AC3661" w:rsidRDefault="00D06DA7" w:rsidP="00F45870">
            <w:pPr>
              <w:spacing w:after="0" w:line="240" w:lineRule="auto"/>
              <w:rPr>
                <w:rFonts w:ascii="Times New Roman" w:eastAsia="Times New Roman" w:hAnsi="Times New Roman" w:cs="Times New Roman"/>
              </w:rPr>
            </w:pPr>
          </w:p>
        </w:tc>
        <w:tc>
          <w:tcPr>
            <w:tcW w:w="1268" w:type="dxa"/>
            <w:vMerge/>
            <w:tcBorders>
              <w:left w:val="single" w:sz="4" w:space="0" w:color="auto"/>
              <w:bottom w:val="single" w:sz="4" w:space="0" w:color="auto"/>
              <w:right w:val="single" w:sz="4" w:space="0" w:color="auto"/>
            </w:tcBorders>
            <w:vAlign w:val="center"/>
          </w:tcPr>
          <w:p w:rsidR="00D06DA7" w:rsidRPr="00AC3661" w:rsidRDefault="00D06DA7" w:rsidP="00F45870">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D06DA7" w:rsidRPr="00AC3661" w:rsidRDefault="00D06DA7"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Internal management of the organization</w:t>
            </w:r>
          </w:p>
        </w:tc>
        <w:tc>
          <w:tcPr>
            <w:tcW w:w="851" w:type="dxa"/>
            <w:tcBorders>
              <w:top w:val="nil"/>
              <w:left w:val="nil"/>
              <w:bottom w:val="single" w:sz="4" w:space="0" w:color="auto"/>
              <w:right w:val="single" w:sz="4" w:space="0" w:color="auto"/>
            </w:tcBorders>
            <w:shd w:val="clear" w:color="auto" w:fill="auto"/>
            <w:vAlign w:val="center"/>
          </w:tcPr>
          <w:p w:rsidR="00D06DA7" w:rsidRPr="00AC3661" w:rsidRDefault="00D06DA7" w:rsidP="00F45870">
            <w:pPr>
              <w:spacing w:after="0" w:line="240" w:lineRule="auto"/>
              <w:jc w:val="center"/>
              <w:rPr>
                <w:rFonts w:ascii="Times New Roman" w:eastAsia="Times New Roman" w:hAnsi="Times New Roman" w:cs="Times New Roman"/>
              </w:rPr>
            </w:pPr>
            <w:proofErr w:type="spellStart"/>
            <w:r w:rsidRPr="00AC3661">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D06DA7" w:rsidRPr="00AC3661" w:rsidRDefault="00D06DA7"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D06DA7" w:rsidRPr="00AC3661" w:rsidRDefault="00D06DA7"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D06DA7" w:rsidRPr="00AC3661" w:rsidRDefault="00D06DA7"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D06DA7" w:rsidRPr="00AC3661" w:rsidRDefault="00D06DA7"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D06DA7" w:rsidRPr="00AC3661" w:rsidRDefault="00D06DA7"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2</w:t>
            </w:r>
            <w:r w:rsidR="00DB4D11">
              <w:rPr>
                <w:rFonts w:ascii="Times New Roman" w:eastAsia="Times New Roman" w:hAnsi="Times New Roman" w:cs="Times New Roman"/>
              </w:rPr>
              <w:t>0</w:t>
            </w:r>
            <w:r w:rsidRPr="00AC3661">
              <w:rPr>
                <w:rFonts w:ascii="Times New Roman" w:eastAsia="Times New Roman" w:hAnsi="Times New Roman" w:cs="Times New Roman"/>
              </w:rPr>
              <w:t>0,000.00</w:t>
            </w:r>
          </w:p>
        </w:tc>
        <w:tc>
          <w:tcPr>
            <w:tcW w:w="1276" w:type="dxa"/>
            <w:tcBorders>
              <w:top w:val="nil"/>
              <w:left w:val="nil"/>
              <w:bottom w:val="single" w:sz="4" w:space="0" w:color="auto"/>
              <w:right w:val="single" w:sz="4" w:space="0" w:color="auto"/>
            </w:tcBorders>
            <w:shd w:val="clear" w:color="000000" w:fill="FFFFFF"/>
            <w:vAlign w:val="center"/>
          </w:tcPr>
          <w:p w:rsidR="00D06DA7" w:rsidRPr="00AC3661" w:rsidRDefault="00D06DA7"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r w:rsidR="00DB4D11">
              <w:rPr>
                <w:rFonts w:ascii="Times New Roman" w:eastAsia="Times New Roman" w:hAnsi="Times New Roman" w:cs="Times New Roman"/>
                <w:color w:val="000000"/>
              </w:rPr>
              <w:t>100,000</w:t>
            </w:r>
          </w:p>
        </w:tc>
        <w:tc>
          <w:tcPr>
            <w:tcW w:w="1134" w:type="dxa"/>
            <w:tcBorders>
              <w:top w:val="nil"/>
              <w:left w:val="nil"/>
              <w:bottom w:val="single" w:sz="4" w:space="0" w:color="auto"/>
              <w:right w:val="single" w:sz="4" w:space="0" w:color="auto"/>
            </w:tcBorders>
            <w:shd w:val="clear" w:color="000000" w:fill="FFFFFF"/>
            <w:vAlign w:val="center"/>
          </w:tcPr>
          <w:p w:rsidR="00D06DA7" w:rsidRPr="00AC3661" w:rsidRDefault="00D06DA7"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000000" w:fill="FFFFFF"/>
            <w:vAlign w:val="center"/>
          </w:tcPr>
          <w:p w:rsidR="00D06DA7" w:rsidRPr="00AC3661" w:rsidRDefault="00D06DA7"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D06DA7" w:rsidRPr="00AC3661" w:rsidRDefault="00D06DA7"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tcPr>
          <w:p w:rsidR="00D06DA7" w:rsidRPr="00AC3661" w:rsidRDefault="00D06DA7"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MA</w:t>
            </w:r>
          </w:p>
        </w:tc>
        <w:tc>
          <w:tcPr>
            <w:tcW w:w="850" w:type="dxa"/>
            <w:tcBorders>
              <w:top w:val="nil"/>
              <w:left w:val="nil"/>
              <w:bottom w:val="single" w:sz="4" w:space="0" w:color="auto"/>
              <w:right w:val="single" w:sz="4" w:space="0" w:color="auto"/>
            </w:tcBorders>
            <w:shd w:val="clear" w:color="000000" w:fill="FFFFFF"/>
          </w:tcPr>
          <w:p w:rsidR="00D06DA7" w:rsidRPr="00AC3661" w:rsidRDefault="00D06DA7"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MPCU</w:t>
            </w:r>
          </w:p>
        </w:tc>
      </w:tr>
      <w:tr w:rsidR="00CB2323" w:rsidRPr="006A483E" w:rsidTr="00AC3661">
        <w:trPr>
          <w:trHeight w:val="989"/>
        </w:trPr>
        <w:tc>
          <w:tcPr>
            <w:tcW w:w="534" w:type="dxa"/>
            <w:tcBorders>
              <w:top w:val="nil"/>
              <w:left w:val="single" w:sz="4" w:space="0" w:color="auto"/>
              <w:bottom w:val="single" w:sz="4" w:space="0" w:color="auto"/>
              <w:right w:val="single" w:sz="4" w:space="0" w:color="auto"/>
            </w:tcBorders>
          </w:tcPr>
          <w:p w:rsidR="00CB2323" w:rsidRPr="006A483E" w:rsidRDefault="00CB2323"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4" w:type="dxa"/>
            <w:vMerge w:val="restart"/>
            <w:tcBorders>
              <w:top w:val="nil"/>
              <w:left w:val="single" w:sz="4" w:space="0" w:color="auto"/>
              <w:right w:val="single" w:sz="4" w:space="0" w:color="auto"/>
            </w:tcBorders>
            <w:vAlign w:val="center"/>
          </w:tcPr>
          <w:p w:rsidR="00CB2323" w:rsidRPr="00AC3661" w:rsidRDefault="00CB2323" w:rsidP="00264F15">
            <w:pPr>
              <w:spacing w:after="0" w:line="240" w:lineRule="auto"/>
              <w:rPr>
                <w:rFonts w:ascii="Times New Roman" w:eastAsia="Times New Roman" w:hAnsi="Times New Roman" w:cs="Times New Roman"/>
              </w:rPr>
            </w:pPr>
            <w:r w:rsidRPr="00AC3661">
              <w:rPr>
                <w:rFonts w:ascii="Times New Roman" w:eastAsia="Times New Roman" w:hAnsi="Times New Roman" w:cs="Times New Roman"/>
                <w:color w:val="000000"/>
              </w:rPr>
              <w:t>MANAGEMENT AND ADMINISTRATION</w:t>
            </w:r>
          </w:p>
        </w:tc>
        <w:tc>
          <w:tcPr>
            <w:tcW w:w="1268" w:type="dxa"/>
            <w:tcBorders>
              <w:top w:val="nil"/>
              <w:left w:val="single" w:sz="4" w:space="0" w:color="auto"/>
              <w:bottom w:val="single" w:sz="4" w:space="0" w:color="auto"/>
              <w:right w:val="single" w:sz="4" w:space="0" w:color="auto"/>
            </w:tcBorders>
            <w:vAlign w:val="center"/>
          </w:tcPr>
          <w:p w:rsidR="00CB2323" w:rsidRPr="00AC3661" w:rsidRDefault="00CB2323" w:rsidP="00264F15">
            <w:pPr>
              <w:spacing w:after="0" w:line="240" w:lineRule="auto"/>
              <w:rPr>
                <w:rFonts w:ascii="Times New Roman" w:eastAsia="Times New Roman" w:hAnsi="Times New Roman" w:cs="Times New Roman"/>
              </w:rPr>
            </w:pPr>
            <w:r w:rsidRPr="00AC3661">
              <w:rPr>
                <w:rFonts w:ascii="Times New Roman" w:eastAsia="Times New Roman" w:hAnsi="Times New Roman" w:cs="Times New Roman"/>
                <w:color w:val="000000"/>
              </w:rPr>
              <w:t>GENERAL ADMINISTRATION</w:t>
            </w:r>
          </w:p>
        </w:tc>
        <w:tc>
          <w:tcPr>
            <w:tcW w:w="2126" w:type="dxa"/>
            <w:tcBorders>
              <w:top w:val="nil"/>
              <w:left w:val="single" w:sz="4" w:space="0" w:color="auto"/>
              <w:bottom w:val="single" w:sz="4" w:space="0" w:color="auto"/>
              <w:right w:val="single" w:sz="4" w:space="0" w:color="auto"/>
            </w:tcBorders>
            <w:shd w:val="clear" w:color="auto" w:fill="auto"/>
            <w:vAlign w:val="center"/>
          </w:tcPr>
          <w:p w:rsidR="00CB2323" w:rsidRPr="00AC3661" w:rsidRDefault="00CB2323"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Support for the celebration of national events</w:t>
            </w:r>
          </w:p>
        </w:tc>
        <w:tc>
          <w:tcPr>
            <w:tcW w:w="851" w:type="dxa"/>
            <w:tcBorders>
              <w:top w:val="nil"/>
              <w:left w:val="nil"/>
              <w:bottom w:val="single" w:sz="4" w:space="0" w:color="auto"/>
              <w:right w:val="single" w:sz="4" w:space="0" w:color="auto"/>
            </w:tcBorders>
            <w:shd w:val="clear" w:color="auto" w:fill="auto"/>
            <w:vAlign w:val="center"/>
          </w:tcPr>
          <w:p w:rsidR="00CB2323" w:rsidRPr="00AC3661" w:rsidRDefault="00CB2323" w:rsidP="00F45870">
            <w:pPr>
              <w:spacing w:after="0" w:line="240" w:lineRule="auto"/>
              <w:jc w:val="center"/>
              <w:rPr>
                <w:rFonts w:ascii="Times New Roman" w:eastAsia="Times New Roman" w:hAnsi="Times New Roman" w:cs="Times New Roman"/>
              </w:rPr>
            </w:pPr>
            <w:r w:rsidRPr="00AC3661">
              <w:rPr>
                <w:rFonts w:ascii="Times New Roman" w:eastAsia="Times New Roman" w:hAnsi="Times New Roman" w:cs="Times New Roman"/>
              </w:rPr>
              <w:t>District-Wide</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CB2323" w:rsidRPr="00AC3661" w:rsidRDefault="00CB2323"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80,000.00</w:t>
            </w:r>
          </w:p>
        </w:tc>
        <w:tc>
          <w:tcPr>
            <w:tcW w:w="1276"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tcPr>
          <w:p w:rsidR="00CB2323" w:rsidRPr="00AC3661" w:rsidRDefault="00CB2323"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MA</w:t>
            </w:r>
          </w:p>
        </w:tc>
        <w:tc>
          <w:tcPr>
            <w:tcW w:w="850" w:type="dxa"/>
            <w:tcBorders>
              <w:top w:val="nil"/>
              <w:left w:val="nil"/>
              <w:bottom w:val="single" w:sz="4" w:space="0" w:color="auto"/>
              <w:right w:val="single" w:sz="4" w:space="0" w:color="auto"/>
            </w:tcBorders>
            <w:shd w:val="clear" w:color="000000" w:fill="FFFFFF"/>
          </w:tcPr>
          <w:p w:rsidR="00CB2323" w:rsidRPr="00AC3661" w:rsidRDefault="00CB2323"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MPCU</w:t>
            </w:r>
          </w:p>
        </w:tc>
      </w:tr>
      <w:tr w:rsidR="00CB2323" w:rsidRPr="006A483E" w:rsidTr="00AC3661">
        <w:trPr>
          <w:trHeight w:val="983"/>
        </w:trPr>
        <w:tc>
          <w:tcPr>
            <w:tcW w:w="534" w:type="dxa"/>
            <w:tcBorders>
              <w:top w:val="nil"/>
              <w:left w:val="single" w:sz="4" w:space="0" w:color="auto"/>
              <w:bottom w:val="single" w:sz="4" w:space="0" w:color="auto"/>
              <w:right w:val="single" w:sz="4" w:space="0" w:color="auto"/>
            </w:tcBorders>
          </w:tcPr>
          <w:p w:rsidR="00CB2323" w:rsidRPr="006A483E" w:rsidRDefault="00CB2323"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vMerge/>
            <w:tcBorders>
              <w:left w:val="single" w:sz="4" w:space="0" w:color="auto"/>
              <w:right w:val="single" w:sz="4" w:space="0" w:color="auto"/>
            </w:tcBorders>
            <w:vAlign w:val="center"/>
          </w:tcPr>
          <w:p w:rsidR="00CB2323" w:rsidRPr="00AC3661" w:rsidRDefault="00CB2323" w:rsidP="00F45870">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CB2323" w:rsidRPr="00AC3661" w:rsidRDefault="00CB2323" w:rsidP="00F45870">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CB2323" w:rsidRPr="00AC3661" w:rsidRDefault="00CB2323"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 xml:space="preserve">Hosting official guest (refreshment, accommodation, fuel, donations </w:t>
            </w:r>
            <w:proofErr w:type="spellStart"/>
            <w:r w:rsidRPr="00AC3661">
              <w:rPr>
                <w:rFonts w:ascii="Times New Roman" w:eastAsia="Times New Roman" w:hAnsi="Times New Roman" w:cs="Times New Roman"/>
              </w:rPr>
              <w:t>etc</w:t>
            </w:r>
            <w:proofErr w:type="spellEnd"/>
            <w:r w:rsidRPr="00AC3661">
              <w:rPr>
                <w:rFonts w:ascii="Times New Roman" w:eastAsia="Times New Roman" w:hAnsi="Times New Roman" w:cs="Times New Roman"/>
              </w:rPr>
              <w:t>)</w:t>
            </w:r>
          </w:p>
        </w:tc>
        <w:tc>
          <w:tcPr>
            <w:tcW w:w="851" w:type="dxa"/>
            <w:tcBorders>
              <w:top w:val="nil"/>
              <w:left w:val="nil"/>
              <w:bottom w:val="single" w:sz="4" w:space="0" w:color="auto"/>
              <w:right w:val="single" w:sz="4" w:space="0" w:color="auto"/>
            </w:tcBorders>
            <w:shd w:val="clear" w:color="auto" w:fill="auto"/>
            <w:vAlign w:val="center"/>
          </w:tcPr>
          <w:p w:rsidR="00CB2323" w:rsidRPr="00AC3661" w:rsidRDefault="00CB2323" w:rsidP="00F45870">
            <w:pPr>
              <w:spacing w:after="0" w:line="240" w:lineRule="auto"/>
              <w:jc w:val="center"/>
              <w:rPr>
                <w:rFonts w:ascii="Times New Roman" w:eastAsia="Times New Roman" w:hAnsi="Times New Roman" w:cs="Times New Roman"/>
              </w:rPr>
            </w:pPr>
            <w:proofErr w:type="spellStart"/>
            <w:r w:rsidRPr="00AC3661">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CB2323" w:rsidRPr="00AC3661" w:rsidRDefault="00627CDB" w:rsidP="00F45870">
            <w:pPr>
              <w:spacing w:after="0" w:line="240" w:lineRule="auto"/>
              <w:rPr>
                <w:rFonts w:ascii="Times New Roman" w:eastAsia="Times New Roman" w:hAnsi="Times New Roman" w:cs="Times New Roman"/>
              </w:rPr>
            </w:pPr>
            <w:r>
              <w:rPr>
                <w:rFonts w:ascii="Times New Roman" w:eastAsia="Times New Roman" w:hAnsi="Times New Roman" w:cs="Times New Roman"/>
              </w:rPr>
              <w:t>8</w:t>
            </w:r>
            <w:r w:rsidR="00CB2323" w:rsidRPr="00AC3661">
              <w:rPr>
                <w:rFonts w:ascii="Times New Roman" w:eastAsia="Times New Roman" w:hAnsi="Times New Roman" w:cs="Times New Roman"/>
              </w:rPr>
              <w:t>0,000.00</w:t>
            </w:r>
          </w:p>
        </w:tc>
        <w:tc>
          <w:tcPr>
            <w:tcW w:w="1276" w:type="dxa"/>
            <w:tcBorders>
              <w:top w:val="nil"/>
              <w:left w:val="nil"/>
              <w:bottom w:val="single" w:sz="4" w:space="0" w:color="auto"/>
              <w:right w:val="single" w:sz="4" w:space="0" w:color="auto"/>
            </w:tcBorders>
            <w:shd w:val="clear" w:color="000000" w:fill="FFFFFF"/>
            <w:vAlign w:val="center"/>
          </w:tcPr>
          <w:p w:rsidR="00CB2323" w:rsidRPr="00AC3661" w:rsidRDefault="00627CDB" w:rsidP="00F4587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20,000</w:t>
            </w:r>
            <w:r w:rsidR="00CB2323" w:rsidRPr="00AC3661">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tcPr>
          <w:p w:rsidR="00CB2323" w:rsidRPr="00AC3661" w:rsidRDefault="00CB2323"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MA</w:t>
            </w:r>
          </w:p>
        </w:tc>
        <w:tc>
          <w:tcPr>
            <w:tcW w:w="850" w:type="dxa"/>
            <w:tcBorders>
              <w:top w:val="nil"/>
              <w:left w:val="nil"/>
              <w:bottom w:val="single" w:sz="4" w:space="0" w:color="auto"/>
              <w:right w:val="single" w:sz="4" w:space="0" w:color="auto"/>
            </w:tcBorders>
            <w:shd w:val="clear" w:color="000000" w:fill="FFFFFF"/>
          </w:tcPr>
          <w:p w:rsidR="00CB2323" w:rsidRPr="00AC3661" w:rsidRDefault="00CB2323"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MPCU</w:t>
            </w:r>
          </w:p>
        </w:tc>
      </w:tr>
      <w:tr w:rsidR="00CB2323" w:rsidRPr="006A483E" w:rsidTr="00AC3661">
        <w:trPr>
          <w:trHeight w:val="841"/>
        </w:trPr>
        <w:tc>
          <w:tcPr>
            <w:tcW w:w="534" w:type="dxa"/>
            <w:tcBorders>
              <w:top w:val="nil"/>
              <w:left w:val="single" w:sz="4" w:space="0" w:color="auto"/>
              <w:bottom w:val="single" w:sz="4" w:space="0" w:color="auto"/>
              <w:right w:val="single" w:sz="4" w:space="0" w:color="auto"/>
            </w:tcBorders>
          </w:tcPr>
          <w:p w:rsidR="00CB2323" w:rsidRPr="006A483E" w:rsidRDefault="00CB2323"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4" w:type="dxa"/>
            <w:vMerge/>
            <w:tcBorders>
              <w:left w:val="single" w:sz="4" w:space="0" w:color="auto"/>
              <w:right w:val="single" w:sz="4" w:space="0" w:color="auto"/>
            </w:tcBorders>
            <w:vAlign w:val="center"/>
          </w:tcPr>
          <w:p w:rsidR="00CB2323" w:rsidRPr="00AC3661" w:rsidRDefault="00CB2323" w:rsidP="00F45870">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CB2323" w:rsidRPr="00AC3661" w:rsidRDefault="00CB2323" w:rsidP="00F45870">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CB2323" w:rsidRPr="00AC3661" w:rsidRDefault="00CB2323"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Service activities of the Municipal Entity Tender Committee</w:t>
            </w:r>
          </w:p>
        </w:tc>
        <w:tc>
          <w:tcPr>
            <w:tcW w:w="851" w:type="dxa"/>
            <w:tcBorders>
              <w:top w:val="nil"/>
              <w:left w:val="nil"/>
              <w:bottom w:val="single" w:sz="4" w:space="0" w:color="auto"/>
              <w:right w:val="single" w:sz="4" w:space="0" w:color="auto"/>
            </w:tcBorders>
            <w:shd w:val="clear" w:color="auto" w:fill="auto"/>
            <w:vAlign w:val="center"/>
          </w:tcPr>
          <w:p w:rsidR="00CB2323" w:rsidRPr="00AC3661" w:rsidRDefault="00CB2323" w:rsidP="00F45870">
            <w:pPr>
              <w:spacing w:after="0" w:line="240" w:lineRule="auto"/>
              <w:jc w:val="center"/>
              <w:rPr>
                <w:rFonts w:ascii="Times New Roman" w:eastAsia="Times New Roman" w:hAnsi="Times New Roman" w:cs="Times New Roman"/>
              </w:rPr>
            </w:pPr>
            <w:proofErr w:type="spellStart"/>
            <w:r w:rsidRPr="00AC3661">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CB2323" w:rsidRPr="00AC3661" w:rsidRDefault="00CB2323"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8,000.00</w:t>
            </w:r>
          </w:p>
        </w:tc>
        <w:tc>
          <w:tcPr>
            <w:tcW w:w="1276"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tcPr>
          <w:p w:rsidR="00CB2323" w:rsidRPr="00AC3661" w:rsidRDefault="00CB2323"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MA</w:t>
            </w:r>
          </w:p>
        </w:tc>
        <w:tc>
          <w:tcPr>
            <w:tcW w:w="850" w:type="dxa"/>
            <w:tcBorders>
              <w:top w:val="nil"/>
              <w:left w:val="nil"/>
              <w:bottom w:val="single" w:sz="4" w:space="0" w:color="auto"/>
              <w:right w:val="single" w:sz="4" w:space="0" w:color="auto"/>
            </w:tcBorders>
            <w:shd w:val="clear" w:color="000000" w:fill="FFFFFF"/>
          </w:tcPr>
          <w:p w:rsidR="00CB2323" w:rsidRPr="00AC3661" w:rsidRDefault="00CB2323"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MPCU</w:t>
            </w:r>
          </w:p>
        </w:tc>
      </w:tr>
      <w:tr w:rsidR="00CB2323" w:rsidRPr="006A483E" w:rsidTr="00AC3661">
        <w:trPr>
          <w:trHeight w:val="1070"/>
        </w:trPr>
        <w:tc>
          <w:tcPr>
            <w:tcW w:w="534" w:type="dxa"/>
            <w:tcBorders>
              <w:top w:val="nil"/>
              <w:left w:val="single" w:sz="4" w:space="0" w:color="auto"/>
              <w:bottom w:val="single" w:sz="4" w:space="0" w:color="auto"/>
              <w:right w:val="single" w:sz="4" w:space="0" w:color="auto"/>
            </w:tcBorders>
          </w:tcPr>
          <w:p w:rsidR="00CB2323" w:rsidRPr="006A483E" w:rsidRDefault="00CB2323"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1134" w:type="dxa"/>
            <w:vMerge/>
            <w:tcBorders>
              <w:left w:val="single" w:sz="4" w:space="0" w:color="auto"/>
              <w:bottom w:val="single" w:sz="4" w:space="0" w:color="auto"/>
              <w:right w:val="single" w:sz="4" w:space="0" w:color="auto"/>
            </w:tcBorders>
            <w:vAlign w:val="center"/>
          </w:tcPr>
          <w:p w:rsidR="00CB2323" w:rsidRPr="00AC3661" w:rsidRDefault="00CB2323" w:rsidP="00F45870">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GENERAL ADMINISTRATION</w:t>
            </w:r>
          </w:p>
        </w:tc>
        <w:tc>
          <w:tcPr>
            <w:tcW w:w="2126" w:type="dxa"/>
            <w:tcBorders>
              <w:top w:val="nil"/>
              <w:left w:val="single" w:sz="4" w:space="0" w:color="auto"/>
              <w:bottom w:val="single" w:sz="4" w:space="0" w:color="auto"/>
              <w:right w:val="single" w:sz="4" w:space="0" w:color="auto"/>
            </w:tcBorders>
            <w:shd w:val="clear" w:color="auto" w:fill="auto"/>
            <w:vAlign w:val="center"/>
          </w:tcPr>
          <w:p w:rsidR="00CB2323" w:rsidRPr="00AC3661" w:rsidRDefault="00CB2323"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 xml:space="preserve">Conduct quarterly Monitoring &amp; Evaluation of </w:t>
            </w:r>
            <w:proofErr w:type="spellStart"/>
            <w:r w:rsidRPr="00AC3661">
              <w:rPr>
                <w:rFonts w:ascii="Times New Roman" w:eastAsia="Times New Roman" w:hAnsi="Times New Roman" w:cs="Times New Roman"/>
              </w:rPr>
              <w:t>Programmes</w:t>
            </w:r>
            <w:proofErr w:type="spellEnd"/>
            <w:r w:rsidRPr="00AC3661">
              <w:rPr>
                <w:rFonts w:ascii="Times New Roman" w:eastAsia="Times New Roman" w:hAnsi="Times New Roman" w:cs="Times New Roman"/>
              </w:rPr>
              <w:t xml:space="preserve"> &amp; Projects of the Assembly</w:t>
            </w:r>
          </w:p>
        </w:tc>
        <w:tc>
          <w:tcPr>
            <w:tcW w:w="851" w:type="dxa"/>
            <w:tcBorders>
              <w:top w:val="nil"/>
              <w:left w:val="nil"/>
              <w:bottom w:val="single" w:sz="4" w:space="0" w:color="auto"/>
              <w:right w:val="single" w:sz="4" w:space="0" w:color="auto"/>
            </w:tcBorders>
            <w:shd w:val="clear" w:color="auto" w:fill="auto"/>
            <w:vAlign w:val="center"/>
          </w:tcPr>
          <w:p w:rsidR="00CB2323" w:rsidRPr="00AC3661" w:rsidRDefault="00CB2323" w:rsidP="00F45870">
            <w:pPr>
              <w:spacing w:after="0" w:line="240" w:lineRule="auto"/>
              <w:jc w:val="center"/>
              <w:rPr>
                <w:rFonts w:ascii="Times New Roman" w:eastAsia="Times New Roman" w:hAnsi="Times New Roman" w:cs="Times New Roman"/>
              </w:rPr>
            </w:pPr>
            <w:r w:rsidRPr="00AC3661">
              <w:rPr>
                <w:rFonts w:ascii="Times New Roman" w:eastAsia="Times New Roman" w:hAnsi="Times New Roman" w:cs="Times New Roman"/>
              </w:rPr>
              <w:t>District-Wide</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CB2323" w:rsidRPr="00AC3661" w:rsidRDefault="00CB2323"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5</w:t>
            </w:r>
            <w:r w:rsidR="00AA3778">
              <w:rPr>
                <w:rFonts w:ascii="Times New Roman" w:eastAsia="Times New Roman" w:hAnsi="Times New Roman" w:cs="Times New Roman"/>
              </w:rPr>
              <w:t>0</w:t>
            </w:r>
            <w:r w:rsidRPr="00AC3661">
              <w:rPr>
                <w:rFonts w:ascii="Times New Roman" w:eastAsia="Times New Roman" w:hAnsi="Times New Roman" w:cs="Times New Roman"/>
              </w:rPr>
              <w:t>0,000.00</w:t>
            </w:r>
          </w:p>
        </w:tc>
        <w:tc>
          <w:tcPr>
            <w:tcW w:w="1276" w:type="dxa"/>
            <w:tcBorders>
              <w:top w:val="nil"/>
              <w:left w:val="nil"/>
              <w:bottom w:val="single" w:sz="4" w:space="0" w:color="auto"/>
              <w:right w:val="single" w:sz="4" w:space="0" w:color="auto"/>
            </w:tcBorders>
            <w:shd w:val="clear" w:color="000000" w:fill="FFFFFF"/>
            <w:vAlign w:val="center"/>
          </w:tcPr>
          <w:p w:rsidR="00CB2323" w:rsidRPr="00AC3661" w:rsidRDefault="004A03F6" w:rsidP="00F4587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16</w:t>
            </w:r>
            <w:r w:rsidR="00CB2323" w:rsidRPr="00AC3661">
              <w:rPr>
                <w:rFonts w:ascii="Times New Roman" w:eastAsia="Times New Roman" w:hAnsi="Times New Roman" w:cs="Times New Roman"/>
                <w:color w:val="000000"/>
              </w:rPr>
              <w:t>,000.00</w:t>
            </w:r>
          </w:p>
        </w:tc>
        <w:tc>
          <w:tcPr>
            <w:tcW w:w="1134" w:type="dxa"/>
            <w:tcBorders>
              <w:top w:val="nil"/>
              <w:left w:val="nil"/>
              <w:bottom w:val="single" w:sz="4" w:space="0" w:color="auto"/>
              <w:right w:val="single" w:sz="4" w:space="0" w:color="auto"/>
            </w:tcBorders>
            <w:shd w:val="clear" w:color="000000" w:fill="FFFFFF"/>
            <w:vAlign w:val="center"/>
          </w:tcPr>
          <w:p w:rsidR="00CB2323" w:rsidRPr="00AC3661" w:rsidRDefault="004A03F6" w:rsidP="00F4587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90,760</w:t>
            </w:r>
            <w:r w:rsidR="00CB2323" w:rsidRPr="00AC3661">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tcPr>
          <w:p w:rsidR="00CB2323" w:rsidRPr="00AC3661" w:rsidRDefault="00CB2323"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MA</w:t>
            </w:r>
          </w:p>
        </w:tc>
        <w:tc>
          <w:tcPr>
            <w:tcW w:w="850" w:type="dxa"/>
            <w:tcBorders>
              <w:top w:val="nil"/>
              <w:left w:val="nil"/>
              <w:bottom w:val="single" w:sz="4" w:space="0" w:color="auto"/>
              <w:right w:val="single" w:sz="4" w:space="0" w:color="auto"/>
            </w:tcBorders>
            <w:shd w:val="clear" w:color="000000" w:fill="FFFFFF"/>
          </w:tcPr>
          <w:p w:rsidR="00CB2323" w:rsidRPr="00AC3661" w:rsidRDefault="00CB2323"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MPCU</w:t>
            </w:r>
          </w:p>
        </w:tc>
      </w:tr>
      <w:tr w:rsidR="00CB2323" w:rsidRPr="006A483E" w:rsidTr="00AC3661">
        <w:trPr>
          <w:trHeight w:val="735"/>
        </w:trPr>
        <w:tc>
          <w:tcPr>
            <w:tcW w:w="534" w:type="dxa"/>
            <w:tcBorders>
              <w:top w:val="nil"/>
              <w:left w:val="single" w:sz="4" w:space="0" w:color="auto"/>
              <w:bottom w:val="single" w:sz="4" w:space="0" w:color="auto"/>
              <w:right w:val="single" w:sz="4" w:space="0" w:color="auto"/>
            </w:tcBorders>
          </w:tcPr>
          <w:p w:rsidR="00CB2323" w:rsidRPr="006A483E" w:rsidRDefault="00CB2323"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34" w:type="dxa"/>
            <w:tcBorders>
              <w:top w:val="nil"/>
              <w:left w:val="single" w:sz="4" w:space="0" w:color="auto"/>
              <w:bottom w:val="single" w:sz="4" w:space="0" w:color="auto"/>
              <w:right w:val="single" w:sz="4" w:space="0" w:color="auto"/>
            </w:tcBorders>
            <w:vAlign w:val="center"/>
          </w:tcPr>
          <w:p w:rsidR="00CB2323" w:rsidRPr="00AC3661" w:rsidRDefault="00CB2323" w:rsidP="00F45870">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HUMAN RESOURCE MANAGEMENT</w:t>
            </w:r>
          </w:p>
        </w:tc>
        <w:tc>
          <w:tcPr>
            <w:tcW w:w="2126" w:type="dxa"/>
            <w:tcBorders>
              <w:top w:val="nil"/>
              <w:left w:val="single" w:sz="4" w:space="0" w:color="auto"/>
              <w:bottom w:val="single" w:sz="4" w:space="0" w:color="auto"/>
              <w:right w:val="single" w:sz="4" w:space="0" w:color="auto"/>
            </w:tcBorders>
            <w:shd w:val="clear" w:color="auto" w:fill="auto"/>
            <w:vAlign w:val="center"/>
          </w:tcPr>
          <w:p w:rsidR="00CB2323" w:rsidRPr="00AC3661" w:rsidRDefault="00CB2323"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Payment of Compensation to employees</w:t>
            </w:r>
          </w:p>
        </w:tc>
        <w:tc>
          <w:tcPr>
            <w:tcW w:w="851" w:type="dxa"/>
            <w:tcBorders>
              <w:top w:val="nil"/>
              <w:left w:val="nil"/>
              <w:bottom w:val="single" w:sz="4" w:space="0" w:color="auto"/>
              <w:right w:val="single" w:sz="4" w:space="0" w:color="auto"/>
            </w:tcBorders>
            <w:shd w:val="clear" w:color="auto" w:fill="auto"/>
            <w:vAlign w:val="center"/>
          </w:tcPr>
          <w:p w:rsidR="00CB2323" w:rsidRPr="00AC3661" w:rsidRDefault="00CB2323" w:rsidP="00F45870">
            <w:pPr>
              <w:spacing w:after="0" w:line="240" w:lineRule="auto"/>
              <w:jc w:val="center"/>
              <w:rPr>
                <w:rFonts w:ascii="Times New Roman" w:eastAsia="Times New Roman" w:hAnsi="Times New Roman" w:cs="Times New Roman"/>
              </w:rPr>
            </w:pPr>
            <w:proofErr w:type="spellStart"/>
            <w:r w:rsidRPr="00AC3661">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vAlign w:val="bottom"/>
          </w:tcPr>
          <w:p w:rsidR="00CB2323" w:rsidRPr="00AC3661" w:rsidRDefault="009D15BE" w:rsidP="00F4587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4,141,724</w:t>
            </w:r>
          </w:p>
        </w:tc>
        <w:tc>
          <w:tcPr>
            <w:tcW w:w="1276" w:type="dxa"/>
            <w:tcBorders>
              <w:top w:val="nil"/>
              <w:left w:val="nil"/>
              <w:bottom w:val="single" w:sz="4" w:space="0" w:color="auto"/>
              <w:right w:val="single" w:sz="4" w:space="0" w:color="auto"/>
            </w:tcBorders>
            <w:shd w:val="clear" w:color="000000" w:fill="FFFFFF"/>
          </w:tcPr>
          <w:p w:rsidR="00CB2323" w:rsidRPr="00AC3661" w:rsidRDefault="009D15BE" w:rsidP="00F4587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10,000</w:t>
            </w:r>
          </w:p>
        </w:tc>
        <w:tc>
          <w:tcPr>
            <w:tcW w:w="1134" w:type="dxa"/>
            <w:tcBorders>
              <w:top w:val="nil"/>
              <w:left w:val="nil"/>
              <w:bottom w:val="single" w:sz="4" w:space="0" w:color="auto"/>
              <w:right w:val="single" w:sz="4" w:space="0" w:color="auto"/>
            </w:tcBorders>
            <w:shd w:val="clear" w:color="000000" w:fill="FFFFFF"/>
            <w:vAlign w:val="center"/>
          </w:tcPr>
          <w:p w:rsidR="00CB2323" w:rsidRPr="00AC3661" w:rsidRDefault="00CB2323" w:rsidP="009D15BE">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MA</w:t>
            </w:r>
          </w:p>
        </w:tc>
        <w:tc>
          <w:tcPr>
            <w:tcW w:w="850"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MPCU</w:t>
            </w:r>
          </w:p>
        </w:tc>
      </w:tr>
      <w:tr w:rsidR="00CB2323" w:rsidRPr="006A483E" w:rsidTr="00AC3661">
        <w:trPr>
          <w:trHeight w:val="1305"/>
        </w:trPr>
        <w:tc>
          <w:tcPr>
            <w:tcW w:w="534" w:type="dxa"/>
            <w:tcBorders>
              <w:top w:val="nil"/>
              <w:left w:val="single" w:sz="4" w:space="0" w:color="auto"/>
              <w:bottom w:val="single" w:sz="4" w:space="0" w:color="auto"/>
              <w:right w:val="single" w:sz="4" w:space="0" w:color="auto"/>
            </w:tcBorders>
          </w:tcPr>
          <w:p w:rsidR="00CB2323" w:rsidRPr="006A483E" w:rsidRDefault="00CB2323"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34" w:type="dxa"/>
            <w:tcBorders>
              <w:top w:val="nil"/>
              <w:left w:val="single" w:sz="4" w:space="0" w:color="auto"/>
              <w:bottom w:val="single" w:sz="4" w:space="0" w:color="auto"/>
              <w:right w:val="single" w:sz="4" w:space="0" w:color="auto"/>
            </w:tcBorders>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MANAGEMENT AND ADMINISTRATION</w:t>
            </w:r>
          </w:p>
        </w:tc>
        <w:tc>
          <w:tcPr>
            <w:tcW w:w="1268" w:type="dxa"/>
            <w:tcBorders>
              <w:top w:val="nil"/>
              <w:left w:val="single" w:sz="4" w:space="0" w:color="auto"/>
              <w:bottom w:val="single" w:sz="4" w:space="0" w:color="auto"/>
              <w:right w:val="single" w:sz="4" w:space="0" w:color="auto"/>
            </w:tcBorders>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HUMAN RESOURCE MANAGEMENT</w:t>
            </w:r>
          </w:p>
        </w:tc>
        <w:tc>
          <w:tcPr>
            <w:tcW w:w="2126" w:type="dxa"/>
            <w:tcBorders>
              <w:top w:val="nil"/>
              <w:left w:val="single" w:sz="4" w:space="0" w:color="auto"/>
              <w:bottom w:val="single" w:sz="4" w:space="0" w:color="auto"/>
              <w:right w:val="single" w:sz="4" w:space="0" w:color="auto"/>
            </w:tcBorders>
            <w:shd w:val="clear" w:color="auto" w:fill="auto"/>
            <w:vAlign w:val="center"/>
          </w:tcPr>
          <w:p w:rsidR="00CB2323" w:rsidRPr="00AC3661" w:rsidRDefault="00CB2323"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Support capacity building of staff of the Assembly and decentralized departments</w:t>
            </w:r>
          </w:p>
        </w:tc>
        <w:tc>
          <w:tcPr>
            <w:tcW w:w="851" w:type="dxa"/>
            <w:tcBorders>
              <w:top w:val="nil"/>
              <w:left w:val="nil"/>
              <w:bottom w:val="single" w:sz="4" w:space="0" w:color="auto"/>
              <w:right w:val="single" w:sz="4" w:space="0" w:color="auto"/>
            </w:tcBorders>
            <w:shd w:val="clear" w:color="auto" w:fill="auto"/>
            <w:vAlign w:val="center"/>
          </w:tcPr>
          <w:p w:rsidR="00CB2323" w:rsidRPr="00AC3661" w:rsidRDefault="00CB2323" w:rsidP="00F45870">
            <w:pPr>
              <w:spacing w:after="0" w:line="240" w:lineRule="auto"/>
              <w:jc w:val="center"/>
              <w:rPr>
                <w:rFonts w:ascii="Times New Roman" w:eastAsia="Times New Roman" w:hAnsi="Times New Roman" w:cs="Times New Roman"/>
              </w:rPr>
            </w:pPr>
            <w:proofErr w:type="spellStart"/>
            <w:r w:rsidRPr="00AC3661">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CB2323" w:rsidRPr="00AC3661" w:rsidRDefault="00BB1D5A" w:rsidP="00F4587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2</w:t>
            </w:r>
            <w:r w:rsidR="00CB2323" w:rsidRPr="00AC3661">
              <w:rPr>
                <w:rFonts w:ascii="Times New Roman" w:eastAsia="Times New Roman" w:hAnsi="Times New Roman" w:cs="Times New Roman"/>
              </w:rPr>
              <w:t>0,000.00</w:t>
            </w:r>
          </w:p>
        </w:tc>
        <w:tc>
          <w:tcPr>
            <w:tcW w:w="1276"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000000" w:fill="FFFFFF"/>
            <w:vAlign w:val="center"/>
          </w:tcPr>
          <w:p w:rsidR="00CB2323" w:rsidRPr="00AC3661" w:rsidRDefault="0011537A" w:rsidP="00F4587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45,571</w:t>
            </w:r>
            <w:r w:rsidR="00CB2323" w:rsidRPr="00AC3661">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MA</w:t>
            </w:r>
          </w:p>
        </w:tc>
        <w:tc>
          <w:tcPr>
            <w:tcW w:w="850"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HR</w:t>
            </w:r>
          </w:p>
        </w:tc>
      </w:tr>
      <w:tr w:rsidR="00CB2323" w:rsidRPr="006A483E" w:rsidTr="00AC3661">
        <w:trPr>
          <w:trHeight w:val="916"/>
        </w:trPr>
        <w:tc>
          <w:tcPr>
            <w:tcW w:w="534" w:type="dxa"/>
            <w:tcBorders>
              <w:top w:val="nil"/>
              <w:left w:val="single" w:sz="4" w:space="0" w:color="auto"/>
              <w:bottom w:val="single" w:sz="4" w:space="0" w:color="auto"/>
              <w:right w:val="single" w:sz="4" w:space="0" w:color="auto"/>
            </w:tcBorders>
          </w:tcPr>
          <w:p w:rsidR="00CB2323" w:rsidRPr="006A483E" w:rsidRDefault="00CB2323"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134" w:type="dxa"/>
            <w:tcBorders>
              <w:top w:val="nil"/>
              <w:left w:val="single" w:sz="4" w:space="0" w:color="auto"/>
              <w:bottom w:val="single" w:sz="4" w:space="0" w:color="auto"/>
              <w:right w:val="single" w:sz="4" w:space="0" w:color="auto"/>
            </w:tcBorders>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MANAGEMENT AND ADMINISTRATION</w:t>
            </w:r>
          </w:p>
        </w:tc>
        <w:tc>
          <w:tcPr>
            <w:tcW w:w="1268" w:type="dxa"/>
            <w:tcBorders>
              <w:top w:val="nil"/>
              <w:left w:val="single" w:sz="4" w:space="0" w:color="auto"/>
              <w:bottom w:val="single" w:sz="4" w:space="0" w:color="auto"/>
              <w:right w:val="single" w:sz="4" w:space="0" w:color="auto"/>
            </w:tcBorders>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GENERAL ADMINISTRATION</w:t>
            </w:r>
          </w:p>
        </w:tc>
        <w:tc>
          <w:tcPr>
            <w:tcW w:w="2126" w:type="dxa"/>
            <w:tcBorders>
              <w:top w:val="nil"/>
              <w:left w:val="single" w:sz="4" w:space="0" w:color="auto"/>
              <w:bottom w:val="single" w:sz="4" w:space="0" w:color="auto"/>
              <w:right w:val="single" w:sz="4" w:space="0" w:color="auto"/>
            </w:tcBorders>
            <w:shd w:val="clear" w:color="auto" w:fill="auto"/>
            <w:vAlign w:val="center"/>
          </w:tcPr>
          <w:p w:rsidR="00CB2323" w:rsidRPr="00AC3661" w:rsidRDefault="00CB2323"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Procurement of office Supplies and Consumables</w:t>
            </w:r>
          </w:p>
        </w:tc>
        <w:tc>
          <w:tcPr>
            <w:tcW w:w="851" w:type="dxa"/>
            <w:tcBorders>
              <w:top w:val="nil"/>
              <w:left w:val="nil"/>
              <w:bottom w:val="single" w:sz="4" w:space="0" w:color="auto"/>
              <w:right w:val="single" w:sz="4" w:space="0" w:color="auto"/>
            </w:tcBorders>
            <w:shd w:val="clear" w:color="auto" w:fill="auto"/>
            <w:vAlign w:val="center"/>
          </w:tcPr>
          <w:p w:rsidR="00CB2323" w:rsidRPr="00AC3661" w:rsidRDefault="00CB2323" w:rsidP="00F45870">
            <w:pPr>
              <w:spacing w:after="0" w:line="240" w:lineRule="auto"/>
              <w:jc w:val="center"/>
              <w:rPr>
                <w:rFonts w:ascii="Times New Roman" w:eastAsia="Times New Roman" w:hAnsi="Times New Roman" w:cs="Times New Roman"/>
              </w:rPr>
            </w:pPr>
            <w:proofErr w:type="spellStart"/>
            <w:r w:rsidRPr="00AC3661">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CB2323" w:rsidRPr="00AC3661" w:rsidRDefault="00CB2323"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20,000.00</w:t>
            </w:r>
          </w:p>
        </w:tc>
        <w:tc>
          <w:tcPr>
            <w:tcW w:w="1276"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110,000 </w:t>
            </w:r>
          </w:p>
        </w:tc>
        <w:tc>
          <w:tcPr>
            <w:tcW w:w="851"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rPr>
                <w:rFonts w:ascii="Times New Roman" w:eastAsia="Times New Roman" w:hAnsi="Times New Roman" w:cs="Times New Roman"/>
                <w:color w:val="000000"/>
              </w:rPr>
            </w:pPr>
            <w:r w:rsidRPr="00AC3661">
              <w:rPr>
                <w:rFonts w:ascii="Times New Roman" w:eastAsia="Times New Roman" w:hAnsi="Times New Roman" w:cs="Times New Roman"/>
                <w:color w:val="000000"/>
              </w:rPr>
              <w:t>GSCSP</w:t>
            </w:r>
          </w:p>
        </w:tc>
        <w:tc>
          <w:tcPr>
            <w:tcW w:w="850" w:type="dxa"/>
            <w:tcBorders>
              <w:top w:val="nil"/>
              <w:left w:val="nil"/>
              <w:bottom w:val="single" w:sz="4" w:space="0" w:color="auto"/>
              <w:right w:val="single" w:sz="4" w:space="0" w:color="auto"/>
            </w:tcBorders>
            <w:shd w:val="clear" w:color="000000" w:fill="FFFFFF"/>
            <w:vAlign w:val="center"/>
          </w:tcPr>
          <w:p w:rsidR="00CB2323" w:rsidRPr="00AC3661" w:rsidRDefault="00CB2323"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MA</w:t>
            </w:r>
          </w:p>
        </w:tc>
      </w:tr>
      <w:tr w:rsidR="00A0584C" w:rsidRPr="006A483E" w:rsidTr="00AC3661">
        <w:trPr>
          <w:trHeight w:val="512"/>
        </w:trPr>
        <w:tc>
          <w:tcPr>
            <w:tcW w:w="534" w:type="dxa"/>
            <w:tcBorders>
              <w:top w:val="nil"/>
              <w:left w:val="single" w:sz="4" w:space="0" w:color="auto"/>
              <w:bottom w:val="single" w:sz="4" w:space="0" w:color="auto"/>
              <w:right w:val="single" w:sz="4" w:space="0" w:color="auto"/>
            </w:tcBorders>
          </w:tcPr>
          <w:p w:rsidR="00A0584C" w:rsidRPr="006A483E" w:rsidRDefault="00A0584C"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34" w:type="dxa"/>
            <w:tcBorders>
              <w:top w:val="nil"/>
              <w:left w:val="single" w:sz="4" w:space="0" w:color="auto"/>
              <w:bottom w:val="single" w:sz="4" w:space="0" w:color="auto"/>
              <w:right w:val="single" w:sz="4" w:space="0" w:color="auto"/>
            </w:tcBorders>
            <w:vAlign w:val="center"/>
          </w:tcPr>
          <w:p w:rsidR="00A0584C" w:rsidRPr="00AC3661" w:rsidRDefault="00A0584C" w:rsidP="00473698">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MANAGEMENT AND ADMINISTRATION</w:t>
            </w:r>
          </w:p>
        </w:tc>
        <w:tc>
          <w:tcPr>
            <w:tcW w:w="1268" w:type="dxa"/>
            <w:tcBorders>
              <w:top w:val="nil"/>
              <w:left w:val="single" w:sz="4" w:space="0" w:color="auto"/>
              <w:bottom w:val="single" w:sz="4" w:space="0" w:color="auto"/>
              <w:right w:val="single" w:sz="4" w:space="0" w:color="auto"/>
            </w:tcBorders>
            <w:vAlign w:val="center"/>
          </w:tcPr>
          <w:p w:rsidR="00A0584C" w:rsidRPr="00AC3661" w:rsidRDefault="00A0584C" w:rsidP="00473698">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GENERAL ADMINISTRATION</w:t>
            </w:r>
          </w:p>
        </w:tc>
        <w:tc>
          <w:tcPr>
            <w:tcW w:w="2126" w:type="dxa"/>
            <w:tcBorders>
              <w:top w:val="nil"/>
              <w:left w:val="single" w:sz="4" w:space="0" w:color="auto"/>
              <w:bottom w:val="single" w:sz="4" w:space="0" w:color="auto"/>
              <w:right w:val="single" w:sz="4" w:space="0" w:color="auto"/>
            </w:tcBorders>
            <w:shd w:val="clear" w:color="auto" w:fill="auto"/>
            <w:vAlign w:val="center"/>
          </w:tcPr>
          <w:p w:rsidR="00A0584C" w:rsidRPr="00AC3661" w:rsidRDefault="00A0584C" w:rsidP="00F45870">
            <w:pPr>
              <w:spacing w:after="0" w:line="240" w:lineRule="auto"/>
              <w:rPr>
                <w:rFonts w:ascii="Times New Roman" w:eastAsia="Times New Roman" w:hAnsi="Times New Roman" w:cs="Times New Roman"/>
              </w:rPr>
            </w:pPr>
            <w:r>
              <w:rPr>
                <w:rFonts w:ascii="Times New Roman" w:eastAsia="Times New Roman" w:hAnsi="Times New Roman" w:cs="Times New Roman"/>
              </w:rPr>
              <w:t>Internal Audit Operations</w:t>
            </w:r>
            <w:r w:rsidR="000D34DD">
              <w:rPr>
                <w:rFonts w:ascii="Times New Roman" w:eastAsia="Times New Roman" w:hAnsi="Times New Roman" w:cs="Times New Roman"/>
              </w:rPr>
              <w:t xml:space="preserve"> </w:t>
            </w:r>
          </w:p>
        </w:tc>
        <w:tc>
          <w:tcPr>
            <w:tcW w:w="851" w:type="dxa"/>
            <w:tcBorders>
              <w:top w:val="nil"/>
              <w:left w:val="nil"/>
              <w:bottom w:val="single" w:sz="4" w:space="0" w:color="auto"/>
              <w:right w:val="single" w:sz="4" w:space="0" w:color="auto"/>
            </w:tcBorders>
            <w:shd w:val="clear" w:color="auto" w:fill="auto"/>
            <w:vAlign w:val="center"/>
          </w:tcPr>
          <w:p w:rsidR="00A0584C" w:rsidRPr="00AC3661" w:rsidRDefault="00A0584C" w:rsidP="00F45870">
            <w:pPr>
              <w:spacing w:after="0" w:line="240" w:lineRule="auto"/>
              <w:jc w:val="center"/>
              <w:rPr>
                <w:rFonts w:ascii="Times New Roman" w:eastAsia="Times New Roman" w:hAnsi="Times New Roman" w:cs="Times New Roman"/>
              </w:rPr>
            </w:pPr>
            <w:proofErr w:type="spellStart"/>
            <w:r w:rsidRPr="00AC3661">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A0584C" w:rsidRPr="00AC3661" w:rsidRDefault="000D34DD" w:rsidP="00F45870">
            <w:pPr>
              <w:spacing w:after="0" w:line="240" w:lineRule="auto"/>
              <w:rPr>
                <w:rFonts w:ascii="Times New Roman" w:eastAsia="Times New Roman" w:hAnsi="Times New Roman" w:cs="Times New Roman"/>
              </w:rPr>
            </w:pPr>
            <w:r>
              <w:rPr>
                <w:rFonts w:ascii="Times New Roman" w:eastAsia="Times New Roman" w:hAnsi="Times New Roman" w:cs="Times New Roman"/>
              </w:rPr>
              <w:t>15,000</w:t>
            </w:r>
          </w:p>
        </w:tc>
        <w:tc>
          <w:tcPr>
            <w:tcW w:w="1276"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000000" w:fill="FFFFFF"/>
            <w:vAlign w:val="center"/>
          </w:tcPr>
          <w:p w:rsidR="00A0584C" w:rsidRPr="00AC3661" w:rsidRDefault="000D34DD" w:rsidP="00F4587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15,000</w:t>
            </w:r>
            <w:r w:rsidR="00A0584C" w:rsidRPr="00AC3661">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MA</w:t>
            </w:r>
          </w:p>
        </w:tc>
        <w:tc>
          <w:tcPr>
            <w:tcW w:w="850"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IA</w:t>
            </w:r>
          </w:p>
        </w:tc>
      </w:tr>
      <w:tr w:rsidR="00A0584C" w:rsidRPr="006A483E" w:rsidTr="00C04F09">
        <w:trPr>
          <w:trHeight w:val="750"/>
        </w:trPr>
        <w:tc>
          <w:tcPr>
            <w:tcW w:w="534" w:type="dxa"/>
            <w:tcBorders>
              <w:top w:val="nil"/>
              <w:left w:val="single" w:sz="4" w:space="0" w:color="auto"/>
              <w:bottom w:val="single" w:sz="4" w:space="0" w:color="auto"/>
              <w:right w:val="single" w:sz="4" w:space="0" w:color="auto"/>
            </w:tcBorders>
          </w:tcPr>
          <w:p w:rsidR="00A0584C" w:rsidRPr="006A483E" w:rsidRDefault="00A0584C"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34"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SOCIAL SERVICES DELIVERY</w:t>
            </w:r>
          </w:p>
        </w:tc>
        <w:tc>
          <w:tcPr>
            <w:tcW w:w="1268"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EDUCATION AND YOUTH DEVELOPMENT</w:t>
            </w:r>
          </w:p>
        </w:tc>
        <w:tc>
          <w:tcPr>
            <w:tcW w:w="2126" w:type="dxa"/>
            <w:tcBorders>
              <w:top w:val="nil"/>
              <w:left w:val="single" w:sz="4" w:space="0" w:color="auto"/>
              <w:bottom w:val="single" w:sz="4" w:space="0" w:color="auto"/>
              <w:right w:val="single" w:sz="4" w:space="0" w:color="auto"/>
            </w:tcBorders>
            <w:shd w:val="clear" w:color="auto" w:fill="auto"/>
            <w:vAlign w:val="center"/>
          </w:tcPr>
          <w:p w:rsidR="00A0584C" w:rsidRPr="00AC3661" w:rsidRDefault="00A0584C"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Support for sports development</w:t>
            </w:r>
          </w:p>
        </w:tc>
        <w:tc>
          <w:tcPr>
            <w:tcW w:w="851" w:type="dxa"/>
            <w:tcBorders>
              <w:top w:val="nil"/>
              <w:left w:val="nil"/>
              <w:bottom w:val="single" w:sz="4" w:space="0" w:color="auto"/>
              <w:right w:val="single" w:sz="4" w:space="0" w:color="auto"/>
            </w:tcBorders>
            <w:shd w:val="clear" w:color="auto" w:fill="auto"/>
            <w:vAlign w:val="center"/>
          </w:tcPr>
          <w:p w:rsidR="00A0584C" w:rsidRPr="00AC3661" w:rsidRDefault="00A0584C" w:rsidP="00F45870">
            <w:pPr>
              <w:spacing w:after="0" w:line="240" w:lineRule="auto"/>
              <w:jc w:val="center"/>
              <w:rPr>
                <w:rFonts w:ascii="Times New Roman" w:eastAsia="Times New Roman" w:hAnsi="Times New Roman" w:cs="Times New Roman"/>
              </w:rPr>
            </w:pPr>
            <w:proofErr w:type="spellStart"/>
            <w:r w:rsidRPr="00AC3661">
              <w:rPr>
                <w:rFonts w:ascii="Times New Roman" w:eastAsia="Times New Roman" w:hAnsi="Times New Roman" w:cs="Times New Roman"/>
              </w:rPr>
              <w:t>Salaga</w:t>
            </w:r>
            <w:proofErr w:type="spellEnd"/>
            <w:r w:rsidRPr="00AC3661">
              <w:rPr>
                <w:rFonts w:ascii="Times New Roman" w:eastAsia="Times New Roman" w:hAnsi="Times New Roman" w:cs="Times New Roman"/>
              </w:rPr>
              <w:t xml:space="preserve">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A0584C" w:rsidRPr="00AC3661" w:rsidRDefault="00A0584C"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50,000.00</w:t>
            </w:r>
          </w:p>
        </w:tc>
        <w:tc>
          <w:tcPr>
            <w:tcW w:w="1276"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850"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MA</w:t>
            </w:r>
          </w:p>
        </w:tc>
        <w:tc>
          <w:tcPr>
            <w:tcW w:w="850"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MPCU</w:t>
            </w:r>
          </w:p>
        </w:tc>
      </w:tr>
      <w:tr w:rsidR="00A0584C" w:rsidRPr="006A483E" w:rsidTr="00C04F09">
        <w:trPr>
          <w:trHeight w:val="132"/>
        </w:trPr>
        <w:tc>
          <w:tcPr>
            <w:tcW w:w="534" w:type="dxa"/>
            <w:tcBorders>
              <w:top w:val="nil"/>
              <w:left w:val="single" w:sz="4" w:space="0" w:color="auto"/>
              <w:bottom w:val="single" w:sz="4" w:space="0" w:color="auto"/>
              <w:right w:val="single" w:sz="4" w:space="0" w:color="auto"/>
            </w:tcBorders>
          </w:tcPr>
          <w:p w:rsidR="00A0584C" w:rsidRPr="006A483E" w:rsidRDefault="00A0584C"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34"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xml:space="preserve">MANAGEMENT </w:t>
            </w:r>
            <w:r w:rsidRPr="00AC3661">
              <w:rPr>
                <w:rFonts w:ascii="Times New Roman" w:eastAsia="Times New Roman" w:hAnsi="Times New Roman" w:cs="Times New Roman"/>
                <w:color w:val="000000"/>
              </w:rPr>
              <w:lastRenderedPageBreak/>
              <w:t>AND ADMINISTRATION</w:t>
            </w:r>
          </w:p>
        </w:tc>
        <w:tc>
          <w:tcPr>
            <w:tcW w:w="1268"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lastRenderedPageBreak/>
              <w:t>GENERAL ADMINIS</w:t>
            </w:r>
            <w:r w:rsidRPr="00AC3661">
              <w:rPr>
                <w:rFonts w:ascii="Times New Roman" w:eastAsia="Times New Roman" w:hAnsi="Times New Roman" w:cs="Times New Roman"/>
                <w:color w:val="000000"/>
              </w:rPr>
              <w:lastRenderedPageBreak/>
              <w:t>TRATION</w:t>
            </w:r>
          </w:p>
        </w:tc>
        <w:tc>
          <w:tcPr>
            <w:tcW w:w="2126" w:type="dxa"/>
            <w:tcBorders>
              <w:top w:val="nil"/>
              <w:left w:val="single" w:sz="4" w:space="0" w:color="auto"/>
              <w:bottom w:val="single" w:sz="4" w:space="0" w:color="auto"/>
              <w:right w:val="single" w:sz="4" w:space="0" w:color="auto"/>
            </w:tcBorders>
            <w:shd w:val="clear" w:color="auto" w:fill="auto"/>
            <w:vAlign w:val="center"/>
          </w:tcPr>
          <w:p w:rsidR="00A0584C" w:rsidRPr="00AC3661" w:rsidRDefault="00A0584C"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lastRenderedPageBreak/>
              <w:t>Disbursement of MPs Common Fund</w:t>
            </w:r>
          </w:p>
        </w:tc>
        <w:tc>
          <w:tcPr>
            <w:tcW w:w="851" w:type="dxa"/>
            <w:tcBorders>
              <w:top w:val="nil"/>
              <w:left w:val="nil"/>
              <w:bottom w:val="single" w:sz="4" w:space="0" w:color="auto"/>
              <w:right w:val="single" w:sz="4" w:space="0" w:color="auto"/>
            </w:tcBorders>
            <w:shd w:val="clear" w:color="auto" w:fill="auto"/>
            <w:vAlign w:val="center"/>
          </w:tcPr>
          <w:p w:rsidR="00A0584C" w:rsidRPr="00AC3661" w:rsidRDefault="00A0584C" w:rsidP="00F45870">
            <w:pPr>
              <w:spacing w:after="0" w:line="240" w:lineRule="auto"/>
              <w:jc w:val="center"/>
              <w:rPr>
                <w:rFonts w:ascii="Times New Roman" w:eastAsia="Times New Roman" w:hAnsi="Times New Roman" w:cs="Times New Roman"/>
              </w:rPr>
            </w:pPr>
            <w:proofErr w:type="spellStart"/>
            <w:r w:rsidRPr="00AC3661">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A0584C" w:rsidRPr="00AC3661" w:rsidRDefault="00A0584C"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500,000.00</w:t>
            </w:r>
          </w:p>
        </w:tc>
        <w:tc>
          <w:tcPr>
            <w:tcW w:w="1276"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MP</w:t>
            </w:r>
          </w:p>
        </w:tc>
        <w:tc>
          <w:tcPr>
            <w:tcW w:w="850"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MA</w:t>
            </w:r>
          </w:p>
        </w:tc>
      </w:tr>
      <w:tr w:rsidR="00A0584C" w:rsidRPr="006A483E" w:rsidTr="00C04F09">
        <w:trPr>
          <w:trHeight w:val="873"/>
        </w:trPr>
        <w:tc>
          <w:tcPr>
            <w:tcW w:w="534" w:type="dxa"/>
            <w:tcBorders>
              <w:top w:val="nil"/>
              <w:left w:val="single" w:sz="4" w:space="0" w:color="auto"/>
              <w:bottom w:val="single" w:sz="4" w:space="0" w:color="auto"/>
              <w:right w:val="single" w:sz="4" w:space="0" w:color="auto"/>
            </w:tcBorders>
          </w:tcPr>
          <w:p w:rsidR="00A0584C" w:rsidRPr="006A483E" w:rsidRDefault="00A0584C"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1134"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p>
        </w:tc>
        <w:tc>
          <w:tcPr>
            <w:tcW w:w="1268"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rPr>
                <w:rFonts w:ascii="Times New Roman" w:eastAsia="Times New Roman" w:hAnsi="Times New Roman" w:cs="Times New Roman"/>
                <w:color w:val="000000"/>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A0584C" w:rsidRPr="00AC3661" w:rsidRDefault="00A0584C"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Support to Traditional Authority</w:t>
            </w:r>
          </w:p>
        </w:tc>
        <w:tc>
          <w:tcPr>
            <w:tcW w:w="851" w:type="dxa"/>
            <w:tcBorders>
              <w:top w:val="nil"/>
              <w:left w:val="nil"/>
              <w:bottom w:val="single" w:sz="4" w:space="0" w:color="auto"/>
              <w:right w:val="single" w:sz="4" w:space="0" w:color="auto"/>
            </w:tcBorders>
            <w:shd w:val="clear" w:color="auto" w:fill="auto"/>
            <w:vAlign w:val="center"/>
          </w:tcPr>
          <w:p w:rsidR="00A0584C" w:rsidRPr="00AC3661" w:rsidRDefault="00A0584C" w:rsidP="00F45870">
            <w:pPr>
              <w:spacing w:after="0" w:line="240" w:lineRule="auto"/>
              <w:jc w:val="center"/>
              <w:rPr>
                <w:rFonts w:ascii="Times New Roman" w:eastAsia="Times New Roman" w:hAnsi="Times New Roman" w:cs="Times New Roman"/>
              </w:rPr>
            </w:pPr>
            <w:r w:rsidRPr="00AC3661">
              <w:rPr>
                <w:rFonts w:ascii="Times New Roman" w:eastAsia="Times New Roman" w:hAnsi="Times New Roman" w:cs="Times New Roman"/>
              </w:rPr>
              <w:t>District-Wide</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A0584C" w:rsidRPr="00AC3661" w:rsidRDefault="00344C0E" w:rsidP="00F45870">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00A0584C" w:rsidRPr="00AC3661">
              <w:rPr>
                <w:rFonts w:ascii="Times New Roman" w:eastAsia="Times New Roman" w:hAnsi="Times New Roman" w:cs="Times New Roman"/>
              </w:rPr>
              <w:t>0,000.00</w:t>
            </w:r>
          </w:p>
        </w:tc>
        <w:tc>
          <w:tcPr>
            <w:tcW w:w="1276"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MA</w:t>
            </w:r>
          </w:p>
        </w:tc>
        <w:tc>
          <w:tcPr>
            <w:tcW w:w="850"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TA</w:t>
            </w:r>
          </w:p>
        </w:tc>
      </w:tr>
      <w:tr w:rsidR="00A0584C" w:rsidRPr="006A483E" w:rsidTr="005F5F2C">
        <w:trPr>
          <w:trHeight w:val="1115"/>
        </w:trPr>
        <w:tc>
          <w:tcPr>
            <w:tcW w:w="534" w:type="dxa"/>
            <w:tcBorders>
              <w:top w:val="nil"/>
              <w:left w:val="single" w:sz="4" w:space="0" w:color="auto"/>
              <w:bottom w:val="single" w:sz="4" w:space="0" w:color="auto"/>
              <w:right w:val="single" w:sz="4" w:space="0" w:color="auto"/>
            </w:tcBorders>
          </w:tcPr>
          <w:p w:rsidR="00A0584C" w:rsidRPr="006A483E" w:rsidRDefault="00A0584C"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4"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INFRASTRUCTURE DELIVERY AND MANAGEMENT</w:t>
            </w:r>
          </w:p>
        </w:tc>
        <w:tc>
          <w:tcPr>
            <w:tcW w:w="1268"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INFRASTRUCTURE DEVELOPMENT</w:t>
            </w:r>
          </w:p>
        </w:tc>
        <w:tc>
          <w:tcPr>
            <w:tcW w:w="2126" w:type="dxa"/>
            <w:tcBorders>
              <w:top w:val="nil"/>
              <w:left w:val="single" w:sz="4" w:space="0" w:color="auto"/>
              <w:bottom w:val="single" w:sz="4" w:space="0" w:color="auto"/>
              <w:right w:val="single" w:sz="4" w:space="0" w:color="auto"/>
            </w:tcBorders>
            <w:shd w:val="clear" w:color="auto" w:fill="auto"/>
            <w:vAlign w:val="center"/>
          </w:tcPr>
          <w:p w:rsidR="00A0584C" w:rsidRPr="00AC3661" w:rsidRDefault="00E86265" w:rsidP="009E70F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Development of community park at </w:t>
            </w:r>
            <w:proofErr w:type="spellStart"/>
            <w:r>
              <w:rPr>
                <w:rFonts w:ascii="Times New Roman" w:eastAsia="Times New Roman" w:hAnsi="Times New Roman" w:cs="Times New Roman"/>
              </w:rPr>
              <w:t>kpembe</w:t>
            </w:r>
            <w:proofErr w:type="spellEnd"/>
            <w:r w:rsidR="00A0584C" w:rsidRPr="00AC3661">
              <w:rPr>
                <w:rFonts w:ascii="Times New Roman" w:eastAsia="Times New Roman" w:hAnsi="Times New Roman" w:cs="Times New Roman"/>
              </w:rPr>
              <w:t xml:space="preserve">  </w:t>
            </w:r>
          </w:p>
        </w:tc>
        <w:tc>
          <w:tcPr>
            <w:tcW w:w="851" w:type="dxa"/>
            <w:tcBorders>
              <w:top w:val="nil"/>
              <w:left w:val="nil"/>
              <w:bottom w:val="single" w:sz="4" w:space="0" w:color="auto"/>
              <w:right w:val="single" w:sz="4" w:space="0" w:color="auto"/>
            </w:tcBorders>
            <w:shd w:val="clear" w:color="auto" w:fill="auto"/>
            <w:vAlign w:val="center"/>
          </w:tcPr>
          <w:p w:rsidR="00A0584C" w:rsidRPr="00AC3661" w:rsidRDefault="00E86265" w:rsidP="00F45870">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Kpembe</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A0584C" w:rsidRPr="00AC3661" w:rsidRDefault="00824ACB" w:rsidP="00F45870">
            <w:pPr>
              <w:spacing w:after="0" w:line="240" w:lineRule="auto"/>
              <w:rPr>
                <w:rFonts w:ascii="Times New Roman" w:eastAsia="Times New Roman" w:hAnsi="Times New Roman" w:cs="Times New Roman"/>
              </w:rPr>
            </w:pPr>
            <w:r>
              <w:rPr>
                <w:rFonts w:ascii="Times New Roman" w:eastAsia="Times New Roman" w:hAnsi="Times New Roman" w:cs="Times New Roman"/>
              </w:rPr>
              <w:t>210,0</w:t>
            </w:r>
            <w:r w:rsidR="00A0584C" w:rsidRPr="00AC3661">
              <w:rPr>
                <w:rFonts w:ascii="Times New Roman" w:eastAsia="Times New Roman" w:hAnsi="Times New Roman" w:cs="Times New Roman"/>
              </w:rPr>
              <w:t>00.00</w:t>
            </w:r>
          </w:p>
        </w:tc>
        <w:tc>
          <w:tcPr>
            <w:tcW w:w="1276"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850"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MA</w:t>
            </w:r>
          </w:p>
        </w:tc>
        <w:tc>
          <w:tcPr>
            <w:tcW w:w="850"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MWD</w:t>
            </w:r>
          </w:p>
        </w:tc>
      </w:tr>
      <w:tr w:rsidR="00A0584C" w:rsidRPr="006A483E" w:rsidTr="005F5F2C">
        <w:trPr>
          <w:trHeight w:val="1393"/>
        </w:trPr>
        <w:tc>
          <w:tcPr>
            <w:tcW w:w="534" w:type="dxa"/>
            <w:tcBorders>
              <w:top w:val="nil"/>
              <w:left w:val="single" w:sz="4" w:space="0" w:color="auto"/>
              <w:bottom w:val="single" w:sz="4" w:space="0" w:color="auto"/>
              <w:right w:val="single" w:sz="4" w:space="0" w:color="auto"/>
            </w:tcBorders>
          </w:tcPr>
          <w:p w:rsidR="00A0584C" w:rsidRPr="006A483E" w:rsidRDefault="00A0584C"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4"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MANAGEMENT AND ADMINISTRATION</w:t>
            </w:r>
          </w:p>
        </w:tc>
        <w:tc>
          <w:tcPr>
            <w:tcW w:w="1268"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HUMAN RESOURCE MANAGEMENT</w:t>
            </w:r>
          </w:p>
        </w:tc>
        <w:tc>
          <w:tcPr>
            <w:tcW w:w="2126" w:type="dxa"/>
            <w:tcBorders>
              <w:top w:val="nil"/>
              <w:left w:val="single" w:sz="4" w:space="0" w:color="auto"/>
              <w:bottom w:val="single" w:sz="4" w:space="0" w:color="auto"/>
              <w:right w:val="single" w:sz="4" w:space="0" w:color="auto"/>
            </w:tcBorders>
            <w:shd w:val="clear" w:color="auto" w:fill="auto"/>
            <w:vAlign w:val="center"/>
          </w:tcPr>
          <w:p w:rsidR="00A0584C" w:rsidRPr="00AC3661" w:rsidRDefault="00A0584C"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Procurement of office equipment for staff</w:t>
            </w:r>
          </w:p>
        </w:tc>
        <w:tc>
          <w:tcPr>
            <w:tcW w:w="851" w:type="dxa"/>
            <w:tcBorders>
              <w:top w:val="nil"/>
              <w:left w:val="nil"/>
              <w:bottom w:val="single" w:sz="4" w:space="0" w:color="auto"/>
              <w:right w:val="single" w:sz="4" w:space="0" w:color="auto"/>
            </w:tcBorders>
            <w:shd w:val="clear" w:color="auto" w:fill="auto"/>
            <w:vAlign w:val="center"/>
          </w:tcPr>
          <w:p w:rsidR="00A0584C" w:rsidRPr="00AC3661" w:rsidRDefault="00A0584C" w:rsidP="00F45870">
            <w:pPr>
              <w:spacing w:after="0" w:line="240" w:lineRule="auto"/>
              <w:jc w:val="center"/>
              <w:rPr>
                <w:rFonts w:ascii="Times New Roman" w:eastAsia="Times New Roman" w:hAnsi="Times New Roman" w:cs="Times New Roman"/>
              </w:rPr>
            </w:pPr>
            <w:proofErr w:type="spellStart"/>
            <w:r w:rsidRPr="00AC3661">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tcPr>
          <w:p w:rsidR="00A0584C" w:rsidRPr="00AC3661" w:rsidRDefault="00B9106E" w:rsidP="00F45870">
            <w:pPr>
              <w:spacing w:after="0" w:line="240" w:lineRule="auto"/>
              <w:rPr>
                <w:rFonts w:ascii="Times New Roman" w:eastAsia="Times New Roman" w:hAnsi="Times New Roman" w:cs="Times New Roman"/>
              </w:rPr>
            </w:pPr>
            <w:r>
              <w:rPr>
                <w:rFonts w:ascii="Times New Roman" w:eastAsia="Times New Roman" w:hAnsi="Times New Roman" w:cs="Times New Roman"/>
              </w:rPr>
              <w:t>50</w:t>
            </w:r>
            <w:r w:rsidR="00A0584C" w:rsidRPr="00AC3661">
              <w:rPr>
                <w:rFonts w:ascii="Times New Roman" w:eastAsia="Times New Roman" w:hAnsi="Times New Roman" w:cs="Times New Roman"/>
              </w:rPr>
              <w:t>,000.00</w:t>
            </w:r>
          </w:p>
        </w:tc>
        <w:tc>
          <w:tcPr>
            <w:tcW w:w="1276"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A0584C" w:rsidRPr="00AC3661" w:rsidRDefault="00B9106E" w:rsidP="00F4587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110,000</w:t>
            </w:r>
            <w:r w:rsidR="00A0584C" w:rsidRPr="00AC3661">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w:t>
            </w:r>
          </w:p>
        </w:tc>
        <w:tc>
          <w:tcPr>
            <w:tcW w:w="850"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MA</w:t>
            </w:r>
          </w:p>
        </w:tc>
        <w:tc>
          <w:tcPr>
            <w:tcW w:w="850"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MPCU</w:t>
            </w:r>
          </w:p>
        </w:tc>
      </w:tr>
      <w:tr w:rsidR="00A0584C" w:rsidRPr="006A483E" w:rsidTr="00C04F09">
        <w:trPr>
          <w:trHeight w:val="1266"/>
        </w:trPr>
        <w:tc>
          <w:tcPr>
            <w:tcW w:w="534" w:type="dxa"/>
            <w:tcBorders>
              <w:top w:val="nil"/>
              <w:left w:val="single" w:sz="4" w:space="0" w:color="auto"/>
              <w:bottom w:val="single" w:sz="4" w:space="0" w:color="auto"/>
              <w:right w:val="single" w:sz="4" w:space="0" w:color="auto"/>
            </w:tcBorders>
          </w:tcPr>
          <w:p w:rsidR="00A0584C" w:rsidRPr="006A483E" w:rsidRDefault="00A0584C"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134"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p>
        </w:tc>
        <w:tc>
          <w:tcPr>
            <w:tcW w:w="1268"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A0584C" w:rsidRPr="00AC3661" w:rsidRDefault="00A0584C"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Payment of assembly members ex-gratia</w:t>
            </w:r>
          </w:p>
        </w:tc>
        <w:tc>
          <w:tcPr>
            <w:tcW w:w="851" w:type="dxa"/>
            <w:tcBorders>
              <w:top w:val="nil"/>
              <w:left w:val="nil"/>
              <w:bottom w:val="single" w:sz="4" w:space="0" w:color="auto"/>
              <w:right w:val="single" w:sz="4" w:space="0" w:color="auto"/>
            </w:tcBorders>
            <w:shd w:val="clear" w:color="auto" w:fill="auto"/>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A0584C" w:rsidRPr="00AC3661" w:rsidRDefault="00A0584C" w:rsidP="00F45870">
            <w:pPr>
              <w:spacing w:after="0" w:line="240" w:lineRule="auto"/>
              <w:rPr>
                <w:rFonts w:ascii="Times New Roman" w:eastAsia="Times New Roman" w:hAnsi="Times New Roman" w:cs="Times New Roman"/>
              </w:rPr>
            </w:pPr>
            <w:r w:rsidRPr="00AC3661">
              <w:rPr>
                <w:rFonts w:ascii="Times New Roman" w:eastAsia="Times New Roman" w:hAnsi="Times New Roman" w:cs="Times New Roman"/>
              </w:rPr>
              <w:t>34</w:t>
            </w:r>
            <w:r w:rsidR="005930C9">
              <w:rPr>
                <w:rFonts w:ascii="Times New Roman" w:eastAsia="Times New Roman" w:hAnsi="Times New Roman" w:cs="Times New Roman"/>
              </w:rPr>
              <w:t>,</w:t>
            </w:r>
            <w:r w:rsidRPr="00AC3661">
              <w:rPr>
                <w:rFonts w:ascii="Times New Roman" w:eastAsia="Times New Roman" w:hAnsi="Times New Roman" w:cs="Times New Roman"/>
              </w:rPr>
              <w:t>000.00</w:t>
            </w:r>
          </w:p>
        </w:tc>
        <w:tc>
          <w:tcPr>
            <w:tcW w:w="1276"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MA</w:t>
            </w:r>
          </w:p>
        </w:tc>
        <w:tc>
          <w:tcPr>
            <w:tcW w:w="850"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r w:rsidRPr="00AC3661">
              <w:rPr>
                <w:rFonts w:ascii="Times New Roman" w:eastAsia="Times New Roman" w:hAnsi="Times New Roman" w:cs="Times New Roman"/>
                <w:color w:val="000000"/>
              </w:rPr>
              <w:t>MPCU</w:t>
            </w:r>
          </w:p>
        </w:tc>
      </w:tr>
      <w:tr w:rsidR="00A0584C" w:rsidRPr="006A483E" w:rsidTr="00F45870">
        <w:trPr>
          <w:trHeight w:val="503"/>
        </w:trPr>
        <w:tc>
          <w:tcPr>
            <w:tcW w:w="534" w:type="dxa"/>
            <w:tcBorders>
              <w:top w:val="nil"/>
              <w:left w:val="single" w:sz="4" w:space="0" w:color="auto"/>
              <w:bottom w:val="single" w:sz="4" w:space="0" w:color="auto"/>
              <w:right w:val="single" w:sz="4" w:space="0" w:color="auto"/>
            </w:tcBorders>
          </w:tcPr>
          <w:p w:rsidR="00A0584C" w:rsidRPr="006A483E" w:rsidRDefault="00A0584C"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34"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p>
        </w:tc>
        <w:tc>
          <w:tcPr>
            <w:tcW w:w="1268"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jc w:val="center"/>
              <w:rPr>
                <w:rFonts w:ascii="Times New Roman" w:eastAsia="Times New Roman" w:hAnsi="Times New Roman" w:cs="Times New Roman"/>
                <w:color w:val="000000"/>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A0584C" w:rsidRPr="00AC3661" w:rsidRDefault="00A0584C" w:rsidP="00F45870">
            <w:pPr>
              <w:spacing w:after="0" w:line="240" w:lineRule="auto"/>
              <w:rPr>
                <w:rFonts w:ascii="Times New Roman" w:eastAsia="Times New Roman" w:hAnsi="Times New Roman" w:cs="Times New Roman"/>
              </w:rPr>
            </w:pPr>
            <w:r w:rsidRPr="00AC3661">
              <w:rPr>
                <w:rFonts w:ascii="Times New Roman" w:hAnsi="Times New Roman" w:cs="Times New Roman"/>
              </w:rPr>
              <w:t>Organize training for MPCU members and staff of Development Planning Unit on Project Appraisal and Proposal writing</w:t>
            </w:r>
          </w:p>
        </w:tc>
        <w:tc>
          <w:tcPr>
            <w:tcW w:w="851" w:type="dxa"/>
            <w:tcBorders>
              <w:top w:val="nil"/>
              <w:left w:val="nil"/>
              <w:bottom w:val="single" w:sz="4" w:space="0" w:color="auto"/>
              <w:right w:val="single" w:sz="4" w:space="0" w:color="auto"/>
            </w:tcBorders>
            <w:shd w:val="clear" w:color="auto" w:fill="auto"/>
          </w:tcPr>
          <w:p w:rsidR="00A0584C" w:rsidRPr="00AC3661" w:rsidRDefault="00A0584C" w:rsidP="00F45870">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0584C" w:rsidRPr="00AC3661" w:rsidRDefault="00A0584C" w:rsidP="00F45870">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0584C" w:rsidRPr="00AC3661" w:rsidRDefault="00A0584C" w:rsidP="00F45870">
            <w:pPr>
              <w:spacing w:after="0" w:line="240" w:lineRule="auto"/>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A0584C" w:rsidRPr="00AC3661" w:rsidRDefault="00A0584C" w:rsidP="00F45870">
            <w:pPr>
              <w:spacing w:after="0" w:line="240" w:lineRule="auto"/>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0584C" w:rsidRPr="00AC3661" w:rsidRDefault="00A0584C" w:rsidP="00F45870">
            <w:pPr>
              <w:spacing w:after="0" w:line="240" w:lineRule="auto"/>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A0584C" w:rsidRPr="00AC3661" w:rsidRDefault="00A0584C" w:rsidP="00F45870">
            <w:pPr>
              <w:spacing w:after="0" w:line="240" w:lineRule="auto"/>
              <w:rPr>
                <w:rFonts w:ascii="Times New Roman" w:eastAsia="Times New Roman" w:hAnsi="Times New Roman" w:cs="Times New Roman"/>
              </w:rPr>
            </w:pPr>
            <w:r w:rsidRPr="00AC3661">
              <w:rPr>
                <w:rFonts w:ascii="Times New Roman" w:hAnsi="Times New Roman" w:cs="Times New Roman"/>
              </w:rPr>
              <w:t>20,000.00</w:t>
            </w:r>
          </w:p>
        </w:tc>
        <w:tc>
          <w:tcPr>
            <w:tcW w:w="1276"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tcPr>
          <w:p w:rsidR="00A0584C" w:rsidRPr="00AC3661" w:rsidRDefault="00A0584C" w:rsidP="00F45870">
            <w:pPr>
              <w:rPr>
                <w:rFonts w:ascii="Times New Roman" w:hAnsi="Times New Roman" w:cs="Times New Roman"/>
              </w:rPr>
            </w:pPr>
            <w:r w:rsidRPr="00AC3661">
              <w:rPr>
                <w:rFonts w:ascii="Times New Roman" w:hAnsi="Times New Roman" w:cs="Times New Roman"/>
              </w:rPr>
              <w:t>MA</w:t>
            </w:r>
          </w:p>
        </w:tc>
        <w:tc>
          <w:tcPr>
            <w:tcW w:w="850" w:type="dxa"/>
            <w:tcBorders>
              <w:top w:val="nil"/>
              <w:left w:val="nil"/>
              <w:bottom w:val="single" w:sz="4" w:space="0" w:color="auto"/>
              <w:right w:val="single" w:sz="4" w:space="0" w:color="auto"/>
            </w:tcBorders>
            <w:shd w:val="clear" w:color="000000" w:fill="FFFFFF"/>
          </w:tcPr>
          <w:p w:rsidR="00A0584C" w:rsidRPr="00AC3661" w:rsidRDefault="00A0584C" w:rsidP="00F45870">
            <w:pPr>
              <w:rPr>
                <w:rFonts w:ascii="Times New Roman" w:hAnsi="Times New Roman" w:cs="Times New Roman"/>
              </w:rPr>
            </w:pPr>
            <w:r w:rsidRPr="00AC3661">
              <w:rPr>
                <w:rFonts w:ascii="Times New Roman" w:hAnsi="Times New Roman" w:cs="Times New Roman"/>
              </w:rPr>
              <w:t>DCD/MPO</w:t>
            </w:r>
            <w:r>
              <w:rPr>
                <w:rFonts w:ascii="Times New Roman" w:hAnsi="Times New Roman" w:cs="Times New Roman"/>
              </w:rPr>
              <w:t>/ GSCSP</w:t>
            </w:r>
          </w:p>
        </w:tc>
      </w:tr>
      <w:tr w:rsidR="00A0584C" w:rsidRPr="006A483E" w:rsidTr="00665930">
        <w:trPr>
          <w:trHeight w:val="1415"/>
        </w:trPr>
        <w:tc>
          <w:tcPr>
            <w:tcW w:w="534" w:type="dxa"/>
            <w:tcBorders>
              <w:top w:val="nil"/>
              <w:left w:val="single" w:sz="4" w:space="0" w:color="auto"/>
              <w:bottom w:val="single" w:sz="4" w:space="0" w:color="auto"/>
              <w:right w:val="single" w:sz="4" w:space="0" w:color="auto"/>
            </w:tcBorders>
          </w:tcPr>
          <w:p w:rsidR="00A0584C" w:rsidRPr="006A483E" w:rsidRDefault="00A0584C"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1134"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A0584C" w:rsidRPr="00AC3661" w:rsidRDefault="00A0584C" w:rsidP="00F45870">
            <w:pPr>
              <w:spacing w:after="0" w:line="240" w:lineRule="auto"/>
              <w:rPr>
                <w:rFonts w:ascii="Times New Roman" w:hAnsi="Times New Roman" w:cs="Times New Roman"/>
              </w:rPr>
            </w:pPr>
            <w:r w:rsidRPr="00AC3661">
              <w:rPr>
                <w:rFonts w:ascii="Times New Roman" w:hAnsi="Times New Roman" w:cs="Times New Roman"/>
              </w:rPr>
              <w:t>Sensitization of women on conflict management and prevention at the market center</w:t>
            </w:r>
          </w:p>
        </w:tc>
        <w:tc>
          <w:tcPr>
            <w:tcW w:w="851" w:type="dxa"/>
            <w:tcBorders>
              <w:top w:val="nil"/>
              <w:left w:val="nil"/>
              <w:bottom w:val="single" w:sz="4" w:space="0" w:color="auto"/>
              <w:right w:val="single" w:sz="4" w:space="0" w:color="auto"/>
            </w:tcBorders>
            <w:shd w:val="clear" w:color="auto" w:fill="auto"/>
          </w:tcPr>
          <w:p w:rsidR="00A0584C" w:rsidRPr="00AC3661" w:rsidRDefault="00A0584C" w:rsidP="00F45870">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0584C" w:rsidRPr="00AC3661" w:rsidRDefault="00A0584C" w:rsidP="00F45870">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0584C" w:rsidRPr="00AC3661" w:rsidRDefault="00A0584C" w:rsidP="00F45870">
            <w:pPr>
              <w:spacing w:after="0" w:line="240" w:lineRule="auto"/>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A0584C" w:rsidRPr="00AC3661" w:rsidRDefault="00A0584C" w:rsidP="00F45870">
            <w:pPr>
              <w:spacing w:after="0" w:line="240" w:lineRule="auto"/>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0584C" w:rsidRPr="00AC3661" w:rsidRDefault="00A0584C" w:rsidP="00F45870">
            <w:pPr>
              <w:spacing w:after="0" w:line="240" w:lineRule="auto"/>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A0584C" w:rsidRPr="00AC3661" w:rsidRDefault="00A0584C" w:rsidP="00F45870">
            <w:pPr>
              <w:spacing w:after="0" w:line="240" w:lineRule="auto"/>
              <w:rPr>
                <w:rFonts w:ascii="Times New Roman" w:hAnsi="Times New Roman" w:cs="Times New Roman"/>
              </w:rPr>
            </w:pPr>
            <w:r w:rsidRPr="00AC3661">
              <w:rPr>
                <w:rFonts w:ascii="Times New Roman" w:hAnsi="Times New Roman" w:cs="Times New Roman"/>
              </w:rPr>
              <w:t>20,000.00</w:t>
            </w:r>
          </w:p>
        </w:tc>
        <w:tc>
          <w:tcPr>
            <w:tcW w:w="1276"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tcPr>
          <w:p w:rsidR="00A0584C" w:rsidRPr="00AC3661" w:rsidRDefault="00A0584C" w:rsidP="00F45870">
            <w:pPr>
              <w:rPr>
                <w:rFonts w:ascii="Times New Roman" w:hAnsi="Times New Roman" w:cs="Times New Roman"/>
              </w:rPr>
            </w:pPr>
            <w:r w:rsidRPr="00AC3661">
              <w:rPr>
                <w:rFonts w:ascii="Times New Roman" w:hAnsi="Times New Roman" w:cs="Times New Roman"/>
              </w:rPr>
              <w:t>MA</w:t>
            </w:r>
          </w:p>
        </w:tc>
        <w:tc>
          <w:tcPr>
            <w:tcW w:w="850" w:type="dxa"/>
            <w:tcBorders>
              <w:top w:val="nil"/>
              <w:left w:val="nil"/>
              <w:bottom w:val="single" w:sz="4" w:space="0" w:color="auto"/>
              <w:right w:val="single" w:sz="4" w:space="0" w:color="auto"/>
            </w:tcBorders>
            <w:shd w:val="clear" w:color="000000" w:fill="FFFFFF"/>
          </w:tcPr>
          <w:p w:rsidR="00A0584C" w:rsidRPr="00AC3661" w:rsidRDefault="00A0584C" w:rsidP="00F45870">
            <w:pPr>
              <w:rPr>
                <w:rFonts w:ascii="Times New Roman" w:hAnsi="Times New Roman" w:cs="Times New Roman"/>
              </w:rPr>
            </w:pPr>
            <w:r w:rsidRPr="00AC3661">
              <w:rPr>
                <w:rFonts w:ascii="Times New Roman" w:hAnsi="Times New Roman" w:cs="Times New Roman"/>
              </w:rPr>
              <w:t>GDO/MPO/DSWCD</w:t>
            </w:r>
          </w:p>
        </w:tc>
      </w:tr>
      <w:tr w:rsidR="00A0584C" w:rsidRPr="006A483E" w:rsidTr="00665930">
        <w:trPr>
          <w:trHeight w:val="1354"/>
        </w:trPr>
        <w:tc>
          <w:tcPr>
            <w:tcW w:w="534" w:type="dxa"/>
            <w:tcBorders>
              <w:top w:val="nil"/>
              <w:left w:val="single" w:sz="4" w:space="0" w:color="auto"/>
              <w:bottom w:val="single" w:sz="4" w:space="0" w:color="auto"/>
              <w:right w:val="single" w:sz="4" w:space="0" w:color="auto"/>
            </w:tcBorders>
          </w:tcPr>
          <w:p w:rsidR="00A0584C" w:rsidRPr="006A483E" w:rsidRDefault="00A0584C"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134"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A0584C" w:rsidRPr="00AC3661" w:rsidRDefault="00A0584C" w:rsidP="00F45870">
            <w:pPr>
              <w:spacing w:after="0" w:line="240" w:lineRule="auto"/>
              <w:rPr>
                <w:rFonts w:ascii="Times New Roman" w:hAnsi="Times New Roman" w:cs="Times New Roman"/>
              </w:rPr>
            </w:pPr>
            <w:r w:rsidRPr="00AC3661">
              <w:rPr>
                <w:rFonts w:ascii="Times New Roman" w:hAnsi="Times New Roman" w:cs="Times New Roman"/>
              </w:rPr>
              <w:t>Conduct gender mainstreaming training for MPCU members and train Client Service Unit and Complaint Committee on grievance Redress Mechanism</w:t>
            </w:r>
          </w:p>
        </w:tc>
        <w:tc>
          <w:tcPr>
            <w:tcW w:w="851" w:type="dxa"/>
            <w:tcBorders>
              <w:top w:val="nil"/>
              <w:left w:val="nil"/>
              <w:bottom w:val="single" w:sz="4" w:space="0" w:color="auto"/>
              <w:right w:val="single" w:sz="4" w:space="0" w:color="auto"/>
            </w:tcBorders>
            <w:shd w:val="clear" w:color="auto" w:fill="auto"/>
          </w:tcPr>
          <w:p w:rsidR="00A0584C" w:rsidRPr="00AC3661" w:rsidRDefault="00A0584C" w:rsidP="00F45870">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0584C" w:rsidRPr="00AC3661" w:rsidRDefault="00A0584C" w:rsidP="00F45870">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0584C" w:rsidRPr="00AC3661" w:rsidRDefault="00A0584C" w:rsidP="00F45870">
            <w:pPr>
              <w:spacing w:after="0" w:line="240" w:lineRule="auto"/>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A0584C" w:rsidRPr="00AC3661" w:rsidRDefault="00A0584C" w:rsidP="00F45870">
            <w:pPr>
              <w:spacing w:after="0" w:line="240" w:lineRule="auto"/>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0584C" w:rsidRPr="00AC3661" w:rsidRDefault="00A0584C" w:rsidP="00F45870">
            <w:pPr>
              <w:spacing w:after="0" w:line="240" w:lineRule="auto"/>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A0584C" w:rsidRPr="00AC3661" w:rsidRDefault="00A0584C" w:rsidP="00F45870">
            <w:pPr>
              <w:spacing w:after="0" w:line="240" w:lineRule="auto"/>
              <w:rPr>
                <w:rFonts w:ascii="Times New Roman" w:hAnsi="Times New Roman" w:cs="Times New Roman"/>
              </w:rPr>
            </w:pPr>
            <w:r w:rsidRPr="00AC3661">
              <w:rPr>
                <w:rFonts w:ascii="Times New Roman" w:hAnsi="Times New Roman" w:cs="Times New Roman"/>
              </w:rPr>
              <w:t>60,000.00</w:t>
            </w:r>
          </w:p>
        </w:tc>
        <w:tc>
          <w:tcPr>
            <w:tcW w:w="1276"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tcPr>
          <w:p w:rsidR="00A0584C" w:rsidRPr="00AC3661" w:rsidRDefault="00A0584C" w:rsidP="00F45870">
            <w:pPr>
              <w:rPr>
                <w:rFonts w:ascii="Times New Roman" w:hAnsi="Times New Roman" w:cs="Times New Roman"/>
              </w:rPr>
            </w:pPr>
            <w:r w:rsidRPr="00AC3661">
              <w:rPr>
                <w:rFonts w:ascii="Times New Roman" w:hAnsi="Times New Roman" w:cs="Times New Roman"/>
              </w:rPr>
              <w:t>GDO,MPO</w:t>
            </w:r>
          </w:p>
        </w:tc>
        <w:tc>
          <w:tcPr>
            <w:tcW w:w="850" w:type="dxa"/>
            <w:tcBorders>
              <w:top w:val="nil"/>
              <w:left w:val="nil"/>
              <w:bottom w:val="single" w:sz="4" w:space="0" w:color="auto"/>
              <w:right w:val="single" w:sz="4" w:space="0" w:color="auto"/>
            </w:tcBorders>
            <w:shd w:val="clear" w:color="000000" w:fill="FFFFFF"/>
          </w:tcPr>
          <w:p w:rsidR="00A0584C" w:rsidRPr="00AC3661" w:rsidRDefault="00A0584C" w:rsidP="00F45870">
            <w:pPr>
              <w:rPr>
                <w:rFonts w:ascii="Times New Roman" w:hAnsi="Times New Roman" w:cs="Times New Roman"/>
              </w:rPr>
            </w:pPr>
            <w:r w:rsidRPr="00AC3661">
              <w:rPr>
                <w:rFonts w:ascii="Times New Roman" w:hAnsi="Times New Roman" w:cs="Times New Roman"/>
              </w:rPr>
              <w:t>MA</w:t>
            </w:r>
            <w:r>
              <w:rPr>
                <w:rFonts w:ascii="Times New Roman" w:hAnsi="Times New Roman" w:cs="Times New Roman"/>
              </w:rPr>
              <w:t>/GSCSP</w:t>
            </w:r>
          </w:p>
        </w:tc>
      </w:tr>
      <w:tr w:rsidR="00A0584C" w:rsidRPr="006A483E" w:rsidTr="00665930">
        <w:trPr>
          <w:trHeight w:val="1354"/>
        </w:trPr>
        <w:tc>
          <w:tcPr>
            <w:tcW w:w="534" w:type="dxa"/>
            <w:tcBorders>
              <w:top w:val="nil"/>
              <w:left w:val="single" w:sz="4" w:space="0" w:color="auto"/>
              <w:bottom w:val="single" w:sz="4" w:space="0" w:color="auto"/>
              <w:right w:val="single" w:sz="4" w:space="0" w:color="auto"/>
            </w:tcBorders>
          </w:tcPr>
          <w:p w:rsidR="00A0584C" w:rsidRDefault="00A0584C"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134"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A0584C" w:rsidRPr="001676AE" w:rsidRDefault="00A0584C" w:rsidP="00A973BB">
            <w:pPr>
              <w:spacing w:after="0" w:line="240" w:lineRule="auto"/>
              <w:jc w:val="center"/>
              <w:rPr>
                <w:rFonts w:asciiTheme="majorBidi" w:eastAsia="Times New Roman" w:hAnsiTheme="majorBidi" w:cstheme="majorBidi"/>
                <w:color w:val="000000"/>
                <w:sz w:val="24"/>
                <w:szCs w:val="24"/>
              </w:rPr>
            </w:pPr>
            <w:r w:rsidRPr="001676AE">
              <w:rPr>
                <w:rFonts w:asciiTheme="majorBidi" w:eastAsia="Times New Roman" w:hAnsiTheme="majorBidi" w:cstheme="majorBidi"/>
                <w:color w:val="000000"/>
                <w:sz w:val="24"/>
                <w:szCs w:val="24"/>
              </w:rPr>
              <w:t>GENERAL ADMINISTRATION</w:t>
            </w:r>
          </w:p>
        </w:tc>
        <w:tc>
          <w:tcPr>
            <w:tcW w:w="2126" w:type="dxa"/>
            <w:tcBorders>
              <w:top w:val="nil"/>
              <w:left w:val="single" w:sz="4" w:space="0" w:color="auto"/>
              <w:bottom w:val="single" w:sz="4" w:space="0" w:color="auto"/>
              <w:right w:val="single" w:sz="4" w:space="0" w:color="auto"/>
            </w:tcBorders>
            <w:shd w:val="clear" w:color="auto" w:fill="auto"/>
            <w:vAlign w:val="center"/>
          </w:tcPr>
          <w:p w:rsidR="00A0584C" w:rsidRPr="001676AE" w:rsidRDefault="00A0584C" w:rsidP="00A973BB">
            <w:pPr>
              <w:spacing w:after="0" w:line="240" w:lineRule="auto"/>
              <w:jc w:val="center"/>
              <w:rPr>
                <w:rFonts w:asciiTheme="majorBidi" w:eastAsia="Times New Roman" w:hAnsiTheme="majorBidi" w:cstheme="majorBidi"/>
                <w:sz w:val="24"/>
                <w:szCs w:val="24"/>
              </w:rPr>
            </w:pPr>
            <w:r w:rsidRPr="001676AE">
              <w:rPr>
                <w:rFonts w:asciiTheme="majorBidi" w:eastAsia="Times New Roman" w:hAnsiTheme="majorBidi" w:cstheme="majorBidi"/>
                <w:sz w:val="24"/>
                <w:szCs w:val="24"/>
              </w:rPr>
              <w:t xml:space="preserve">Sensitize Public and Implement NACAP, PFM act &amp; Social Accountability </w:t>
            </w:r>
          </w:p>
        </w:tc>
        <w:tc>
          <w:tcPr>
            <w:tcW w:w="851" w:type="dxa"/>
            <w:tcBorders>
              <w:top w:val="nil"/>
              <w:left w:val="nil"/>
              <w:bottom w:val="single" w:sz="4" w:space="0" w:color="auto"/>
              <w:right w:val="single" w:sz="4" w:space="0" w:color="auto"/>
            </w:tcBorders>
            <w:shd w:val="clear" w:color="auto" w:fill="auto"/>
          </w:tcPr>
          <w:p w:rsidR="00A0584C" w:rsidRPr="00AC3661" w:rsidRDefault="00A0584C" w:rsidP="00F45870">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0584C" w:rsidRPr="00AC3661" w:rsidRDefault="00A0584C" w:rsidP="00F45870">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0584C" w:rsidRPr="00AC3661" w:rsidRDefault="00A0584C" w:rsidP="00F45870">
            <w:pPr>
              <w:spacing w:after="0" w:line="240" w:lineRule="auto"/>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A0584C" w:rsidRPr="00AC3661" w:rsidRDefault="00A0584C" w:rsidP="00F45870">
            <w:pPr>
              <w:spacing w:after="0" w:line="240" w:lineRule="auto"/>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0584C" w:rsidRPr="00AC3661" w:rsidRDefault="00A0584C" w:rsidP="00F45870">
            <w:pPr>
              <w:spacing w:after="0" w:line="240" w:lineRule="auto"/>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A0584C" w:rsidRPr="00AC3661" w:rsidRDefault="00A0584C" w:rsidP="00F45870">
            <w:pPr>
              <w:spacing w:after="0" w:line="240" w:lineRule="auto"/>
              <w:rPr>
                <w:rFonts w:ascii="Times New Roman" w:hAnsi="Times New Roman" w:cs="Times New Roman"/>
              </w:rPr>
            </w:pPr>
            <w:r w:rsidRPr="001676AE">
              <w:rPr>
                <w:rFonts w:asciiTheme="majorBidi" w:eastAsia="Times New Roman" w:hAnsiTheme="majorBidi" w:cstheme="majorBidi"/>
                <w:sz w:val="24"/>
                <w:szCs w:val="24"/>
              </w:rPr>
              <w:t>10,000.00</w:t>
            </w:r>
          </w:p>
        </w:tc>
        <w:tc>
          <w:tcPr>
            <w:tcW w:w="1276"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0584C" w:rsidRPr="001676AE" w:rsidRDefault="00A0584C" w:rsidP="00A973BB">
            <w:pPr>
              <w:spacing w:after="0" w:line="240" w:lineRule="auto"/>
              <w:jc w:val="center"/>
              <w:rPr>
                <w:rFonts w:asciiTheme="majorBidi" w:eastAsia="Times New Roman" w:hAnsiTheme="majorBidi" w:cstheme="majorBidi"/>
                <w:color w:val="000000"/>
                <w:sz w:val="24"/>
                <w:szCs w:val="24"/>
              </w:rPr>
            </w:pPr>
            <w:r w:rsidRPr="001676AE">
              <w:rPr>
                <w:rFonts w:asciiTheme="majorBidi" w:eastAsia="Times New Roman" w:hAnsiTheme="majorBidi" w:cstheme="majorBidi"/>
                <w:color w:val="000000"/>
                <w:sz w:val="24"/>
                <w:szCs w:val="24"/>
              </w:rPr>
              <w:t>*</w:t>
            </w:r>
          </w:p>
        </w:tc>
        <w:tc>
          <w:tcPr>
            <w:tcW w:w="709" w:type="dxa"/>
            <w:tcBorders>
              <w:top w:val="nil"/>
              <w:left w:val="nil"/>
              <w:bottom w:val="single" w:sz="4" w:space="0" w:color="auto"/>
              <w:right w:val="single" w:sz="4" w:space="0" w:color="auto"/>
            </w:tcBorders>
            <w:shd w:val="clear" w:color="000000" w:fill="FFFFFF"/>
          </w:tcPr>
          <w:p w:rsidR="00A0584C" w:rsidRPr="001676AE" w:rsidRDefault="00A0584C" w:rsidP="00A973BB">
            <w:pPr>
              <w:spacing w:after="0" w:line="240" w:lineRule="auto"/>
              <w:rPr>
                <w:rFonts w:asciiTheme="majorBidi" w:eastAsia="Times New Roman" w:hAnsiTheme="majorBidi" w:cstheme="majorBidi"/>
                <w:sz w:val="24"/>
                <w:szCs w:val="24"/>
              </w:rPr>
            </w:pPr>
            <w:r w:rsidRPr="001676AE">
              <w:rPr>
                <w:rFonts w:asciiTheme="majorBidi" w:eastAsia="Times New Roman" w:hAnsiTheme="majorBidi" w:cstheme="majorBidi"/>
                <w:sz w:val="24"/>
                <w:szCs w:val="24"/>
              </w:rPr>
              <w:t>MA</w:t>
            </w:r>
          </w:p>
        </w:tc>
        <w:tc>
          <w:tcPr>
            <w:tcW w:w="850" w:type="dxa"/>
            <w:tcBorders>
              <w:top w:val="nil"/>
              <w:left w:val="nil"/>
              <w:bottom w:val="single" w:sz="4" w:space="0" w:color="auto"/>
              <w:right w:val="single" w:sz="4" w:space="0" w:color="auto"/>
            </w:tcBorders>
            <w:shd w:val="clear" w:color="000000" w:fill="FFFFFF"/>
          </w:tcPr>
          <w:p w:rsidR="00A0584C" w:rsidRPr="001676AE" w:rsidRDefault="00A0584C" w:rsidP="00A973BB">
            <w:pPr>
              <w:spacing w:after="0" w:line="240" w:lineRule="auto"/>
              <w:rPr>
                <w:rFonts w:asciiTheme="majorBidi" w:eastAsia="Times New Roman" w:hAnsiTheme="majorBidi" w:cstheme="majorBidi"/>
                <w:sz w:val="24"/>
                <w:szCs w:val="24"/>
              </w:rPr>
            </w:pPr>
            <w:r w:rsidRPr="001676AE">
              <w:rPr>
                <w:rFonts w:asciiTheme="majorBidi" w:eastAsia="Times New Roman" w:hAnsiTheme="majorBidi" w:cstheme="majorBidi"/>
                <w:sz w:val="24"/>
                <w:szCs w:val="24"/>
              </w:rPr>
              <w:t>MPCU</w:t>
            </w:r>
          </w:p>
        </w:tc>
      </w:tr>
      <w:tr w:rsidR="00A0584C" w:rsidRPr="006A483E" w:rsidTr="00665930">
        <w:trPr>
          <w:trHeight w:val="1354"/>
        </w:trPr>
        <w:tc>
          <w:tcPr>
            <w:tcW w:w="534" w:type="dxa"/>
            <w:tcBorders>
              <w:top w:val="nil"/>
              <w:left w:val="single" w:sz="4" w:space="0" w:color="auto"/>
              <w:bottom w:val="single" w:sz="4" w:space="0" w:color="auto"/>
              <w:right w:val="single" w:sz="4" w:space="0" w:color="auto"/>
            </w:tcBorders>
          </w:tcPr>
          <w:p w:rsidR="00A0584C" w:rsidRDefault="00A21FA2"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134" w:type="dxa"/>
            <w:tcBorders>
              <w:top w:val="nil"/>
              <w:left w:val="single" w:sz="4" w:space="0" w:color="auto"/>
              <w:bottom w:val="single" w:sz="4" w:space="0" w:color="auto"/>
              <w:right w:val="single" w:sz="4" w:space="0" w:color="auto"/>
            </w:tcBorders>
            <w:vAlign w:val="center"/>
          </w:tcPr>
          <w:p w:rsidR="00A0584C" w:rsidRPr="00AC3661" w:rsidRDefault="00A0584C" w:rsidP="00F45870">
            <w:pPr>
              <w:spacing w:after="0" w:line="240" w:lineRule="auto"/>
              <w:jc w:val="center"/>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A0584C" w:rsidRPr="001676AE" w:rsidRDefault="00A0584C" w:rsidP="00A973BB">
            <w:pPr>
              <w:spacing w:after="0" w:line="240" w:lineRule="auto"/>
              <w:jc w:val="center"/>
              <w:rPr>
                <w:rFonts w:asciiTheme="majorBidi" w:eastAsia="Times New Roman" w:hAnsiTheme="majorBidi" w:cstheme="majorBidi"/>
                <w:color w:val="000000"/>
                <w:sz w:val="24"/>
                <w:szCs w:val="24"/>
              </w:rPr>
            </w:pPr>
            <w:r w:rsidRPr="001676AE">
              <w:rPr>
                <w:rFonts w:asciiTheme="majorBidi" w:eastAsia="Times New Roman" w:hAnsiTheme="majorBidi" w:cstheme="majorBidi"/>
                <w:color w:val="000000"/>
                <w:sz w:val="24"/>
                <w:szCs w:val="24"/>
              </w:rPr>
              <w:t>GENERAL ADMINISTRATION</w:t>
            </w:r>
          </w:p>
        </w:tc>
        <w:tc>
          <w:tcPr>
            <w:tcW w:w="2126" w:type="dxa"/>
            <w:tcBorders>
              <w:top w:val="nil"/>
              <w:left w:val="single" w:sz="4" w:space="0" w:color="auto"/>
              <w:bottom w:val="single" w:sz="4" w:space="0" w:color="auto"/>
              <w:right w:val="single" w:sz="4" w:space="0" w:color="auto"/>
            </w:tcBorders>
            <w:shd w:val="clear" w:color="auto" w:fill="auto"/>
            <w:vAlign w:val="center"/>
          </w:tcPr>
          <w:p w:rsidR="00A0584C" w:rsidRPr="007E0D80" w:rsidRDefault="00A0584C" w:rsidP="00A973BB">
            <w:pPr>
              <w:spacing w:after="0" w:line="240" w:lineRule="auto"/>
              <w:jc w:val="center"/>
              <w:rPr>
                <w:rFonts w:ascii="Times New Roman" w:eastAsia="Times New Roman" w:hAnsi="Times New Roman" w:cs="Times New Roman"/>
                <w:sz w:val="24"/>
                <w:szCs w:val="24"/>
              </w:rPr>
            </w:pPr>
            <w:r w:rsidRPr="007E0D80">
              <w:rPr>
                <w:rFonts w:ascii="Times New Roman" w:hAnsi="Times New Roman" w:cs="Times New Roman"/>
                <w:sz w:val="24"/>
                <w:szCs w:val="24"/>
              </w:rPr>
              <w:t>Training of (Short course at GEMPA) on Environmental and Social Safeguards Team on essentials of Environmental and Social Risk Management (ESRM)</w:t>
            </w:r>
          </w:p>
        </w:tc>
        <w:tc>
          <w:tcPr>
            <w:tcW w:w="851" w:type="dxa"/>
            <w:tcBorders>
              <w:top w:val="nil"/>
              <w:left w:val="nil"/>
              <w:bottom w:val="single" w:sz="4" w:space="0" w:color="auto"/>
              <w:right w:val="single" w:sz="4" w:space="0" w:color="auto"/>
            </w:tcBorders>
            <w:shd w:val="clear" w:color="auto" w:fill="auto"/>
          </w:tcPr>
          <w:p w:rsidR="00A0584C" w:rsidRPr="007E0D80" w:rsidRDefault="00A0584C" w:rsidP="00F45870">
            <w:pPr>
              <w:spacing w:after="0" w:line="240" w:lineRule="auto"/>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0584C" w:rsidRPr="007E0D80" w:rsidRDefault="00A0584C" w:rsidP="00F45870">
            <w:pPr>
              <w:spacing w:after="0" w:line="240" w:lineRule="auto"/>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0584C" w:rsidRPr="007E0D80" w:rsidRDefault="00A0584C" w:rsidP="00F45870">
            <w:pPr>
              <w:spacing w:after="0" w:line="240" w:lineRule="auto"/>
              <w:rPr>
                <w:rFonts w:ascii="Times New Roman" w:eastAsia="Times New Roman" w:hAnsi="Times New Roman" w:cs="Times New Roman"/>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A0584C" w:rsidRPr="007E0D80" w:rsidRDefault="00A0584C" w:rsidP="00F45870">
            <w:pPr>
              <w:spacing w:after="0" w:line="240" w:lineRule="auto"/>
              <w:rPr>
                <w:rFonts w:ascii="Times New Roman" w:eastAsia="Times New Roman" w:hAnsi="Times New Roman" w:cs="Times New Roman"/>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0584C" w:rsidRPr="007E0D80" w:rsidRDefault="00A0584C" w:rsidP="00F45870">
            <w:pPr>
              <w:spacing w:after="0" w:line="240" w:lineRule="auto"/>
              <w:rPr>
                <w:rFonts w:ascii="Times New Roman" w:eastAsia="Times New Roman" w:hAnsi="Times New Roman" w:cs="Times New Roman"/>
                <w:sz w:val="24"/>
                <w:szCs w:val="24"/>
              </w:rPr>
            </w:pPr>
          </w:p>
        </w:tc>
        <w:tc>
          <w:tcPr>
            <w:tcW w:w="1283" w:type="dxa"/>
            <w:tcBorders>
              <w:top w:val="nil"/>
              <w:left w:val="nil"/>
              <w:bottom w:val="single" w:sz="4" w:space="0" w:color="auto"/>
              <w:right w:val="single" w:sz="4" w:space="0" w:color="auto"/>
            </w:tcBorders>
            <w:shd w:val="clear" w:color="auto" w:fill="auto"/>
            <w:noWrap/>
          </w:tcPr>
          <w:p w:rsidR="00A0584C" w:rsidRPr="007E0D80" w:rsidRDefault="00A0584C" w:rsidP="00F45870">
            <w:pPr>
              <w:spacing w:after="0" w:line="240" w:lineRule="auto"/>
              <w:rPr>
                <w:rFonts w:ascii="Times New Roman" w:eastAsia="Times New Roman" w:hAnsi="Times New Roman" w:cs="Times New Roman"/>
                <w:sz w:val="24"/>
                <w:szCs w:val="24"/>
              </w:rPr>
            </w:pPr>
            <w:r w:rsidRPr="007E0D80">
              <w:rPr>
                <w:rFonts w:ascii="Times New Roman" w:hAnsi="Times New Roman" w:cs="Times New Roman"/>
                <w:sz w:val="24"/>
                <w:szCs w:val="24"/>
              </w:rPr>
              <w:t>97,550.00</w:t>
            </w:r>
          </w:p>
        </w:tc>
        <w:tc>
          <w:tcPr>
            <w:tcW w:w="1276" w:type="dxa"/>
            <w:tcBorders>
              <w:top w:val="nil"/>
              <w:left w:val="nil"/>
              <w:bottom w:val="single" w:sz="4" w:space="0" w:color="auto"/>
              <w:right w:val="single" w:sz="4" w:space="0" w:color="auto"/>
            </w:tcBorders>
            <w:shd w:val="clear" w:color="000000" w:fill="FFFFFF"/>
            <w:vAlign w:val="center"/>
          </w:tcPr>
          <w:p w:rsidR="00A0584C" w:rsidRPr="007E0D80" w:rsidRDefault="00A0584C" w:rsidP="00F45870">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tcPr>
          <w:p w:rsidR="00A0584C" w:rsidRPr="007E0D80" w:rsidRDefault="00A0584C" w:rsidP="00F45870">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A0584C" w:rsidRPr="007E0D80" w:rsidRDefault="00A0584C" w:rsidP="00F45870">
            <w:pPr>
              <w:spacing w:after="0" w:line="240" w:lineRule="auto"/>
              <w:jc w:val="center"/>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A0584C" w:rsidRPr="007E0D80" w:rsidRDefault="00A0584C" w:rsidP="00A973BB">
            <w:pPr>
              <w:spacing w:after="0" w:line="240" w:lineRule="auto"/>
              <w:jc w:val="center"/>
              <w:rPr>
                <w:rFonts w:ascii="Times New Roman" w:eastAsia="Times New Roman" w:hAnsi="Times New Roman" w:cs="Times New Roman"/>
                <w:color w:val="000000"/>
                <w:sz w:val="24"/>
                <w:szCs w:val="24"/>
              </w:rPr>
            </w:pPr>
            <w:r w:rsidRPr="007E0D80">
              <w:rPr>
                <w:rFonts w:ascii="Times New Roman" w:eastAsia="Times New Roman" w:hAnsi="Times New Roman" w:cs="Times New Roman"/>
                <w:color w:val="000000"/>
                <w:sz w:val="24"/>
                <w:szCs w:val="24"/>
              </w:rPr>
              <w:t>*</w:t>
            </w:r>
          </w:p>
        </w:tc>
        <w:tc>
          <w:tcPr>
            <w:tcW w:w="709" w:type="dxa"/>
            <w:tcBorders>
              <w:top w:val="nil"/>
              <w:left w:val="nil"/>
              <w:bottom w:val="single" w:sz="4" w:space="0" w:color="auto"/>
              <w:right w:val="single" w:sz="4" w:space="0" w:color="auto"/>
            </w:tcBorders>
            <w:shd w:val="clear" w:color="000000" w:fill="FFFFFF"/>
          </w:tcPr>
          <w:p w:rsidR="00A0584C" w:rsidRPr="007E0D80" w:rsidRDefault="00A0584C" w:rsidP="002C10E0">
            <w:pPr>
              <w:spacing w:after="0" w:line="240" w:lineRule="auto"/>
              <w:rPr>
                <w:rFonts w:ascii="Times New Roman" w:eastAsia="Times New Roman" w:hAnsi="Times New Roman" w:cs="Times New Roman"/>
                <w:sz w:val="24"/>
                <w:szCs w:val="24"/>
              </w:rPr>
            </w:pPr>
            <w:r w:rsidRPr="007E0D80">
              <w:rPr>
                <w:rFonts w:ascii="Times New Roman" w:eastAsia="Times New Roman" w:hAnsi="Times New Roman" w:cs="Times New Roman"/>
                <w:sz w:val="24"/>
                <w:szCs w:val="24"/>
              </w:rPr>
              <w:t>MA</w:t>
            </w:r>
          </w:p>
        </w:tc>
        <w:tc>
          <w:tcPr>
            <w:tcW w:w="850" w:type="dxa"/>
            <w:tcBorders>
              <w:top w:val="nil"/>
              <w:left w:val="nil"/>
              <w:bottom w:val="single" w:sz="4" w:space="0" w:color="auto"/>
              <w:right w:val="single" w:sz="4" w:space="0" w:color="auto"/>
            </w:tcBorders>
            <w:shd w:val="clear" w:color="000000" w:fill="FFFFFF"/>
          </w:tcPr>
          <w:p w:rsidR="00A0584C" w:rsidRPr="007E0D80" w:rsidRDefault="00A0584C" w:rsidP="002C10E0">
            <w:pPr>
              <w:spacing w:after="0" w:line="240" w:lineRule="auto"/>
              <w:rPr>
                <w:rFonts w:ascii="Times New Roman" w:eastAsia="Times New Roman" w:hAnsi="Times New Roman" w:cs="Times New Roman"/>
                <w:sz w:val="24"/>
                <w:szCs w:val="24"/>
              </w:rPr>
            </w:pPr>
            <w:r w:rsidRPr="007E0D80">
              <w:rPr>
                <w:rFonts w:ascii="Times New Roman" w:eastAsia="Times New Roman" w:hAnsi="Times New Roman" w:cs="Times New Roman"/>
                <w:sz w:val="24"/>
                <w:szCs w:val="24"/>
              </w:rPr>
              <w:t>MPCU</w:t>
            </w:r>
          </w:p>
        </w:tc>
      </w:tr>
      <w:tr w:rsidR="00AE7A89" w:rsidRPr="006A483E" w:rsidTr="00665930">
        <w:trPr>
          <w:trHeight w:val="1354"/>
        </w:trPr>
        <w:tc>
          <w:tcPr>
            <w:tcW w:w="534" w:type="dxa"/>
            <w:tcBorders>
              <w:top w:val="nil"/>
              <w:left w:val="single" w:sz="4" w:space="0" w:color="auto"/>
              <w:bottom w:val="single" w:sz="4" w:space="0" w:color="auto"/>
              <w:right w:val="single" w:sz="4" w:space="0" w:color="auto"/>
            </w:tcBorders>
          </w:tcPr>
          <w:p w:rsidR="00AE7A89" w:rsidRDefault="00A21FA2"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34" w:type="dxa"/>
            <w:tcBorders>
              <w:top w:val="nil"/>
              <w:left w:val="single" w:sz="4" w:space="0" w:color="auto"/>
              <w:bottom w:val="single" w:sz="4" w:space="0" w:color="auto"/>
              <w:right w:val="single" w:sz="4" w:space="0" w:color="auto"/>
            </w:tcBorders>
            <w:vAlign w:val="center"/>
          </w:tcPr>
          <w:p w:rsidR="00AE7A89" w:rsidRPr="00AC3661" w:rsidRDefault="00AE7A89" w:rsidP="00F45870">
            <w:pPr>
              <w:spacing w:after="0" w:line="240" w:lineRule="auto"/>
              <w:jc w:val="center"/>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AE7A89" w:rsidRPr="001676AE" w:rsidRDefault="00AE7A89" w:rsidP="00A973BB">
            <w:pPr>
              <w:spacing w:after="0" w:line="240" w:lineRule="auto"/>
              <w:jc w:val="center"/>
              <w:rPr>
                <w:rFonts w:asciiTheme="majorBidi" w:eastAsia="Times New Roman" w:hAnsiTheme="majorBidi" w:cstheme="majorBidi"/>
                <w:color w:val="00000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AE7A89" w:rsidRPr="007E0D80" w:rsidRDefault="00AE7A89" w:rsidP="00A973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Conduct public education and sensitization on government policies and </w:t>
            </w:r>
            <w:proofErr w:type="spellStart"/>
            <w:r>
              <w:rPr>
                <w:rFonts w:ascii="Times New Roman" w:hAnsi="Times New Roman" w:cs="Times New Roman"/>
                <w:sz w:val="24"/>
                <w:szCs w:val="24"/>
              </w:rPr>
              <w:lastRenderedPageBreak/>
              <w:t>programmes</w:t>
            </w:r>
            <w:proofErr w:type="spellEnd"/>
            <w:r>
              <w:rPr>
                <w:rFonts w:ascii="Times New Roman" w:hAnsi="Times New Roman" w:cs="Times New Roman"/>
                <w:sz w:val="24"/>
                <w:szCs w:val="24"/>
              </w:rPr>
              <w:t xml:space="preserve"> by the MCE</w:t>
            </w:r>
          </w:p>
        </w:tc>
        <w:tc>
          <w:tcPr>
            <w:tcW w:w="851" w:type="dxa"/>
            <w:tcBorders>
              <w:top w:val="nil"/>
              <w:left w:val="nil"/>
              <w:bottom w:val="single" w:sz="4" w:space="0" w:color="auto"/>
              <w:right w:val="single" w:sz="4" w:space="0" w:color="auto"/>
            </w:tcBorders>
            <w:shd w:val="clear" w:color="auto" w:fill="auto"/>
          </w:tcPr>
          <w:p w:rsidR="00AE7A89" w:rsidRPr="007E0D80" w:rsidRDefault="00AE7A89" w:rsidP="00F45870">
            <w:pPr>
              <w:spacing w:after="0" w:line="240" w:lineRule="auto"/>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E7A89" w:rsidRPr="007E0D80" w:rsidRDefault="00AE7A89" w:rsidP="00F45870">
            <w:pPr>
              <w:spacing w:after="0" w:line="240" w:lineRule="auto"/>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E7A89" w:rsidRPr="007E0D80" w:rsidRDefault="00AE7A89" w:rsidP="00F45870">
            <w:pPr>
              <w:spacing w:after="0" w:line="240" w:lineRule="auto"/>
              <w:rPr>
                <w:rFonts w:ascii="Times New Roman" w:eastAsia="Times New Roman" w:hAnsi="Times New Roman" w:cs="Times New Roman"/>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AE7A89" w:rsidRPr="007E0D80" w:rsidRDefault="00AE7A89" w:rsidP="00F45870">
            <w:pPr>
              <w:spacing w:after="0" w:line="240" w:lineRule="auto"/>
              <w:rPr>
                <w:rFonts w:ascii="Times New Roman" w:eastAsia="Times New Roman" w:hAnsi="Times New Roman" w:cs="Times New Roman"/>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E7A89" w:rsidRPr="007E0D80" w:rsidRDefault="00AE7A89" w:rsidP="00F45870">
            <w:pPr>
              <w:spacing w:after="0" w:line="240" w:lineRule="auto"/>
              <w:rPr>
                <w:rFonts w:ascii="Times New Roman" w:eastAsia="Times New Roman" w:hAnsi="Times New Roman" w:cs="Times New Roman"/>
                <w:sz w:val="24"/>
                <w:szCs w:val="24"/>
              </w:rPr>
            </w:pPr>
          </w:p>
        </w:tc>
        <w:tc>
          <w:tcPr>
            <w:tcW w:w="1283" w:type="dxa"/>
            <w:tcBorders>
              <w:top w:val="nil"/>
              <w:left w:val="nil"/>
              <w:bottom w:val="single" w:sz="4" w:space="0" w:color="auto"/>
              <w:right w:val="single" w:sz="4" w:space="0" w:color="auto"/>
            </w:tcBorders>
            <w:shd w:val="clear" w:color="auto" w:fill="auto"/>
            <w:noWrap/>
          </w:tcPr>
          <w:p w:rsidR="00AE7A89" w:rsidRPr="007E0D80" w:rsidRDefault="00441650" w:rsidP="00F45870">
            <w:pPr>
              <w:spacing w:after="0" w:line="240" w:lineRule="auto"/>
              <w:rPr>
                <w:rFonts w:ascii="Times New Roman" w:hAnsi="Times New Roman" w:cs="Times New Roman"/>
                <w:sz w:val="24"/>
                <w:szCs w:val="24"/>
              </w:rPr>
            </w:pPr>
            <w:r>
              <w:rPr>
                <w:rFonts w:ascii="Times New Roman" w:hAnsi="Times New Roman" w:cs="Times New Roman"/>
                <w:sz w:val="24"/>
                <w:szCs w:val="24"/>
              </w:rPr>
              <w:t>35,000</w:t>
            </w:r>
          </w:p>
        </w:tc>
        <w:tc>
          <w:tcPr>
            <w:tcW w:w="1276" w:type="dxa"/>
            <w:tcBorders>
              <w:top w:val="nil"/>
              <w:left w:val="nil"/>
              <w:bottom w:val="single" w:sz="4" w:space="0" w:color="auto"/>
              <w:right w:val="single" w:sz="4" w:space="0" w:color="auto"/>
            </w:tcBorders>
            <w:shd w:val="clear" w:color="000000" w:fill="FFFFFF"/>
            <w:vAlign w:val="center"/>
          </w:tcPr>
          <w:p w:rsidR="00AE7A89" w:rsidRPr="007E0D80" w:rsidRDefault="00AE7A89" w:rsidP="00F45870">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tcPr>
          <w:p w:rsidR="00AE7A89" w:rsidRPr="007E0D80" w:rsidRDefault="00AE7A89" w:rsidP="00F45870">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AE7A89" w:rsidRPr="007E0D80" w:rsidRDefault="00AE7A89" w:rsidP="00F45870">
            <w:pPr>
              <w:spacing w:after="0" w:line="240" w:lineRule="auto"/>
              <w:jc w:val="center"/>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AE7A89" w:rsidRPr="007E0D80" w:rsidRDefault="00AE7A89" w:rsidP="00A973B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000000" w:fill="FFFFFF"/>
          </w:tcPr>
          <w:p w:rsidR="00AE7A89" w:rsidRPr="007E0D80" w:rsidRDefault="00AE7A89" w:rsidP="002C10E0">
            <w:pPr>
              <w:spacing w:after="0" w:line="240" w:lineRule="auto"/>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tcPr>
          <w:p w:rsidR="00AE7A89" w:rsidRPr="007E0D80" w:rsidRDefault="00AE7A89" w:rsidP="002C10E0">
            <w:pPr>
              <w:spacing w:after="0" w:line="240" w:lineRule="auto"/>
              <w:rPr>
                <w:rFonts w:ascii="Times New Roman" w:eastAsia="Times New Roman" w:hAnsi="Times New Roman" w:cs="Times New Roman"/>
                <w:sz w:val="24"/>
                <w:szCs w:val="24"/>
              </w:rPr>
            </w:pPr>
          </w:p>
        </w:tc>
      </w:tr>
      <w:tr w:rsidR="002A5F99" w:rsidRPr="006A483E" w:rsidTr="00665930">
        <w:trPr>
          <w:trHeight w:val="1354"/>
        </w:trPr>
        <w:tc>
          <w:tcPr>
            <w:tcW w:w="534" w:type="dxa"/>
            <w:tcBorders>
              <w:top w:val="nil"/>
              <w:left w:val="single" w:sz="4" w:space="0" w:color="auto"/>
              <w:bottom w:val="single" w:sz="4" w:space="0" w:color="auto"/>
              <w:right w:val="single" w:sz="4" w:space="0" w:color="auto"/>
            </w:tcBorders>
          </w:tcPr>
          <w:p w:rsidR="002A5F99" w:rsidRDefault="00A21FA2"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p>
        </w:tc>
        <w:tc>
          <w:tcPr>
            <w:tcW w:w="1134" w:type="dxa"/>
            <w:tcBorders>
              <w:top w:val="nil"/>
              <w:left w:val="single" w:sz="4" w:space="0" w:color="auto"/>
              <w:bottom w:val="single" w:sz="4" w:space="0" w:color="auto"/>
              <w:right w:val="single" w:sz="4" w:space="0" w:color="auto"/>
            </w:tcBorders>
            <w:vAlign w:val="center"/>
          </w:tcPr>
          <w:p w:rsidR="002A5F99" w:rsidRPr="00AC3661" w:rsidRDefault="002A5F99" w:rsidP="00F45870">
            <w:pPr>
              <w:spacing w:after="0" w:line="240" w:lineRule="auto"/>
              <w:jc w:val="center"/>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2A5F99" w:rsidRPr="001676AE" w:rsidRDefault="002A5F99" w:rsidP="00A973BB">
            <w:pPr>
              <w:spacing w:after="0" w:line="240" w:lineRule="auto"/>
              <w:jc w:val="center"/>
              <w:rPr>
                <w:rFonts w:asciiTheme="majorBidi" w:eastAsia="Times New Roman" w:hAnsiTheme="majorBidi" w:cstheme="majorBidi"/>
                <w:color w:val="00000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2A5F99" w:rsidRDefault="002A5F99" w:rsidP="00F440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Organize sensitization on </w:t>
            </w:r>
            <w:proofErr w:type="spellStart"/>
            <w:r>
              <w:rPr>
                <w:rFonts w:ascii="Times New Roman" w:hAnsi="Times New Roman" w:cs="Times New Roman"/>
                <w:sz w:val="24"/>
                <w:szCs w:val="24"/>
              </w:rPr>
              <w:t>Loca</w:t>
            </w:r>
            <w:proofErr w:type="spellEnd"/>
            <w:r>
              <w:rPr>
                <w:rFonts w:ascii="Times New Roman" w:hAnsi="Times New Roman" w:cs="Times New Roman"/>
                <w:sz w:val="24"/>
                <w:szCs w:val="24"/>
              </w:rPr>
              <w:t xml:space="preserve"> Government Acts and Protocols</w:t>
            </w:r>
          </w:p>
        </w:tc>
        <w:tc>
          <w:tcPr>
            <w:tcW w:w="851" w:type="dxa"/>
            <w:tcBorders>
              <w:top w:val="nil"/>
              <w:left w:val="nil"/>
              <w:bottom w:val="single" w:sz="4" w:space="0" w:color="auto"/>
              <w:right w:val="single" w:sz="4" w:space="0" w:color="auto"/>
            </w:tcBorders>
            <w:shd w:val="clear" w:color="auto" w:fill="auto"/>
          </w:tcPr>
          <w:p w:rsidR="002A5F99" w:rsidRPr="007E0D80" w:rsidRDefault="002A5F99" w:rsidP="00F45870">
            <w:pPr>
              <w:spacing w:after="0" w:line="240" w:lineRule="auto"/>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2A5F99" w:rsidRPr="007E0D80" w:rsidRDefault="002A5F99" w:rsidP="00F45870">
            <w:pPr>
              <w:spacing w:after="0" w:line="240" w:lineRule="auto"/>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2A5F99" w:rsidRPr="007E0D80" w:rsidRDefault="002A5F99" w:rsidP="00F45870">
            <w:pPr>
              <w:spacing w:after="0" w:line="240" w:lineRule="auto"/>
              <w:rPr>
                <w:rFonts w:ascii="Times New Roman" w:eastAsia="Times New Roman" w:hAnsi="Times New Roman" w:cs="Times New Roman"/>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2A5F99" w:rsidRPr="007E0D80" w:rsidRDefault="002A5F99" w:rsidP="00F45870">
            <w:pPr>
              <w:spacing w:after="0" w:line="240" w:lineRule="auto"/>
              <w:rPr>
                <w:rFonts w:ascii="Times New Roman" w:eastAsia="Times New Roman" w:hAnsi="Times New Roman" w:cs="Times New Roman"/>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2A5F99" w:rsidRPr="007E0D80" w:rsidRDefault="002A5F99" w:rsidP="00F45870">
            <w:pPr>
              <w:spacing w:after="0" w:line="240" w:lineRule="auto"/>
              <w:rPr>
                <w:rFonts w:ascii="Times New Roman" w:eastAsia="Times New Roman" w:hAnsi="Times New Roman" w:cs="Times New Roman"/>
                <w:sz w:val="24"/>
                <w:szCs w:val="24"/>
              </w:rPr>
            </w:pPr>
          </w:p>
        </w:tc>
        <w:tc>
          <w:tcPr>
            <w:tcW w:w="1283" w:type="dxa"/>
            <w:tcBorders>
              <w:top w:val="nil"/>
              <w:left w:val="nil"/>
              <w:bottom w:val="single" w:sz="4" w:space="0" w:color="auto"/>
              <w:right w:val="single" w:sz="4" w:space="0" w:color="auto"/>
            </w:tcBorders>
            <w:shd w:val="clear" w:color="auto" w:fill="auto"/>
            <w:noWrap/>
          </w:tcPr>
          <w:p w:rsidR="002A5F99" w:rsidRDefault="00EA7C85" w:rsidP="00F45870">
            <w:pPr>
              <w:spacing w:after="0" w:line="240" w:lineRule="auto"/>
              <w:rPr>
                <w:rFonts w:ascii="Times New Roman" w:hAnsi="Times New Roman" w:cs="Times New Roman"/>
                <w:sz w:val="24"/>
                <w:szCs w:val="24"/>
              </w:rPr>
            </w:pPr>
            <w:r>
              <w:rPr>
                <w:rFonts w:ascii="Times New Roman" w:hAnsi="Times New Roman" w:cs="Times New Roman"/>
                <w:sz w:val="24"/>
                <w:szCs w:val="24"/>
              </w:rPr>
              <w:t>10.000</w:t>
            </w:r>
          </w:p>
        </w:tc>
        <w:tc>
          <w:tcPr>
            <w:tcW w:w="1276" w:type="dxa"/>
            <w:tcBorders>
              <w:top w:val="nil"/>
              <w:left w:val="nil"/>
              <w:bottom w:val="single" w:sz="4" w:space="0" w:color="auto"/>
              <w:right w:val="single" w:sz="4" w:space="0" w:color="auto"/>
            </w:tcBorders>
            <w:shd w:val="clear" w:color="000000" w:fill="FFFFFF"/>
            <w:vAlign w:val="center"/>
          </w:tcPr>
          <w:p w:rsidR="002A5F99" w:rsidRPr="007E0D80" w:rsidRDefault="00EA7C85" w:rsidP="00F458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1134" w:type="dxa"/>
            <w:tcBorders>
              <w:top w:val="nil"/>
              <w:left w:val="nil"/>
              <w:bottom w:val="single" w:sz="4" w:space="0" w:color="auto"/>
              <w:right w:val="single" w:sz="4" w:space="0" w:color="auto"/>
            </w:tcBorders>
            <w:shd w:val="clear" w:color="000000" w:fill="FFFFFF"/>
            <w:vAlign w:val="center"/>
          </w:tcPr>
          <w:p w:rsidR="002A5F99" w:rsidRPr="007E0D80" w:rsidRDefault="002A5F99" w:rsidP="00F45870">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2A5F99" w:rsidRPr="007E0D80" w:rsidRDefault="002A5F99" w:rsidP="00F45870">
            <w:pPr>
              <w:spacing w:after="0" w:line="240" w:lineRule="auto"/>
              <w:jc w:val="center"/>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2A5F99" w:rsidRPr="007E0D80" w:rsidRDefault="002A5F99" w:rsidP="00A973B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000000" w:fill="FFFFFF"/>
          </w:tcPr>
          <w:p w:rsidR="002A5F99" w:rsidRPr="007E0D80" w:rsidRDefault="00BC5BC8" w:rsidP="002C10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HR</w:t>
            </w:r>
          </w:p>
        </w:tc>
        <w:tc>
          <w:tcPr>
            <w:tcW w:w="850" w:type="dxa"/>
            <w:tcBorders>
              <w:top w:val="nil"/>
              <w:left w:val="nil"/>
              <w:bottom w:val="single" w:sz="4" w:space="0" w:color="auto"/>
              <w:right w:val="single" w:sz="4" w:space="0" w:color="auto"/>
            </w:tcBorders>
            <w:shd w:val="clear" w:color="000000" w:fill="FFFFFF"/>
          </w:tcPr>
          <w:p w:rsidR="002A5F99" w:rsidRPr="007E0D80" w:rsidRDefault="00BC5BC8" w:rsidP="002C10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w:t>
            </w:r>
          </w:p>
        </w:tc>
      </w:tr>
      <w:tr w:rsidR="00671D3E" w:rsidRPr="006A483E" w:rsidTr="00783CC1">
        <w:trPr>
          <w:trHeight w:val="1354"/>
        </w:trPr>
        <w:tc>
          <w:tcPr>
            <w:tcW w:w="534" w:type="dxa"/>
            <w:tcBorders>
              <w:top w:val="nil"/>
              <w:left w:val="single" w:sz="4" w:space="0" w:color="auto"/>
              <w:bottom w:val="single" w:sz="4" w:space="0" w:color="auto"/>
              <w:right w:val="single" w:sz="4" w:space="0" w:color="auto"/>
            </w:tcBorders>
          </w:tcPr>
          <w:p w:rsidR="00671D3E" w:rsidRDefault="00A21FA2"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4" w:type="dxa"/>
            <w:tcBorders>
              <w:top w:val="nil"/>
              <w:left w:val="single" w:sz="4" w:space="0" w:color="auto"/>
              <w:bottom w:val="single" w:sz="4" w:space="0" w:color="auto"/>
              <w:right w:val="single" w:sz="4" w:space="0" w:color="auto"/>
            </w:tcBorders>
            <w:vAlign w:val="center"/>
          </w:tcPr>
          <w:p w:rsidR="00671D3E" w:rsidRPr="00AC3661" w:rsidRDefault="00671D3E" w:rsidP="00F45870">
            <w:pPr>
              <w:spacing w:after="0" w:line="240" w:lineRule="auto"/>
              <w:jc w:val="center"/>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671D3E" w:rsidRPr="001676AE" w:rsidRDefault="00671D3E" w:rsidP="00A973BB">
            <w:pPr>
              <w:spacing w:after="0" w:line="240" w:lineRule="auto"/>
              <w:jc w:val="center"/>
              <w:rPr>
                <w:rFonts w:asciiTheme="majorBidi" w:eastAsia="Times New Roman" w:hAnsiTheme="majorBidi" w:cstheme="majorBidi"/>
                <w:color w:val="00000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671D3E" w:rsidRDefault="00783CC1" w:rsidP="00783CC1">
            <w:pPr>
              <w:spacing w:after="0" w:line="240" w:lineRule="auto"/>
              <w:rPr>
                <w:rFonts w:ascii="Times New Roman" w:hAnsi="Times New Roman" w:cs="Times New Roman"/>
                <w:sz w:val="24"/>
                <w:szCs w:val="24"/>
              </w:rPr>
            </w:pPr>
            <w:r>
              <w:rPr>
                <w:rFonts w:ascii="Times New Roman" w:hAnsi="Times New Roman" w:cs="Times New Roman"/>
              </w:rPr>
              <w:t>Rehabilitation of Municipal Assembly Guest House</w:t>
            </w:r>
          </w:p>
        </w:tc>
        <w:tc>
          <w:tcPr>
            <w:tcW w:w="851" w:type="dxa"/>
            <w:tcBorders>
              <w:top w:val="nil"/>
              <w:left w:val="nil"/>
              <w:bottom w:val="single" w:sz="4" w:space="0" w:color="auto"/>
              <w:right w:val="single" w:sz="4" w:space="0" w:color="auto"/>
            </w:tcBorders>
            <w:shd w:val="clear" w:color="auto" w:fill="auto"/>
          </w:tcPr>
          <w:p w:rsidR="00671D3E" w:rsidRPr="007E0D80" w:rsidRDefault="00671D3E" w:rsidP="00F45870">
            <w:pPr>
              <w:spacing w:after="0" w:line="240" w:lineRule="auto"/>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auto"/>
            <w:vAlign w:val="bottom"/>
          </w:tcPr>
          <w:p w:rsidR="00671D3E" w:rsidRPr="007E0D80" w:rsidRDefault="00671D3E" w:rsidP="00F45870">
            <w:pPr>
              <w:spacing w:after="0" w:line="240" w:lineRule="auto"/>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auto"/>
            <w:vAlign w:val="bottom"/>
          </w:tcPr>
          <w:p w:rsidR="00671D3E" w:rsidRPr="007E0D80" w:rsidRDefault="00671D3E" w:rsidP="00F45870">
            <w:pPr>
              <w:spacing w:after="0" w:line="240" w:lineRule="auto"/>
              <w:rPr>
                <w:rFonts w:ascii="Times New Roman" w:eastAsia="Times New Roman" w:hAnsi="Times New Roman" w:cs="Times New Roman"/>
                <w:sz w:val="24"/>
                <w:szCs w:val="24"/>
              </w:rPr>
            </w:pPr>
          </w:p>
        </w:tc>
        <w:tc>
          <w:tcPr>
            <w:tcW w:w="284" w:type="dxa"/>
            <w:tcBorders>
              <w:top w:val="nil"/>
              <w:left w:val="nil"/>
              <w:bottom w:val="single" w:sz="4" w:space="0" w:color="auto"/>
              <w:right w:val="single" w:sz="4" w:space="0" w:color="auto"/>
            </w:tcBorders>
            <w:shd w:val="clear" w:color="auto" w:fill="auto"/>
            <w:vAlign w:val="bottom"/>
          </w:tcPr>
          <w:p w:rsidR="00671D3E" w:rsidRPr="007E0D80" w:rsidRDefault="00671D3E" w:rsidP="00F45870">
            <w:pPr>
              <w:spacing w:after="0" w:line="240" w:lineRule="auto"/>
              <w:rPr>
                <w:rFonts w:ascii="Times New Roman" w:eastAsia="Times New Roman" w:hAnsi="Times New Roman" w:cs="Times New Roman"/>
                <w:sz w:val="24"/>
                <w:szCs w:val="24"/>
              </w:rPr>
            </w:pPr>
          </w:p>
        </w:tc>
        <w:tc>
          <w:tcPr>
            <w:tcW w:w="283" w:type="dxa"/>
            <w:tcBorders>
              <w:top w:val="nil"/>
              <w:left w:val="nil"/>
              <w:bottom w:val="single" w:sz="4" w:space="0" w:color="auto"/>
              <w:right w:val="single" w:sz="4" w:space="0" w:color="auto"/>
            </w:tcBorders>
            <w:shd w:val="clear" w:color="auto" w:fill="auto"/>
            <w:vAlign w:val="bottom"/>
          </w:tcPr>
          <w:p w:rsidR="00671D3E" w:rsidRPr="007E0D80" w:rsidRDefault="00671D3E" w:rsidP="00F45870">
            <w:pPr>
              <w:spacing w:after="0" w:line="240" w:lineRule="auto"/>
              <w:rPr>
                <w:rFonts w:ascii="Times New Roman" w:eastAsia="Times New Roman" w:hAnsi="Times New Roman" w:cs="Times New Roman"/>
                <w:sz w:val="24"/>
                <w:szCs w:val="24"/>
              </w:rPr>
            </w:pPr>
          </w:p>
        </w:tc>
        <w:tc>
          <w:tcPr>
            <w:tcW w:w="1283" w:type="dxa"/>
            <w:tcBorders>
              <w:top w:val="nil"/>
              <w:left w:val="nil"/>
              <w:bottom w:val="single" w:sz="4" w:space="0" w:color="auto"/>
              <w:right w:val="single" w:sz="4" w:space="0" w:color="auto"/>
            </w:tcBorders>
            <w:shd w:val="clear" w:color="auto" w:fill="auto"/>
            <w:noWrap/>
          </w:tcPr>
          <w:p w:rsidR="00671D3E" w:rsidRDefault="006B38C4" w:rsidP="00F45870">
            <w:pPr>
              <w:spacing w:after="0" w:line="240" w:lineRule="auto"/>
              <w:rPr>
                <w:rFonts w:ascii="Times New Roman" w:hAnsi="Times New Roman" w:cs="Times New Roman"/>
                <w:sz w:val="24"/>
                <w:szCs w:val="24"/>
              </w:rPr>
            </w:pPr>
            <w:r>
              <w:rPr>
                <w:rFonts w:ascii="Times New Roman" w:hAnsi="Times New Roman" w:cs="Times New Roman"/>
              </w:rPr>
              <w:t>187,830.00</w:t>
            </w:r>
          </w:p>
        </w:tc>
        <w:tc>
          <w:tcPr>
            <w:tcW w:w="1276" w:type="dxa"/>
            <w:tcBorders>
              <w:top w:val="nil"/>
              <w:left w:val="nil"/>
              <w:bottom w:val="single" w:sz="4" w:space="0" w:color="auto"/>
              <w:right w:val="single" w:sz="4" w:space="0" w:color="auto"/>
            </w:tcBorders>
            <w:shd w:val="clear" w:color="auto" w:fill="auto"/>
            <w:vAlign w:val="center"/>
          </w:tcPr>
          <w:p w:rsidR="00671D3E" w:rsidRDefault="00671D3E" w:rsidP="00F45870">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vAlign w:val="center"/>
          </w:tcPr>
          <w:p w:rsidR="00671D3E" w:rsidRPr="007E0D80" w:rsidRDefault="00671D3E" w:rsidP="00F45870">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auto" w:fill="auto"/>
            <w:vAlign w:val="center"/>
          </w:tcPr>
          <w:p w:rsidR="00671D3E" w:rsidRPr="007E0D80" w:rsidRDefault="00671D3E" w:rsidP="00F45870">
            <w:pPr>
              <w:spacing w:after="0" w:line="240" w:lineRule="auto"/>
              <w:jc w:val="center"/>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auto" w:fill="auto"/>
            <w:vAlign w:val="center"/>
          </w:tcPr>
          <w:p w:rsidR="00671D3E" w:rsidRPr="007E0D80" w:rsidRDefault="00671D3E" w:rsidP="00A973B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tcPr>
          <w:p w:rsidR="00671D3E" w:rsidRDefault="006227F6" w:rsidP="002C10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WD</w:t>
            </w:r>
          </w:p>
        </w:tc>
        <w:tc>
          <w:tcPr>
            <w:tcW w:w="850" w:type="dxa"/>
            <w:tcBorders>
              <w:top w:val="nil"/>
              <w:left w:val="nil"/>
              <w:bottom w:val="single" w:sz="4" w:space="0" w:color="auto"/>
              <w:right w:val="single" w:sz="4" w:space="0" w:color="auto"/>
            </w:tcBorders>
            <w:shd w:val="clear" w:color="auto" w:fill="auto"/>
          </w:tcPr>
          <w:p w:rsidR="00671D3E" w:rsidRDefault="006227F6" w:rsidP="002C10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w:t>
            </w:r>
          </w:p>
        </w:tc>
      </w:tr>
      <w:tr w:rsidR="006155DA" w:rsidRPr="006A483E" w:rsidTr="00F452F9">
        <w:trPr>
          <w:trHeight w:val="1354"/>
        </w:trPr>
        <w:tc>
          <w:tcPr>
            <w:tcW w:w="534" w:type="dxa"/>
            <w:tcBorders>
              <w:top w:val="nil"/>
              <w:left w:val="single" w:sz="4" w:space="0" w:color="auto"/>
              <w:bottom w:val="single" w:sz="4" w:space="0" w:color="auto"/>
              <w:right w:val="single" w:sz="4" w:space="0" w:color="auto"/>
            </w:tcBorders>
          </w:tcPr>
          <w:p w:rsidR="006155DA" w:rsidRDefault="00A21FA2"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4" w:type="dxa"/>
            <w:tcBorders>
              <w:top w:val="nil"/>
              <w:left w:val="single" w:sz="4" w:space="0" w:color="auto"/>
              <w:bottom w:val="single" w:sz="4" w:space="0" w:color="auto"/>
              <w:right w:val="single" w:sz="4" w:space="0" w:color="auto"/>
            </w:tcBorders>
            <w:vAlign w:val="center"/>
          </w:tcPr>
          <w:p w:rsidR="006155DA" w:rsidRPr="00AC3661" w:rsidRDefault="006155DA" w:rsidP="00F45870">
            <w:pPr>
              <w:spacing w:after="0" w:line="240" w:lineRule="auto"/>
              <w:jc w:val="center"/>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6155DA" w:rsidRPr="001676AE" w:rsidRDefault="006155DA" w:rsidP="00A973BB">
            <w:pPr>
              <w:spacing w:after="0" w:line="240" w:lineRule="auto"/>
              <w:jc w:val="center"/>
              <w:rPr>
                <w:rFonts w:asciiTheme="majorBidi" w:eastAsia="Times New Roman" w:hAnsiTheme="majorBidi" w:cstheme="majorBidi"/>
                <w:color w:val="000000"/>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6155DA" w:rsidRDefault="006155DA" w:rsidP="00F440C2">
            <w:pPr>
              <w:rPr>
                <w:rFonts w:ascii="Times New Roman" w:hAnsi="Times New Roman" w:cs="Times New Roman"/>
              </w:rPr>
            </w:pPr>
            <w:r w:rsidRPr="00121932">
              <w:rPr>
                <w:rFonts w:ascii="Times New Roman" w:hAnsi="Times New Roman" w:cs="Times New Roman"/>
                <w:sz w:val="24"/>
                <w:szCs w:val="24"/>
              </w:rPr>
              <w:t>Procurement of Five (5)</w:t>
            </w:r>
            <w:r>
              <w:rPr>
                <w:rFonts w:ascii="Times New Roman" w:hAnsi="Times New Roman" w:cs="Times New Roman"/>
                <w:sz w:val="24"/>
                <w:szCs w:val="24"/>
              </w:rPr>
              <w:t xml:space="preserve"> No.</w:t>
            </w:r>
            <w:r w:rsidRPr="00121932">
              <w:rPr>
                <w:rFonts w:ascii="Times New Roman" w:hAnsi="Times New Roman" w:cs="Times New Roman"/>
                <w:sz w:val="24"/>
                <w:szCs w:val="24"/>
              </w:rPr>
              <w:t xml:space="preserve"> Laptops</w:t>
            </w:r>
          </w:p>
        </w:tc>
        <w:tc>
          <w:tcPr>
            <w:tcW w:w="851" w:type="dxa"/>
            <w:tcBorders>
              <w:top w:val="nil"/>
              <w:left w:val="nil"/>
              <w:bottom w:val="single" w:sz="4" w:space="0" w:color="auto"/>
              <w:right w:val="single" w:sz="4" w:space="0" w:color="auto"/>
            </w:tcBorders>
            <w:shd w:val="clear" w:color="auto" w:fill="auto"/>
            <w:vAlign w:val="center"/>
          </w:tcPr>
          <w:p w:rsidR="006155DA" w:rsidRDefault="006155DA" w:rsidP="00F452F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Salaga</w:t>
            </w:r>
            <w:proofErr w:type="spellEnd"/>
            <w:r>
              <w:rPr>
                <w:rFonts w:ascii="Times New Roman" w:eastAsia="Times New Roman" w:hAnsi="Times New Roman" w:cs="Times New Roman"/>
                <w:sz w:val="24"/>
                <w:szCs w:val="24"/>
              </w:rPr>
              <w:t xml:space="preserve">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6155DA" w:rsidRPr="0026761A" w:rsidRDefault="006155DA" w:rsidP="00F452F9">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6155DA" w:rsidRPr="0026761A" w:rsidRDefault="006155DA" w:rsidP="00F452F9">
            <w:pPr>
              <w:spacing w:after="0" w:line="240" w:lineRule="auto"/>
              <w:jc w:val="center"/>
              <w:rPr>
                <w:rFonts w:ascii="Times New Roman" w:eastAsia="Times New Roman" w:hAnsi="Times New Roman" w:cs="Times New Roman"/>
                <w:color w:val="000000"/>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6155DA" w:rsidRPr="0026761A" w:rsidRDefault="006155DA" w:rsidP="00F452F9">
            <w:pPr>
              <w:spacing w:after="0" w:line="240" w:lineRule="auto"/>
              <w:jc w:val="center"/>
              <w:rPr>
                <w:rFonts w:ascii="Times New Roman" w:eastAsia="Times New Roman" w:hAnsi="Times New Roman" w:cs="Times New Roman"/>
                <w:color w:val="000000"/>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6155DA" w:rsidRPr="0026761A" w:rsidRDefault="006155DA" w:rsidP="00F452F9">
            <w:pPr>
              <w:spacing w:after="0" w:line="240" w:lineRule="auto"/>
              <w:jc w:val="center"/>
              <w:rPr>
                <w:rFonts w:ascii="Times New Roman" w:eastAsia="Times New Roman" w:hAnsi="Times New Roman" w:cs="Times New Roman"/>
                <w:color w:val="000000"/>
                <w:sz w:val="24"/>
                <w:szCs w:val="24"/>
              </w:rPr>
            </w:pPr>
          </w:p>
        </w:tc>
        <w:tc>
          <w:tcPr>
            <w:tcW w:w="1283" w:type="dxa"/>
            <w:tcBorders>
              <w:top w:val="nil"/>
              <w:left w:val="nil"/>
              <w:bottom w:val="single" w:sz="4" w:space="0" w:color="auto"/>
              <w:right w:val="single" w:sz="4" w:space="0" w:color="auto"/>
            </w:tcBorders>
            <w:shd w:val="clear" w:color="auto" w:fill="auto"/>
            <w:noWrap/>
          </w:tcPr>
          <w:p w:rsidR="006155DA" w:rsidRDefault="006155DA" w:rsidP="00F452F9">
            <w:pPr>
              <w:rPr>
                <w:rFonts w:ascii="Times New Roman" w:hAnsi="Times New Roman" w:cs="Times New Roman"/>
              </w:rPr>
            </w:pPr>
            <w:r>
              <w:rPr>
                <w:rFonts w:ascii="Times New Roman" w:hAnsi="Times New Roman" w:cs="Times New Roman"/>
              </w:rPr>
              <w:t>45,000</w:t>
            </w:r>
          </w:p>
        </w:tc>
        <w:tc>
          <w:tcPr>
            <w:tcW w:w="1276" w:type="dxa"/>
            <w:tcBorders>
              <w:top w:val="nil"/>
              <w:left w:val="nil"/>
              <w:bottom w:val="single" w:sz="4" w:space="0" w:color="auto"/>
              <w:right w:val="single" w:sz="4" w:space="0" w:color="auto"/>
            </w:tcBorders>
            <w:shd w:val="clear" w:color="000000" w:fill="FFFFFF"/>
            <w:vAlign w:val="center"/>
          </w:tcPr>
          <w:p w:rsidR="006155DA" w:rsidRPr="0026761A" w:rsidRDefault="006155DA" w:rsidP="00F452F9">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FFFFFF"/>
            <w:vAlign w:val="center"/>
          </w:tcPr>
          <w:p w:rsidR="006155DA" w:rsidRPr="0026761A" w:rsidRDefault="006155DA" w:rsidP="00F452F9">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6155DA" w:rsidRPr="0026761A" w:rsidRDefault="006155DA" w:rsidP="00F452F9">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6155DA" w:rsidRPr="0026761A" w:rsidRDefault="006155DA" w:rsidP="00F452F9">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6155DA" w:rsidRDefault="006155DA" w:rsidP="00F452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w:t>
            </w:r>
          </w:p>
        </w:tc>
        <w:tc>
          <w:tcPr>
            <w:tcW w:w="850" w:type="dxa"/>
            <w:tcBorders>
              <w:top w:val="nil"/>
              <w:left w:val="nil"/>
              <w:bottom w:val="single" w:sz="4" w:space="0" w:color="auto"/>
              <w:right w:val="single" w:sz="4" w:space="0" w:color="auto"/>
            </w:tcBorders>
            <w:shd w:val="clear" w:color="000000" w:fill="FFFFFF"/>
            <w:vAlign w:val="center"/>
          </w:tcPr>
          <w:p w:rsidR="006155DA" w:rsidRDefault="006155DA" w:rsidP="00F452F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w:t>
            </w:r>
          </w:p>
        </w:tc>
      </w:tr>
      <w:tr w:rsidR="006155DA" w:rsidRPr="006A483E" w:rsidTr="008B0368">
        <w:trPr>
          <w:trHeight w:val="699"/>
        </w:trPr>
        <w:tc>
          <w:tcPr>
            <w:tcW w:w="5062" w:type="dxa"/>
            <w:gridSpan w:val="4"/>
            <w:tcBorders>
              <w:top w:val="nil"/>
              <w:left w:val="single" w:sz="4" w:space="0" w:color="auto"/>
              <w:bottom w:val="single" w:sz="4" w:space="0" w:color="auto"/>
              <w:right w:val="single" w:sz="4" w:space="0" w:color="auto"/>
            </w:tcBorders>
          </w:tcPr>
          <w:p w:rsidR="006155DA" w:rsidRPr="008B0368" w:rsidRDefault="006155DA" w:rsidP="00F45870">
            <w:pPr>
              <w:spacing w:after="0" w:line="240" w:lineRule="auto"/>
              <w:rPr>
                <w:rFonts w:ascii="Times New Roman" w:hAnsi="Times New Roman" w:cs="Times New Roman"/>
                <w:b/>
              </w:rPr>
            </w:pPr>
            <w:r w:rsidRPr="008B0368">
              <w:rPr>
                <w:rFonts w:ascii="Times New Roman" w:hAnsi="Times New Roman" w:cs="Times New Roman"/>
                <w:b/>
              </w:rPr>
              <w:t>SUB-TOTALS</w:t>
            </w:r>
          </w:p>
        </w:tc>
        <w:tc>
          <w:tcPr>
            <w:tcW w:w="851" w:type="dxa"/>
            <w:tcBorders>
              <w:top w:val="nil"/>
              <w:left w:val="nil"/>
              <w:bottom w:val="single" w:sz="4" w:space="0" w:color="auto"/>
              <w:right w:val="single" w:sz="4" w:space="0" w:color="auto"/>
            </w:tcBorders>
            <w:shd w:val="clear" w:color="auto" w:fill="auto"/>
          </w:tcPr>
          <w:p w:rsidR="006155DA" w:rsidRPr="00AC3661" w:rsidRDefault="006155DA" w:rsidP="00F45870">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6155DA" w:rsidRPr="00AC3661" w:rsidRDefault="006155DA" w:rsidP="00F45870">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6155DA" w:rsidRPr="00AC3661" w:rsidRDefault="006155DA" w:rsidP="00F45870">
            <w:pPr>
              <w:spacing w:after="0" w:line="240" w:lineRule="auto"/>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6155DA" w:rsidRPr="00AC3661" w:rsidRDefault="006155DA" w:rsidP="00F45870">
            <w:pPr>
              <w:spacing w:after="0" w:line="240" w:lineRule="auto"/>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6155DA" w:rsidRPr="00AC3661" w:rsidRDefault="006155DA" w:rsidP="00F45870">
            <w:pPr>
              <w:spacing w:after="0" w:line="240" w:lineRule="auto"/>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6155DA" w:rsidRPr="005C6160" w:rsidRDefault="006155DA" w:rsidP="005C6160">
            <w:pPr>
              <w:rPr>
                <w:color w:val="000000"/>
              </w:rPr>
            </w:pPr>
            <w:r>
              <w:rPr>
                <w:color w:val="000000"/>
              </w:rPr>
              <w:t>2,365,000.00</w:t>
            </w:r>
          </w:p>
        </w:tc>
        <w:tc>
          <w:tcPr>
            <w:tcW w:w="1276" w:type="dxa"/>
            <w:tcBorders>
              <w:top w:val="nil"/>
              <w:left w:val="nil"/>
              <w:bottom w:val="single" w:sz="4" w:space="0" w:color="auto"/>
              <w:right w:val="single" w:sz="4" w:space="0" w:color="auto"/>
            </w:tcBorders>
            <w:shd w:val="clear" w:color="000000" w:fill="FFFFFF"/>
            <w:vAlign w:val="center"/>
          </w:tcPr>
          <w:p w:rsidR="006155DA" w:rsidRDefault="006155DA" w:rsidP="005C6160">
            <w:pPr>
              <w:jc w:val="center"/>
              <w:rPr>
                <w:color w:val="000000"/>
              </w:rPr>
            </w:pPr>
            <w:r>
              <w:rPr>
                <w:color w:val="000000"/>
              </w:rPr>
              <w:t>43,392.00</w:t>
            </w:r>
          </w:p>
          <w:p w:rsidR="006155DA" w:rsidRPr="00AC3661" w:rsidRDefault="006155DA" w:rsidP="005C6160">
            <w:pPr>
              <w:spacing w:after="0" w:line="240" w:lineRule="auto"/>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vAlign w:val="center"/>
          </w:tcPr>
          <w:p w:rsidR="006155DA" w:rsidRPr="005C6160" w:rsidRDefault="006155DA" w:rsidP="005C6160">
            <w:pPr>
              <w:jc w:val="center"/>
              <w:rPr>
                <w:color w:val="000000"/>
              </w:rPr>
            </w:pPr>
            <w:r>
              <w:rPr>
                <w:color w:val="000000"/>
              </w:rPr>
              <w:t>122000</w:t>
            </w:r>
          </w:p>
        </w:tc>
        <w:tc>
          <w:tcPr>
            <w:tcW w:w="851" w:type="dxa"/>
            <w:tcBorders>
              <w:top w:val="nil"/>
              <w:left w:val="nil"/>
              <w:bottom w:val="single" w:sz="4" w:space="0" w:color="auto"/>
              <w:right w:val="single" w:sz="4" w:space="0" w:color="auto"/>
            </w:tcBorders>
            <w:shd w:val="clear" w:color="000000" w:fill="FFFFFF"/>
            <w:vAlign w:val="center"/>
          </w:tcPr>
          <w:p w:rsidR="006155DA" w:rsidRPr="00AC3661" w:rsidRDefault="006155DA" w:rsidP="00F45870">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6155DA" w:rsidRPr="00AC3661" w:rsidRDefault="006155DA" w:rsidP="00F45870">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tcPr>
          <w:p w:rsidR="006155DA" w:rsidRPr="00AC3661" w:rsidRDefault="006155DA" w:rsidP="00F45870">
            <w:pP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000000" w:fill="FFFFFF"/>
          </w:tcPr>
          <w:p w:rsidR="006155DA" w:rsidRPr="00AC3661" w:rsidRDefault="006155DA" w:rsidP="00F45870">
            <w:pPr>
              <w:rPr>
                <w:rFonts w:ascii="Times New Roman" w:hAnsi="Times New Roman" w:cs="Times New Roman"/>
              </w:rPr>
            </w:pPr>
          </w:p>
        </w:tc>
      </w:tr>
    </w:tbl>
    <w:p w:rsidR="00A05AB4" w:rsidRDefault="00A05AB4"/>
    <w:p w:rsidR="005B1178" w:rsidRDefault="005B1178"/>
    <w:p w:rsidR="005B1178" w:rsidRDefault="005B1178"/>
    <w:p w:rsidR="00662896" w:rsidRDefault="00662896"/>
    <w:p w:rsidR="00DC60FB" w:rsidRDefault="00DC60FB"/>
    <w:p w:rsidR="003E7D3E" w:rsidRDefault="003E7D3E"/>
    <w:p w:rsidR="00DC60FB" w:rsidRDefault="00DC60FB"/>
    <w:p w:rsidR="00081FBE" w:rsidRDefault="001C2C5A" w:rsidP="00081FBE">
      <w:pPr>
        <w:spacing w:line="360" w:lineRule="auto"/>
        <w:ind w:left="360"/>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2025</w:t>
      </w:r>
      <w:r w:rsidR="00081FBE">
        <w:rPr>
          <w:rFonts w:ascii="Times New Roman" w:hAnsi="Times New Roman" w:cs="Times New Roman"/>
          <w:b/>
          <w:sz w:val="24"/>
          <w:szCs w:val="24"/>
          <w:lang w:val="en-GB"/>
        </w:rPr>
        <w:t xml:space="preserve"> ANNUAL ACTION PLAN</w:t>
      </w:r>
    </w:p>
    <w:p w:rsidR="00081FBE" w:rsidRPr="00DD618C" w:rsidRDefault="002960FE" w:rsidP="00081FBE">
      <w:pPr>
        <w:spacing w:line="360" w:lineRule="auto"/>
        <w:ind w:left="360"/>
        <w:rPr>
          <w:rFonts w:ascii="Times New Roman" w:hAnsi="Times New Roman" w:cs="Times New Roman"/>
          <w:b/>
          <w:sz w:val="24"/>
          <w:szCs w:val="24"/>
          <w:lang w:val="en-GB"/>
        </w:rPr>
      </w:pPr>
      <w:r w:rsidRPr="00DD618C">
        <w:rPr>
          <w:rFonts w:ascii="Times New Roman" w:eastAsia="Times New Roman" w:hAnsi="Times New Roman" w:cs="Times New Roman"/>
          <w:b/>
          <w:bCs/>
          <w:i/>
          <w:iCs/>
          <w:color w:val="000000"/>
          <w:sz w:val="24"/>
          <w:szCs w:val="24"/>
        </w:rPr>
        <w:t>ROADS</w:t>
      </w:r>
      <w:r w:rsidR="00DD618C" w:rsidRPr="00DD618C">
        <w:rPr>
          <w:rFonts w:ascii="Times New Roman" w:eastAsia="Times New Roman" w:hAnsi="Times New Roman" w:cs="Times New Roman"/>
          <w:b/>
          <w:bCs/>
          <w:i/>
          <w:iCs/>
          <w:color w:val="000000"/>
          <w:sz w:val="24"/>
          <w:szCs w:val="24"/>
        </w:rPr>
        <w:t xml:space="preserve"> (</w:t>
      </w:r>
      <w:r w:rsidR="00DD618C" w:rsidRPr="00DD618C">
        <w:rPr>
          <w:rFonts w:ascii="Times New Roman" w:eastAsia="Times New Roman" w:hAnsi="Times New Roman" w:cs="Times New Roman"/>
          <w:b/>
          <w:color w:val="000000"/>
          <w:sz w:val="24"/>
          <w:szCs w:val="24"/>
        </w:rPr>
        <w:t>PHYSICAL AND SPATIAL PLANNING)</w:t>
      </w:r>
    </w:p>
    <w:tbl>
      <w:tblPr>
        <w:tblW w:w="14283" w:type="dxa"/>
        <w:tblLayout w:type="fixed"/>
        <w:tblLook w:val="04A0" w:firstRow="1" w:lastRow="0" w:firstColumn="1" w:lastColumn="0" w:noHBand="0" w:noVBand="1"/>
      </w:tblPr>
      <w:tblGrid>
        <w:gridCol w:w="534"/>
        <w:gridCol w:w="1134"/>
        <w:gridCol w:w="1268"/>
        <w:gridCol w:w="2126"/>
        <w:gridCol w:w="1000"/>
        <w:gridCol w:w="276"/>
        <w:gridCol w:w="425"/>
        <w:gridCol w:w="284"/>
        <w:gridCol w:w="283"/>
        <w:gridCol w:w="1283"/>
        <w:gridCol w:w="1276"/>
        <w:gridCol w:w="1134"/>
        <w:gridCol w:w="851"/>
        <w:gridCol w:w="850"/>
        <w:gridCol w:w="709"/>
        <w:gridCol w:w="850"/>
      </w:tblGrid>
      <w:tr w:rsidR="00081FBE" w:rsidRPr="001676AE" w:rsidTr="00706900">
        <w:trPr>
          <w:trHeight w:val="987"/>
        </w:trPr>
        <w:tc>
          <w:tcPr>
            <w:tcW w:w="534" w:type="dxa"/>
            <w:vMerge w:val="restart"/>
            <w:tcBorders>
              <w:top w:val="single" w:sz="4" w:space="0" w:color="auto"/>
              <w:left w:val="single" w:sz="4" w:space="0" w:color="auto"/>
              <w:right w:val="single" w:sz="4" w:space="0" w:color="auto"/>
            </w:tcBorders>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NO.</w:t>
            </w:r>
          </w:p>
        </w:tc>
        <w:tc>
          <w:tcPr>
            <w:tcW w:w="1134" w:type="dxa"/>
            <w:tcBorders>
              <w:top w:val="single" w:sz="4" w:space="0" w:color="auto"/>
              <w:left w:val="single" w:sz="4" w:space="0" w:color="auto"/>
              <w:right w:val="single" w:sz="4" w:space="0" w:color="auto"/>
            </w:tcBorders>
            <w:vAlign w:val="center"/>
          </w:tcPr>
          <w:p w:rsidR="00081FBE" w:rsidRPr="0026761A" w:rsidRDefault="00081FBE" w:rsidP="00F45870">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PROGRAMME (PBB)</w:t>
            </w:r>
          </w:p>
        </w:tc>
        <w:tc>
          <w:tcPr>
            <w:tcW w:w="1268" w:type="dxa"/>
            <w:tcBorders>
              <w:top w:val="single" w:sz="4" w:space="0" w:color="auto"/>
              <w:left w:val="single" w:sz="4" w:space="0" w:color="auto"/>
              <w:right w:val="single" w:sz="4" w:space="0" w:color="auto"/>
            </w:tcBorders>
            <w:vAlign w:val="center"/>
          </w:tcPr>
          <w:p w:rsidR="00081FBE" w:rsidRPr="0026761A" w:rsidRDefault="00081FBE" w:rsidP="00F45870">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SUB-PROGRAMME (PBB)</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BROAD ACTIVITY</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LOCATION</w:t>
            </w:r>
          </w:p>
        </w:tc>
        <w:tc>
          <w:tcPr>
            <w:tcW w:w="1268" w:type="dxa"/>
            <w:gridSpan w:val="4"/>
            <w:tcBorders>
              <w:top w:val="single" w:sz="4" w:space="0" w:color="auto"/>
              <w:left w:val="nil"/>
              <w:bottom w:val="single" w:sz="4" w:space="0" w:color="auto"/>
              <w:right w:val="single" w:sz="4" w:space="0" w:color="000000"/>
            </w:tcBorders>
            <w:shd w:val="clear" w:color="auto" w:fill="auto"/>
            <w:hideMark/>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TIME FRAME (2024)</w:t>
            </w:r>
          </w:p>
        </w:tc>
        <w:tc>
          <w:tcPr>
            <w:tcW w:w="3693" w:type="dxa"/>
            <w:gridSpan w:val="3"/>
            <w:tcBorders>
              <w:top w:val="single" w:sz="4" w:space="0" w:color="auto"/>
              <w:left w:val="nil"/>
              <w:bottom w:val="single" w:sz="4" w:space="0" w:color="auto"/>
              <w:right w:val="single" w:sz="4" w:space="0" w:color="000000"/>
            </w:tcBorders>
            <w:shd w:val="clear" w:color="auto" w:fill="auto"/>
            <w:hideMark/>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COST</w:t>
            </w:r>
          </w:p>
        </w:tc>
        <w:tc>
          <w:tcPr>
            <w:tcW w:w="1701" w:type="dxa"/>
            <w:gridSpan w:val="2"/>
            <w:tcBorders>
              <w:top w:val="single" w:sz="4" w:space="0" w:color="auto"/>
              <w:left w:val="nil"/>
              <w:bottom w:val="single" w:sz="4" w:space="0" w:color="auto"/>
              <w:right w:val="single" w:sz="4" w:space="0" w:color="000000"/>
            </w:tcBorders>
            <w:shd w:val="clear" w:color="auto" w:fill="auto"/>
            <w:hideMark/>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PROGRAMME STATUS</w:t>
            </w:r>
          </w:p>
        </w:tc>
        <w:tc>
          <w:tcPr>
            <w:tcW w:w="1559" w:type="dxa"/>
            <w:gridSpan w:val="2"/>
            <w:tcBorders>
              <w:top w:val="single" w:sz="4" w:space="0" w:color="auto"/>
              <w:left w:val="nil"/>
              <w:bottom w:val="single" w:sz="4" w:space="0" w:color="auto"/>
              <w:right w:val="single" w:sz="4" w:space="0" w:color="000000"/>
            </w:tcBorders>
            <w:shd w:val="clear" w:color="auto" w:fill="auto"/>
            <w:hideMark/>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IMPLEMENT INSTITUTION/DEPARTMENT</w:t>
            </w:r>
          </w:p>
        </w:tc>
      </w:tr>
      <w:tr w:rsidR="00081FBE" w:rsidRPr="001676AE" w:rsidTr="00706900">
        <w:trPr>
          <w:trHeight w:val="756"/>
        </w:trPr>
        <w:tc>
          <w:tcPr>
            <w:tcW w:w="534" w:type="dxa"/>
            <w:vMerge/>
            <w:tcBorders>
              <w:left w:val="single" w:sz="4" w:space="0" w:color="auto"/>
              <w:bottom w:val="single" w:sz="4" w:space="0" w:color="000000"/>
              <w:right w:val="single" w:sz="4" w:space="0" w:color="auto"/>
            </w:tcBorders>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p>
        </w:tc>
        <w:tc>
          <w:tcPr>
            <w:tcW w:w="1134" w:type="dxa"/>
            <w:tcBorders>
              <w:left w:val="single" w:sz="4" w:space="0" w:color="auto"/>
              <w:bottom w:val="single" w:sz="4" w:space="0" w:color="000000"/>
              <w:right w:val="single" w:sz="4" w:space="0" w:color="auto"/>
            </w:tcBorders>
            <w:vAlign w:val="center"/>
          </w:tcPr>
          <w:p w:rsidR="00081FBE" w:rsidRPr="0026761A" w:rsidRDefault="00081FBE" w:rsidP="00F45870">
            <w:pPr>
              <w:spacing w:after="0" w:line="240" w:lineRule="auto"/>
              <w:rPr>
                <w:rFonts w:ascii="Times New Roman" w:eastAsia="Times New Roman" w:hAnsi="Times New Roman" w:cs="Times New Roman"/>
                <w:b/>
                <w:bCs/>
                <w:color w:val="000000"/>
                <w:sz w:val="24"/>
                <w:szCs w:val="24"/>
              </w:rPr>
            </w:pPr>
          </w:p>
        </w:tc>
        <w:tc>
          <w:tcPr>
            <w:tcW w:w="1268" w:type="dxa"/>
            <w:tcBorders>
              <w:left w:val="single" w:sz="4" w:space="0" w:color="auto"/>
              <w:bottom w:val="single" w:sz="4" w:space="0" w:color="000000"/>
              <w:right w:val="single" w:sz="4" w:space="0" w:color="auto"/>
            </w:tcBorders>
            <w:vAlign w:val="center"/>
          </w:tcPr>
          <w:p w:rsidR="00081FBE" w:rsidRPr="0026761A" w:rsidRDefault="00081FBE" w:rsidP="00F45870">
            <w:pPr>
              <w:spacing w:after="0" w:line="240" w:lineRule="auto"/>
              <w:rPr>
                <w:rFonts w:ascii="Times New Roman" w:eastAsia="Times New Roman" w:hAnsi="Times New Roman" w:cs="Times New Roman"/>
                <w:b/>
                <w:bCs/>
                <w:color w:val="000000"/>
                <w:sz w:val="24"/>
                <w:szCs w:val="24"/>
              </w:rPr>
            </w:pPr>
          </w:p>
        </w:tc>
        <w:tc>
          <w:tcPr>
            <w:tcW w:w="2126" w:type="dxa"/>
            <w:vMerge/>
            <w:tcBorders>
              <w:top w:val="nil"/>
              <w:left w:val="single" w:sz="4" w:space="0" w:color="auto"/>
              <w:bottom w:val="single" w:sz="4" w:space="0" w:color="000000"/>
              <w:right w:val="single" w:sz="4" w:space="0" w:color="auto"/>
            </w:tcBorders>
            <w:vAlign w:val="center"/>
            <w:hideMark/>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p>
        </w:tc>
        <w:tc>
          <w:tcPr>
            <w:tcW w:w="1000" w:type="dxa"/>
            <w:vMerge/>
            <w:tcBorders>
              <w:top w:val="nil"/>
              <w:left w:val="single" w:sz="4" w:space="0" w:color="auto"/>
              <w:bottom w:val="single" w:sz="4" w:space="0" w:color="000000"/>
              <w:right w:val="single" w:sz="4" w:space="0" w:color="auto"/>
            </w:tcBorders>
            <w:vAlign w:val="center"/>
            <w:hideMark/>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p>
        </w:tc>
        <w:tc>
          <w:tcPr>
            <w:tcW w:w="276" w:type="dxa"/>
            <w:tcBorders>
              <w:top w:val="nil"/>
              <w:left w:val="nil"/>
              <w:bottom w:val="single" w:sz="4" w:space="0" w:color="auto"/>
              <w:right w:val="single" w:sz="4" w:space="0" w:color="auto"/>
            </w:tcBorders>
            <w:shd w:val="clear" w:color="000000" w:fill="FFFFFF"/>
            <w:vAlign w:val="center"/>
            <w:hideMark/>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Q1</w:t>
            </w:r>
          </w:p>
        </w:tc>
        <w:tc>
          <w:tcPr>
            <w:tcW w:w="425" w:type="dxa"/>
            <w:tcBorders>
              <w:top w:val="nil"/>
              <w:left w:val="nil"/>
              <w:bottom w:val="single" w:sz="4" w:space="0" w:color="auto"/>
              <w:right w:val="single" w:sz="4" w:space="0" w:color="auto"/>
            </w:tcBorders>
            <w:shd w:val="clear" w:color="000000" w:fill="FFFFFF"/>
            <w:vAlign w:val="center"/>
            <w:hideMark/>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Q2</w:t>
            </w:r>
          </w:p>
        </w:tc>
        <w:tc>
          <w:tcPr>
            <w:tcW w:w="284" w:type="dxa"/>
            <w:tcBorders>
              <w:top w:val="nil"/>
              <w:left w:val="nil"/>
              <w:bottom w:val="single" w:sz="4" w:space="0" w:color="auto"/>
              <w:right w:val="single" w:sz="4" w:space="0" w:color="auto"/>
            </w:tcBorders>
            <w:shd w:val="clear" w:color="000000" w:fill="FFFFFF"/>
            <w:vAlign w:val="center"/>
            <w:hideMark/>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Q3</w:t>
            </w:r>
          </w:p>
        </w:tc>
        <w:tc>
          <w:tcPr>
            <w:tcW w:w="283" w:type="dxa"/>
            <w:tcBorders>
              <w:top w:val="nil"/>
              <w:left w:val="nil"/>
              <w:bottom w:val="single" w:sz="4" w:space="0" w:color="auto"/>
              <w:right w:val="single" w:sz="4" w:space="0" w:color="auto"/>
            </w:tcBorders>
            <w:shd w:val="clear" w:color="000000" w:fill="FFFFFF"/>
            <w:vAlign w:val="center"/>
            <w:hideMark/>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Q4</w:t>
            </w:r>
          </w:p>
        </w:tc>
        <w:tc>
          <w:tcPr>
            <w:tcW w:w="1283" w:type="dxa"/>
            <w:tcBorders>
              <w:top w:val="nil"/>
              <w:left w:val="nil"/>
              <w:bottom w:val="single" w:sz="4" w:space="0" w:color="auto"/>
              <w:right w:val="single" w:sz="4" w:space="0" w:color="auto"/>
            </w:tcBorders>
            <w:shd w:val="clear" w:color="auto" w:fill="auto"/>
            <w:vAlign w:val="center"/>
            <w:hideMark/>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proofErr w:type="spellStart"/>
            <w:r w:rsidRPr="005175B8">
              <w:rPr>
                <w:rFonts w:asciiTheme="majorBidi" w:eastAsia="Times New Roman" w:hAnsiTheme="majorBidi" w:cstheme="majorBidi"/>
                <w:b/>
                <w:bCs/>
                <w:color w:val="000000"/>
                <w:szCs w:val="24"/>
              </w:rPr>
              <w:t>GoG</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IGF</w:t>
            </w:r>
          </w:p>
        </w:tc>
        <w:tc>
          <w:tcPr>
            <w:tcW w:w="1134" w:type="dxa"/>
            <w:tcBorders>
              <w:top w:val="nil"/>
              <w:left w:val="nil"/>
              <w:bottom w:val="single" w:sz="4" w:space="0" w:color="auto"/>
              <w:right w:val="single" w:sz="4" w:space="0" w:color="auto"/>
            </w:tcBorders>
            <w:shd w:val="clear" w:color="auto" w:fill="auto"/>
            <w:vAlign w:val="center"/>
            <w:hideMark/>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OTHERS</w:t>
            </w:r>
          </w:p>
        </w:tc>
        <w:tc>
          <w:tcPr>
            <w:tcW w:w="851" w:type="dxa"/>
            <w:tcBorders>
              <w:top w:val="nil"/>
              <w:left w:val="nil"/>
              <w:bottom w:val="single" w:sz="4" w:space="0" w:color="auto"/>
              <w:right w:val="single" w:sz="4" w:space="0" w:color="auto"/>
            </w:tcBorders>
            <w:shd w:val="clear" w:color="auto" w:fill="auto"/>
            <w:vAlign w:val="center"/>
            <w:hideMark/>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NEW</w:t>
            </w:r>
          </w:p>
        </w:tc>
        <w:tc>
          <w:tcPr>
            <w:tcW w:w="850" w:type="dxa"/>
            <w:tcBorders>
              <w:top w:val="nil"/>
              <w:left w:val="nil"/>
              <w:bottom w:val="single" w:sz="4" w:space="0" w:color="auto"/>
              <w:right w:val="single" w:sz="4" w:space="0" w:color="auto"/>
            </w:tcBorders>
            <w:shd w:val="clear" w:color="auto" w:fill="auto"/>
            <w:vAlign w:val="center"/>
            <w:hideMark/>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ON-GOING</w:t>
            </w:r>
          </w:p>
        </w:tc>
        <w:tc>
          <w:tcPr>
            <w:tcW w:w="709" w:type="dxa"/>
            <w:tcBorders>
              <w:top w:val="nil"/>
              <w:left w:val="nil"/>
              <w:bottom w:val="single" w:sz="4" w:space="0" w:color="auto"/>
              <w:right w:val="single" w:sz="4" w:space="0" w:color="auto"/>
            </w:tcBorders>
            <w:shd w:val="clear" w:color="auto" w:fill="auto"/>
            <w:vAlign w:val="center"/>
            <w:hideMark/>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LEAD</w:t>
            </w:r>
          </w:p>
        </w:tc>
        <w:tc>
          <w:tcPr>
            <w:tcW w:w="850" w:type="dxa"/>
            <w:tcBorders>
              <w:top w:val="nil"/>
              <w:left w:val="nil"/>
              <w:bottom w:val="single" w:sz="4" w:space="0" w:color="auto"/>
              <w:right w:val="single" w:sz="4" w:space="0" w:color="auto"/>
            </w:tcBorders>
            <w:shd w:val="clear" w:color="auto" w:fill="auto"/>
            <w:vAlign w:val="center"/>
            <w:hideMark/>
          </w:tcPr>
          <w:p w:rsidR="00081FBE" w:rsidRPr="005175B8" w:rsidRDefault="00081FBE"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COLAB.</w:t>
            </w:r>
          </w:p>
        </w:tc>
      </w:tr>
      <w:tr w:rsidR="003310E7" w:rsidRPr="006A483E" w:rsidTr="00706900">
        <w:trPr>
          <w:trHeight w:val="1289"/>
        </w:trPr>
        <w:tc>
          <w:tcPr>
            <w:tcW w:w="534" w:type="dxa"/>
            <w:tcBorders>
              <w:top w:val="nil"/>
              <w:left w:val="single" w:sz="4" w:space="0" w:color="auto"/>
              <w:bottom w:val="single" w:sz="4" w:space="0" w:color="auto"/>
              <w:right w:val="single" w:sz="4" w:space="0" w:color="auto"/>
            </w:tcBorders>
          </w:tcPr>
          <w:p w:rsidR="003310E7" w:rsidRPr="00C510F5" w:rsidRDefault="00F7226B" w:rsidP="00F45870">
            <w:pPr>
              <w:spacing w:line="360" w:lineRule="auto"/>
              <w:jc w:val="both"/>
              <w:rPr>
                <w:rFonts w:ascii="Times New Roman" w:eastAsia="Times New Roman" w:hAnsi="Times New Roman" w:cs="Times New Roman"/>
              </w:rPr>
            </w:pPr>
            <w:r w:rsidRPr="00C510F5">
              <w:rPr>
                <w:rFonts w:ascii="Times New Roman" w:eastAsia="Times New Roman" w:hAnsi="Times New Roman" w:cs="Times New Roman"/>
              </w:rPr>
              <w:t>1</w:t>
            </w:r>
          </w:p>
        </w:tc>
        <w:tc>
          <w:tcPr>
            <w:tcW w:w="1134" w:type="dxa"/>
            <w:vMerge w:val="restart"/>
            <w:tcBorders>
              <w:top w:val="nil"/>
              <w:left w:val="single" w:sz="4" w:space="0" w:color="auto"/>
              <w:right w:val="single" w:sz="4" w:space="0" w:color="auto"/>
            </w:tcBorders>
            <w:vAlign w:val="center"/>
          </w:tcPr>
          <w:p w:rsidR="003310E7" w:rsidRPr="00C510F5" w:rsidRDefault="003310E7" w:rsidP="00F45870">
            <w:pPr>
              <w:spacing w:after="0" w:line="240" w:lineRule="auto"/>
              <w:jc w:val="center"/>
              <w:rPr>
                <w:rFonts w:ascii="Times New Roman" w:eastAsia="Times New Roman" w:hAnsi="Times New Roman" w:cs="Times New Roman"/>
              </w:rPr>
            </w:pPr>
            <w:r w:rsidRPr="00C510F5">
              <w:rPr>
                <w:rFonts w:ascii="Times New Roman" w:eastAsia="Times New Roman" w:hAnsi="Times New Roman" w:cs="Times New Roman"/>
                <w:color w:val="000000"/>
              </w:rPr>
              <w:t>INFRASTRUCTURE DELIVERY AND MANAGEMENT</w:t>
            </w:r>
          </w:p>
        </w:tc>
        <w:tc>
          <w:tcPr>
            <w:tcW w:w="1268" w:type="dxa"/>
            <w:tcBorders>
              <w:top w:val="nil"/>
              <w:left w:val="single" w:sz="4" w:space="0" w:color="auto"/>
              <w:bottom w:val="single" w:sz="4" w:space="0" w:color="auto"/>
              <w:right w:val="single" w:sz="4" w:space="0" w:color="auto"/>
            </w:tcBorders>
            <w:vAlign w:val="center"/>
          </w:tcPr>
          <w:p w:rsidR="003310E7" w:rsidRPr="00C510F5" w:rsidRDefault="003310E7" w:rsidP="00F45870">
            <w:pPr>
              <w:spacing w:after="0" w:line="240" w:lineRule="auto"/>
              <w:jc w:val="center"/>
              <w:rPr>
                <w:rFonts w:ascii="Times New Roman" w:eastAsia="Times New Roman" w:hAnsi="Times New Roman" w:cs="Times New Roman"/>
              </w:rPr>
            </w:pPr>
            <w:r w:rsidRPr="00C510F5">
              <w:rPr>
                <w:rFonts w:ascii="Times New Roman" w:eastAsia="Times New Roman" w:hAnsi="Times New Roman" w:cs="Times New Roman"/>
                <w:color w:val="000000"/>
              </w:rPr>
              <w:t>PHYSICAL AND SPATIAL PLANNING</w:t>
            </w:r>
          </w:p>
        </w:tc>
        <w:tc>
          <w:tcPr>
            <w:tcW w:w="2126" w:type="dxa"/>
            <w:tcBorders>
              <w:top w:val="nil"/>
              <w:left w:val="single" w:sz="4" w:space="0" w:color="auto"/>
              <w:bottom w:val="single" w:sz="4" w:space="0" w:color="auto"/>
              <w:right w:val="single" w:sz="4" w:space="0" w:color="auto"/>
            </w:tcBorders>
            <w:shd w:val="clear" w:color="auto" w:fill="auto"/>
          </w:tcPr>
          <w:p w:rsidR="003310E7" w:rsidRPr="00C510F5" w:rsidRDefault="003310E7" w:rsidP="00F45870">
            <w:pPr>
              <w:rPr>
                <w:rFonts w:ascii="Times New Roman" w:hAnsi="Times New Roman" w:cs="Times New Roman"/>
              </w:rPr>
            </w:pPr>
            <w:r w:rsidRPr="00C510F5">
              <w:rPr>
                <w:rFonts w:ascii="Times New Roman" w:hAnsi="Times New Roman" w:cs="Times New Roman"/>
              </w:rPr>
              <w:t>Site inspection and monitoring of physical development</w:t>
            </w:r>
          </w:p>
        </w:tc>
        <w:tc>
          <w:tcPr>
            <w:tcW w:w="1000" w:type="dxa"/>
            <w:tcBorders>
              <w:top w:val="nil"/>
              <w:left w:val="nil"/>
              <w:bottom w:val="single" w:sz="4" w:space="0" w:color="auto"/>
              <w:right w:val="single" w:sz="4" w:space="0" w:color="auto"/>
            </w:tcBorders>
            <w:shd w:val="clear" w:color="auto" w:fill="auto"/>
          </w:tcPr>
          <w:p w:rsidR="003310E7" w:rsidRPr="00C510F5" w:rsidRDefault="003310E7" w:rsidP="00F45870">
            <w:pPr>
              <w:rPr>
                <w:rFonts w:ascii="Times New Roman" w:hAnsi="Times New Roman" w:cs="Times New Roman"/>
              </w:rPr>
            </w:pPr>
            <w:proofErr w:type="spellStart"/>
            <w:r w:rsidRPr="00C510F5">
              <w:rPr>
                <w:rFonts w:ascii="Times New Roman" w:hAnsi="Times New Roman" w:cs="Times New Roman"/>
              </w:rPr>
              <w:t>Salaga</w:t>
            </w:r>
            <w:proofErr w:type="spellEnd"/>
            <w:r w:rsidRPr="00C510F5">
              <w:rPr>
                <w:rFonts w:ascii="Times New Roman" w:hAnsi="Times New Roman" w:cs="Times New Roman"/>
              </w:rPr>
              <w:t xml:space="preserve"> , </w:t>
            </w:r>
            <w:proofErr w:type="spellStart"/>
            <w:r w:rsidRPr="00C510F5">
              <w:rPr>
                <w:rFonts w:ascii="Times New Roman" w:hAnsi="Times New Roman" w:cs="Times New Roman"/>
              </w:rPr>
              <w:t>Kpembi</w:t>
            </w:r>
            <w:proofErr w:type="spellEnd"/>
          </w:p>
        </w:tc>
        <w:tc>
          <w:tcPr>
            <w:tcW w:w="276" w:type="dxa"/>
            <w:tcBorders>
              <w:top w:val="nil"/>
              <w:left w:val="nil"/>
              <w:bottom w:val="single" w:sz="4" w:space="0" w:color="auto"/>
              <w:right w:val="single" w:sz="4" w:space="0" w:color="auto"/>
            </w:tcBorders>
            <w:shd w:val="clear" w:color="auto" w:fill="FABF8F" w:themeFill="accent6" w:themeFillTint="99"/>
          </w:tcPr>
          <w:p w:rsidR="003310E7" w:rsidRPr="00C510F5" w:rsidRDefault="003310E7" w:rsidP="00F45870">
            <w:pPr>
              <w:rPr>
                <w:rFonts w:ascii="Times New Roman" w:hAnsi="Times New Roman" w:cs="Times New Roman"/>
              </w:rPr>
            </w:pPr>
            <w:r w:rsidRPr="00C510F5">
              <w:rPr>
                <w:rFonts w:ascii="Times New Roman" w:hAnsi="Times New Roman" w:cs="Times New Roman"/>
              </w:rPr>
              <w:t>√</w:t>
            </w:r>
          </w:p>
        </w:tc>
        <w:tc>
          <w:tcPr>
            <w:tcW w:w="425" w:type="dxa"/>
            <w:tcBorders>
              <w:top w:val="nil"/>
              <w:left w:val="nil"/>
              <w:bottom w:val="single" w:sz="4" w:space="0" w:color="auto"/>
              <w:right w:val="single" w:sz="4" w:space="0" w:color="auto"/>
            </w:tcBorders>
            <w:shd w:val="clear" w:color="auto" w:fill="FABF8F" w:themeFill="accent6" w:themeFillTint="99"/>
          </w:tcPr>
          <w:p w:rsidR="003310E7" w:rsidRPr="00C510F5" w:rsidRDefault="003310E7" w:rsidP="00F45870">
            <w:pPr>
              <w:rPr>
                <w:rFonts w:ascii="Times New Roman" w:hAnsi="Times New Roman" w:cs="Times New Roman"/>
              </w:rPr>
            </w:pPr>
            <w:r w:rsidRPr="00C510F5">
              <w:rPr>
                <w:rFonts w:ascii="Times New Roman" w:hAnsi="Times New Roman" w:cs="Times New Roman"/>
              </w:rPr>
              <w:t>√</w:t>
            </w:r>
          </w:p>
        </w:tc>
        <w:tc>
          <w:tcPr>
            <w:tcW w:w="284" w:type="dxa"/>
            <w:tcBorders>
              <w:top w:val="nil"/>
              <w:left w:val="nil"/>
              <w:bottom w:val="single" w:sz="4" w:space="0" w:color="auto"/>
              <w:right w:val="single" w:sz="4" w:space="0" w:color="auto"/>
            </w:tcBorders>
            <w:shd w:val="clear" w:color="auto" w:fill="FABF8F" w:themeFill="accent6" w:themeFillTint="99"/>
          </w:tcPr>
          <w:p w:rsidR="003310E7" w:rsidRPr="00C510F5" w:rsidRDefault="003310E7" w:rsidP="00F45870">
            <w:pPr>
              <w:rPr>
                <w:rFonts w:ascii="Times New Roman" w:hAnsi="Times New Roman" w:cs="Times New Roman"/>
              </w:rPr>
            </w:pPr>
            <w:r w:rsidRPr="00C510F5">
              <w:rPr>
                <w:rFonts w:ascii="Times New Roman" w:hAnsi="Times New Roman" w:cs="Times New Roman"/>
              </w:rPr>
              <w:t>√</w:t>
            </w:r>
          </w:p>
        </w:tc>
        <w:tc>
          <w:tcPr>
            <w:tcW w:w="283" w:type="dxa"/>
            <w:tcBorders>
              <w:top w:val="nil"/>
              <w:left w:val="nil"/>
              <w:bottom w:val="single" w:sz="4" w:space="0" w:color="auto"/>
              <w:right w:val="single" w:sz="4" w:space="0" w:color="auto"/>
            </w:tcBorders>
            <w:shd w:val="clear" w:color="auto" w:fill="FABF8F" w:themeFill="accent6" w:themeFillTint="99"/>
          </w:tcPr>
          <w:p w:rsidR="003310E7" w:rsidRPr="00C510F5" w:rsidRDefault="003310E7" w:rsidP="00F45870">
            <w:pPr>
              <w:rPr>
                <w:rFonts w:ascii="Times New Roman" w:hAnsi="Times New Roman" w:cs="Times New Roman"/>
              </w:rPr>
            </w:pPr>
            <w:r w:rsidRPr="00C510F5">
              <w:rPr>
                <w:rFonts w:ascii="Times New Roman" w:hAnsi="Times New Roman" w:cs="Times New Roman"/>
              </w:rPr>
              <w:t>√</w:t>
            </w:r>
          </w:p>
        </w:tc>
        <w:tc>
          <w:tcPr>
            <w:tcW w:w="1283" w:type="dxa"/>
            <w:tcBorders>
              <w:top w:val="nil"/>
              <w:left w:val="nil"/>
              <w:bottom w:val="single" w:sz="4" w:space="0" w:color="auto"/>
              <w:right w:val="single" w:sz="4" w:space="0" w:color="auto"/>
            </w:tcBorders>
            <w:shd w:val="clear" w:color="auto" w:fill="auto"/>
            <w:noWrap/>
          </w:tcPr>
          <w:p w:rsidR="003310E7" w:rsidRPr="00C510F5" w:rsidRDefault="003310E7" w:rsidP="00F45870">
            <w:pPr>
              <w:rPr>
                <w:rFonts w:ascii="Times New Roman" w:hAnsi="Times New Roman" w:cs="Times New Roman"/>
              </w:rPr>
            </w:pPr>
            <w:r w:rsidRPr="00C510F5">
              <w:rPr>
                <w:rFonts w:ascii="Times New Roman" w:hAnsi="Times New Roman" w:cs="Times New Roman"/>
              </w:rPr>
              <w:t>8,000</w:t>
            </w:r>
          </w:p>
        </w:tc>
        <w:tc>
          <w:tcPr>
            <w:tcW w:w="1276" w:type="dxa"/>
            <w:tcBorders>
              <w:top w:val="nil"/>
              <w:left w:val="nil"/>
              <w:bottom w:val="single" w:sz="4" w:space="0" w:color="auto"/>
              <w:right w:val="single" w:sz="4" w:space="0" w:color="auto"/>
            </w:tcBorders>
            <w:shd w:val="clear" w:color="000000" w:fill="FFFFFF"/>
          </w:tcPr>
          <w:p w:rsidR="003310E7" w:rsidRPr="00C510F5" w:rsidRDefault="003310E7" w:rsidP="00F45870">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tcPr>
          <w:p w:rsidR="003310E7" w:rsidRPr="00C510F5" w:rsidRDefault="003310E7" w:rsidP="00F45870">
            <w:pPr>
              <w:rPr>
                <w:rFonts w:ascii="Times New Roman" w:hAnsi="Times New Roman" w:cs="Times New Roman"/>
              </w:rPr>
            </w:pPr>
            <w:r w:rsidRPr="00C510F5">
              <w:rPr>
                <w:rFonts w:ascii="Times New Roman" w:hAnsi="Times New Roman" w:cs="Times New Roman"/>
              </w:rPr>
              <w:t>2,000</w:t>
            </w:r>
          </w:p>
        </w:tc>
        <w:tc>
          <w:tcPr>
            <w:tcW w:w="851" w:type="dxa"/>
            <w:tcBorders>
              <w:top w:val="nil"/>
              <w:left w:val="nil"/>
              <w:bottom w:val="single" w:sz="4" w:space="0" w:color="auto"/>
              <w:right w:val="single" w:sz="4" w:space="0" w:color="auto"/>
            </w:tcBorders>
            <w:shd w:val="clear" w:color="000000" w:fill="FFFFFF"/>
          </w:tcPr>
          <w:p w:rsidR="003310E7" w:rsidRPr="00C510F5" w:rsidRDefault="003310E7" w:rsidP="00F45870">
            <w:pPr>
              <w:rPr>
                <w:rFonts w:ascii="Times New Roman" w:hAnsi="Times New Roman" w:cs="Times New Roman"/>
              </w:rPr>
            </w:pPr>
            <w:r w:rsidRPr="00C510F5">
              <w:rPr>
                <w:rFonts w:ascii="Times New Roman" w:hAnsi="Times New Roman" w:cs="Times New Roman"/>
              </w:rPr>
              <w:t>√</w:t>
            </w:r>
          </w:p>
        </w:tc>
        <w:tc>
          <w:tcPr>
            <w:tcW w:w="850" w:type="dxa"/>
            <w:tcBorders>
              <w:top w:val="nil"/>
              <w:left w:val="nil"/>
              <w:bottom w:val="single" w:sz="4" w:space="0" w:color="auto"/>
              <w:right w:val="single" w:sz="4" w:space="0" w:color="auto"/>
            </w:tcBorders>
            <w:shd w:val="clear" w:color="000000" w:fill="FFFFFF"/>
          </w:tcPr>
          <w:p w:rsidR="003310E7" w:rsidRPr="00C510F5" w:rsidRDefault="003310E7" w:rsidP="00F45870">
            <w:pPr>
              <w:rPr>
                <w:rFonts w:ascii="Times New Roman" w:hAnsi="Times New Roman" w:cs="Times New Roman"/>
              </w:rPr>
            </w:pPr>
          </w:p>
        </w:tc>
        <w:tc>
          <w:tcPr>
            <w:tcW w:w="709" w:type="dxa"/>
            <w:tcBorders>
              <w:top w:val="nil"/>
              <w:left w:val="nil"/>
              <w:bottom w:val="single" w:sz="4" w:space="0" w:color="auto"/>
              <w:right w:val="single" w:sz="4" w:space="0" w:color="auto"/>
            </w:tcBorders>
            <w:shd w:val="clear" w:color="000000" w:fill="FFFFFF"/>
          </w:tcPr>
          <w:p w:rsidR="003310E7" w:rsidRPr="00C510F5" w:rsidRDefault="003310E7" w:rsidP="00F45870">
            <w:pPr>
              <w:rPr>
                <w:rFonts w:ascii="Times New Roman" w:hAnsi="Times New Roman" w:cs="Times New Roman"/>
              </w:rPr>
            </w:pPr>
            <w:r w:rsidRPr="00C510F5">
              <w:rPr>
                <w:rFonts w:ascii="Times New Roman" w:hAnsi="Times New Roman" w:cs="Times New Roman"/>
              </w:rPr>
              <w:t>PPD</w:t>
            </w:r>
          </w:p>
        </w:tc>
        <w:tc>
          <w:tcPr>
            <w:tcW w:w="850" w:type="dxa"/>
            <w:tcBorders>
              <w:top w:val="nil"/>
              <w:left w:val="nil"/>
              <w:bottom w:val="single" w:sz="4" w:space="0" w:color="auto"/>
              <w:right w:val="single" w:sz="4" w:space="0" w:color="auto"/>
            </w:tcBorders>
            <w:shd w:val="clear" w:color="000000" w:fill="FFFFFF"/>
          </w:tcPr>
          <w:p w:rsidR="003310E7" w:rsidRPr="00C510F5" w:rsidRDefault="003310E7" w:rsidP="00F45870">
            <w:pPr>
              <w:rPr>
                <w:rFonts w:ascii="Times New Roman" w:hAnsi="Times New Roman" w:cs="Times New Roman"/>
              </w:rPr>
            </w:pPr>
            <w:r w:rsidRPr="00C510F5">
              <w:rPr>
                <w:rFonts w:ascii="Times New Roman" w:hAnsi="Times New Roman" w:cs="Times New Roman"/>
              </w:rPr>
              <w:t>EGMA</w:t>
            </w:r>
          </w:p>
        </w:tc>
      </w:tr>
      <w:tr w:rsidR="003310E7" w:rsidRPr="006A483E" w:rsidTr="00706900">
        <w:trPr>
          <w:trHeight w:val="1182"/>
        </w:trPr>
        <w:tc>
          <w:tcPr>
            <w:tcW w:w="534" w:type="dxa"/>
            <w:tcBorders>
              <w:top w:val="nil"/>
              <w:left w:val="single" w:sz="4" w:space="0" w:color="auto"/>
              <w:bottom w:val="single" w:sz="4" w:space="0" w:color="auto"/>
              <w:right w:val="single" w:sz="4" w:space="0" w:color="auto"/>
            </w:tcBorders>
          </w:tcPr>
          <w:p w:rsidR="003310E7" w:rsidRPr="00C510F5" w:rsidRDefault="00F7226B" w:rsidP="00F45870">
            <w:pPr>
              <w:spacing w:line="360" w:lineRule="auto"/>
              <w:jc w:val="both"/>
              <w:rPr>
                <w:rFonts w:ascii="Times New Roman" w:eastAsia="Times New Roman" w:hAnsi="Times New Roman" w:cs="Times New Roman"/>
              </w:rPr>
            </w:pPr>
            <w:r w:rsidRPr="00C510F5">
              <w:rPr>
                <w:rFonts w:ascii="Times New Roman" w:eastAsia="Times New Roman" w:hAnsi="Times New Roman" w:cs="Times New Roman"/>
              </w:rPr>
              <w:t>2</w:t>
            </w:r>
          </w:p>
        </w:tc>
        <w:tc>
          <w:tcPr>
            <w:tcW w:w="1134" w:type="dxa"/>
            <w:vMerge/>
            <w:tcBorders>
              <w:left w:val="single" w:sz="4" w:space="0" w:color="auto"/>
              <w:bottom w:val="single" w:sz="4" w:space="0" w:color="auto"/>
              <w:right w:val="single" w:sz="4" w:space="0" w:color="auto"/>
            </w:tcBorders>
            <w:vAlign w:val="center"/>
          </w:tcPr>
          <w:p w:rsidR="003310E7" w:rsidRPr="00C510F5" w:rsidRDefault="003310E7" w:rsidP="00F45870">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3310E7" w:rsidRPr="00C510F5" w:rsidRDefault="003310E7" w:rsidP="00F45870">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3310E7" w:rsidRPr="00C510F5" w:rsidRDefault="003310E7" w:rsidP="00F45870">
            <w:pPr>
              <w:rPr>
                <w:rFonts w:ascii="Times New Roman" w:hAnsi="Times New Roman" w:cs="Times New Roman"/>
              </w:rPr>
            </w:pPr>
            <w:r w:rsidRPr="00C510F5">
              <w:rPr>
                <w:rFonts w:ascii="Times New Roman" w:hAnsi="Times New Roman" w:cs="Times New Roman"/>
              </w:rPr>
              <w:t xml:space="preserve">Conduct a brief meeting with Traditional Authorities and </w:t>
            </w:r>
            <w:proofErr w:type="spellStart"/>
            <w:r w:rsidRPr="00C510F5">
              <w:rPr>
                <w:rFonts w:ascii="Times New Roman" w:hAnsi="Times New Roman" w:cs="Times New Roman"/>
              </w:rPr>
              <w:t>maisons</w:t>
            </w:r>
            <w:proofErr w:type="spellEnd"/>
            <w:r w:rsidRPr="00C510F5">
              <w:rPr>
                <w:rFonts w:ascii="Times New Roman" w:hAnsi="Times New Roman" w:cs="Times New Roman"/>
              </w:rPr>
              <w:t xml:space="preserve"> on Development Control</w:t>
            </w:r>
          </w:p>
        </w:tc>
        <w:tc>
          <w:tcPr>
            <w:tcW w:w="1000" w:type="dxa"/>
            <w:tcBorders>
              <w:top w:val="nil"/>
              <w:left w:val="nil"/>
              <w:bottom w:val="single" w:sz="4" w:space="0" w:color="auto"/>
              <w:right w:val="single" w:sz="4" w:space="0" w:color="auto"/>
            </w:tcBorders>
            <w:shd w:val="clear" w:color="auto" w:fill="auto"/>
          </w:tcPr>
          <w:p w:rsidR="003310E7" w:rsidRPr="00C510F5" w:rsidRDefault="003310E7" w:rsidP="00F45870">
            <w:pPr>
              <w:rPr>
                <w:rFonts w:ascii="Times New Roman" w:hAnsi="Times New Roman" w:cs="Times New Roman"/>
              </w:rPr>
            </w:pPr>
            <w:proofErr w:type="spellStart"/>
            <w:r w:rsidRPr="00C510F5">
              <w:rPr>
                <w:rFonts w:ascii="Times New Roman" w:hAnsi="Times New Roman" w:cs="Times New Roman"/>
              </w:rPr>
              <w:t>Kpembi</w:t>
            </w:r>
            <w:proofErr w:type="spellEnd"/>
            <w:r w:rsidRPr="00C510F5">
              <w:rPr>
                <w:rFonts w:ascii="Times New Roman" w:hAnsi="Times New Roman" w:cs="Times New Roman"/>
              </w:rPr>
              <w:t xml:space="preserve">, </w:t>
            </w:r>
            <w:proofErr w:type="spellStart"/>
            <w:r w:rsidRPr="00C510F5">
              <w:rPr>
                <w:rFonts w:ascii="Times New Roman" w:hAnsi="Times New Roman" w:cs="Times New Roman"/>
              </w:rPr>
              <w:t>Salaga</w:t>
            </w:r>
            <w:proofErr w:type="spellEnd"/>
          </w:p>
        </w:tc>
        <w:tc>
          <w:tcPr>
            <w:tcW w:w="276" w:type="dxa"/>
            <w:tcBorders>
              <w:top w:val="nil"/>
              <w:left w:val="nil"/>
              <w:bottom w:val="single" w:sz="4" w:space="0" w:color="auto"/>
              <w:right w:val="single" w:sz="4" w:space="0" w:color="auto"/>
            </w:tcBorders>
            <w:shd w:val="clear" w:color="auto" w:fill="FABF8F" w:themeFill="accent6" w:themeFillTint="99"/>
          </w:tcPr>
          <w:p w:rsidR="003310E7" w:rsidRPr="00C510F5" w:rsidRDefault="003310E7" w:rsidP="00F45870">
            <w:pPr>
              <w:rPr>
                <w:rFonts w:ascii="Times New Roman" w:hAnsi="Times New Roman" w:cs="Times New Roman"/>
              </w:rPr>
            </w:pPr>
            <w:r w:rsidRPr="00C510F5">
              <w:rPr>
                <w:rFonts w:ascii="Times New Roman" w:hAnsi="Times New Roman" w:cs="Times New Roman"/>
              </w:rPr>
              <w:t>√</w:t>
            </w:r>
          </w:p>
        </w:tc>
        <w:tc>
          <w:tcPr>
            <w:tcW w:w="425" w:type="dxa"/>
            <w:tcBorders>
              <w:top w:val="nil"/>
              <w:left w:val="nil"/>
              <w:bottom w:val="single" w:sz="4" w:space="0" w:color="auto"/>
              <w:right w:val="single" w:sz="4" w:space="0" w:color="auto"/>
            </w:tcBorders>
            <w:shd w:val="clear" w:color="auto" w:fill="FABF8F" w:themeFill="accent6" w:themeFillTint="99"/>
          </w:tcPr>
          <w:p w:rsidR="003310E7" w:rsidRPr="00C510F5" w:rsidRDefault="003310E7" w:rsidP="00F45870">
            <w:pPr>
              <w:rPr>
                <w:rFonts w:ascii="Times New Roman" w:hAnsi="Times New Roman" w:cs="Times New Roman"/>
              </w:rPr>
            </w:pPr>
            <w:r w:rsidRPr="00C510F5">
              <w:rPr>
                <w:rFonts w:ascii="Times New Roman" w:hAnsi="Times New Roman" w:cs="Times New Roman"/>
              </w:rPr>
              <w:t>√</w:t>
            </w:r>
          </w:p>
        </w:tc>
        <w:tc>
          <w:tcPr>
            <w:tcW w:w="284" w:type="dxa"/>
            <w:tcBorders>
              <w:top w:val="nil"/>
              <w:left w:val="nil"/>
              <w:bottom w:val="single" w:sz="4" w:space="0" w:color="auto"/>
              <w:right w:val="single" w:sz="4" w:space="0" w:color="auto"/>
            </w:tcBorders>
            <w:shd w:val="clear" w:color="auto" w:fill="FABF8F" w:themeFill="accent6" w:themeFillTint="99"/>
          </w:tcPr>
          <w:p w:rsidR="003310E7" w:rsidRPr="00C510F5" w:rsidRDefault="003310E7" w:rsidP="00F45870">
            <w:pPr>
              <w:rPr>
                <w:rFonts w:ascii="Times New Roman" w:hAnsi="Times New Roman" w:cs="Times New Roman"/>
              </w:rPr>
            </w:pPr>
            <w:r w:rsidRPr="00C510F5">
              <w:rPr>
                <w:rFonts w:ascii="Times New Roman" w:hAnsi="Times New Roman" w:cs="Times New Roman"/>
              </w:rPr>
              <w:t>√</w:t>
            </w:r>
          </w:p>
        </w:tc>
        <w:tc>
          <w:tcPr>
            <w:tcW w:w="283" w:type="dxa"/>
            <w:tcBorders>
              <w:top w:val="nil"/>
              <w:left w:val="nil"/>
              <w:bottom w:val="single" w:sz="4" w:space="0" w:color="auto"/>
              <w:right w:val="single" w:sz="4" w:space="0" w:color="auto"/>
            </w:tcBorders>
            <w:shd w:val="clear" w:color="auto" w:fill="FABF8F" w:themeFill="accent6" w:themeFillTint="99"/>
          </w:tcPr>
          <w:p w:rsidR="003310E7" w:rsidRPr="00C510F5" w:rsidRDefault="003310E7" w:rsidP="00F45870">
            <w:pPr>
              <w:rPr>
                <w:rFonts w:ascii="Times New Roman" w:hAnsi="Times New Roman" w:cs="Times New Roman"/>
              </w:rPr>
            </w:pPr>
            <w:r w:rsidRPr="00C510F5">
              <w:rPr>
                <w:rFonts w:ascii="Times New Roman" w:hAnsi="Times New Roman" w:cs="Times New Roman"/>
              </w:rPr>
              <w:t>√</w:t>
            </w:r>
          </w:p>
        </w:tc>
        <w:tc>
          <w:tcPr>
            <w:tcW w:w="1283" w:type="dxa"/>
            <w:tcBorders>
              <w:top w:val="nil"/>
              <w:left w:val="nil"/>
              <w:bottom w:val="single" w:sz="4" w:space="0" w:color="auto"/>
              <w:right w:val="single" w:sz="4" w:space="0" w:color="auto"/>
            </w:tcBorders>
            <w:shd w:val="clear" w:color="auto" w:fill="auto"/>
            <w:noWrap/>
          </w:tcPr>
          <w:p w:rsidR="003310E7" w:rsidRPr="00C510F5" w:rsidRDefault="003310E7" w:rsidP="00F45870">
            <w:pPr>
              <w:rPr>
                <w:rFonts w:ascii="Times New Roman" w:hAnsi="Times New Roman" w:cs="Times New Roman"/>
              </w:rPr>
            </w:pPr>
            <w:r w:rsidRPr="00C510F5">
              <w:rPr>
                <w:rFonts w:ascii="Times New Roman" w:hAnsi="Times New Roman" w:cs="Times New Roman"/>
              </w:rPr>
              <w:t>3,000</w:t>
            </w:r>
          </w:p>
        </w:tc>
        <w:tc>
          <w:tcPr>
            <w:tcW w:w="1276" w:type="dxa"/>
            <w:tcBorders>
              <w:top w:val="nil"/>
              <w:left w:val="nil"/>
              <w:bottom w:val="single" w:sz="4" w:space="0" w:color="auto"/>
              <w:right w:val="single" w:sz="4" w:space="0" w:color="auto"/>
            </w:tcBorders>
            <w:shd w:val="clear" w:color="000000" w:fill="FFFFFF"/>
          </w:tcPr>
          <w:p w:rsidR="003310E7" w:rsidRPr="00C510F5" w:rsidRDefault="003310E7" w:rsidP="00F45870">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tcPr>
          <w:p w:rsidR="003310E7" w:rsidRPr="00C510F5" w:rsidRDefault="003310E7" w:rsidP="00F45870">
            <w:pP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000000" w:fill="FFFFFF"/>
          </w:tcPr>
          <w:p w:rsidR="003310E7" w:rsidRPr="00C510F5" w:rsidRDefault="003310E7" w:rsidP="00F45870">
            <w:pPr>
              <w:rPr>
                <w:rFonts w:ascii="Times New Roman" w:hAnsi="Times New Roman" w:cs="Times New Roman"/>
              </w:rPr>
            </w:pPr>
            <w:r w:rsidRPr="00C510F5">
              <w:rPr>
                <w:rFonts w:ascii="Times New Roman" w:hAnsi="Times New Roman" w:cs="Times New Roman"/>
              </w:rPr>
              <w:t>√</w:t>
            </w:r>
          </w:p>
        </w:tc>
        <w:tc>
          <w:tcPr>
            <w:tcW w:w="850" w:type="dxa"/>
            <w:tcBorders>
              <w:top w:val="nil"/>
              <w:left w:val="nil"/>
              <w:bottom w:val="single" w:sz="4" w:space="0" w:color="auto"/>
              <w:right w:val="single" w:sz="4" w:space="0" w:color="auto"/>
            </w:tcBorders>
            <w:shd w:val="clear" w:color="000000" w:fill="FFFFFF"/>
          </w:tcPr>
          <w:p w:rsidR="003310E7" w:rsidRPr="00C510F5" w:rsidRDefault="003310E7" w:rsidP="00F45870">
            <w:pPr>
              <w:rPr>
                <w:rFonts w:ascii="Times New Roman" w:hAnsi="Times New Roman" w:cs="Times New Roman"/>
              </w:rPr>
            </w:pPr>
          </w:p>
        </w:tc>
        <w:tc>
          <w:tcPr>
            <w:tcW w:w="709" w:type="dxa"/>
            <w:tcBorders>
              <w:top w:val="nil"/>
              <w:left w:val="nil"/>
              <w:bottom w:val="single" w:sz="4" w:space="0" w:color="auto"/>
              <w:right w:val="single" w:sz="4" w:space="0" w:color="auto"/>
            </w:tcBorders>
            <w:shd w:val="clear" w:color="000000" w:fill="FFFFFF"/>
          </w:tcPr>
          <w:p w:rsidR="003310E7" w:rsidRPr="00C510F5" w:rsidRDefault="003310E7" w:rsidP="00F45870">
            <w:pPr>
              <w:rPr>
                <w:rFonts w:ascii="Times New Roman" w:hAnsi="Times New Roman" w:cs="Times New Roman"/>
              </w:rPr>
            </w:pPr>
            <w:r w:rsidRPr="00C510F5">
              <w:rPr>
                <w:rFonts w:ascii="Times New Roman" w:hAnsi="Times New Roman" w:cs="Times New Roman"/>
              </w:rPr>
              <w:t>PPD</w:t>
            </w:r>
          </w:p>
        </w:tc>
        <w:tc>
          <w:tcPr>
            <w:tcW w:w="850" w:type="dxa"/>
            <w:tcBorders>
              <w:top w:val="nil"/>
              <w:left w:val="nil"/>
              <w:bottom w:val="single" w:sz="4" w:space="0" w:color="auto"/>
              <w:right w:val="single" w:sz="4" w:space="0" w:color="auto"/>
            </w:tcBorders>
            <w:shd w:val="clear" w:color="000000" w:fill="FFFFFF"/>
          </w:tcPr>
          <w:p w:rsidR="003310E7" w:rsidRPr="00C510F5" w:rsidRDefault="003310E7" w:rsidP="00F45870">
            <w:pPr>
              <w:rPr>
                <w:rFonts w:ascii="Times New Roman" w:hAnsi="Times New Roman" w:cs="Times New Roman"/>
              </w:rPr>
            </w:pPr>
            <w:r w:rsidRPr="00C510F5">
              <w:rPr>
                <w:rFonts w:ascii="Times New Roman" w:hAnsi="Times New Roman" w:cs="Times New Roman"/>
              </w:rPr>
              <w:t>EGMA</w:t>
            </w:r>
          </w:p>
        </w:tc>
      </w:tr>
      <w:tr w:rsidR="00A20862" w:rsidRPr="006A483E" w:rsidTr="00706900">
        <w:trPr>
          <w:trHeight w:val="1182"/>
        </w:trPr>
        <w:tc>
          <w:tcPr>
            <w:tcW w:w="534" w:type="dxa"/>
            <w:tcBorders>
              <w:top w:val="nil"/>
              <w:left w:val="single" w:sz="4" w:space="0" w:color="auto"/>
              <w:bottom w:val="single" w:sz="4" w:space="0" w:color="auto"/>
              <w:right w:val="single" w:sz="4" w:space="0" w:color="auto"/>
            </w:tcBorders>
          </w:tcPr>
          <w:p w:rsidR="00A20862" w:rsidRPr="00C510F5" w:rsidRDefault="003D7889" w:rsidP="00A20862">
            <w:pPr>
              <w:spacing w:line="36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1134" w:type="dxa"/>
            <w:tcBorders>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A20862" w:rsidRPr="004E5DA5" w:rsidRDefault="00A20862" w:rsidP="00A20862">
            <w:pPr>
              <w:rPr>
                <w:rFonts w:ascii="Times New Roman" w:hAnsi="Times New Roman" w:cs="Times New Roman"/>
                <w:sz w:val="20"/>
                <w:szCs w:val="20"/>
              </w:rPr>
            </w:pPr>
            <w:r>
              <w:rPr>
                <w:rFonts w:ascii="Times New Roman" w:hAnsi="Times New Roman" w:cs="Times New Roman"/>
                <w:sz w:val="20"/>
                <w:szCs w:val="20"/>
              </w:rPr>
              <w:t>Organize 12 no. Technical Sub Committee meetings</w:t>
            </w:r>
          </w:p>
        </w:tc>
        <w:tc>
          <w:tcPr>
            <w:tcW w:w="1000" w:type="dxa"/>
            <w:tcBorders>
              <w:top w:val="nil"/>
              <w:left w:val="nil"/>
              <w:bottom w:val="single" w:sz="4" w:space="0" w:color="auto"/>
              <w:right w:val="single" w:sz="4" w:space="0" w:color="auto"/>
            </w:tcBorders>
            <w:shd w:val="clear" w:color="auto" w:fill="auto"/>
          </w:tcPr>
          <w:p w:rsidR="00A20862" w:rsidRDefault="00A20862" w:rsidP="00A20862">
            <w:pPr>
              <w:rPr>
                <w:rFonts w:ascii="Times New Roman" w:hAnsi="Times New Roman" w:cs="Times New Roman"/>
                <w:sz w:val="20"/>
                <w:szCs w:val="20"/>
              </w:rPr>
            </w:pPr>
          </w:p>
        </w:tc>
        <w:tc>
          <w:tcPr>
            <w:tcW w:w="276"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DE3696">
            <w:pPr>
              <w:rPr>
                <w:rFonts w:ascii="Times New Roman" w:hAnsi="Times New Roman" w:cs="Times New Roman"/>
              </w:rPr>
            </w:pPr>
            <w:r w:rsidRPr="00C510F5">
              <w:rPr>
                <w:rFonts w:ascii="Times New Roman" w:hAnsi="Times New Roman" w:cs="Times New Roman"/>
              </w:rPr>
              <w:t>√</w:t>
            </w:r>
          </w:p>
        </w:tc>
        <w:tc>
          <w:tcPr>
            <w:tcW w:w="425"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DE3696">
            <w:pPr>
              <w:rPr>
                <w:rFonts w:ascii="Times New Roman" w:hAnsi="Times New Roman" w:cs="Times New Roman"/>
              </w:rPr>
            </w:pPr>
            <w:r w:rsidRPr="00C510F5">
              <w:rPr>
                <w:rFonts w:ascii="Times New Roman" w:hAnsi="Times New Roman" w:cs="Times New Roman"/>
              </w:rPr>
              <w:t>√</w:t>
            </w:r>
          </w:p>
        </w:tc>
        <w:tc>
          <w:tcPr>
            <w:tcW w:w="284"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DE3696">
            <w:pPr>
              <w:rPr>
                <w:rFonts w:ascii="Times New Roman" w:hAnsi="Times New Roman" w:cs="Times New Roman"/>
              </w:rPr>
            </w:pPr>
            <w:r w:rsidRPr="00C510F5">
              <w:rPr>
                <w:rFonts w:ascii="Times New Roman" w:hAnsi="Times New Roman" w:cs="Times New Roman"/>
              </w:rPr>
              <w:t>√</w:t>
            </w:r>
          </w:p>
        </w:tc>
        <w:tc>
          <w:tcPr>
            <w:tcW w:w="283"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DE3696">
            <w:pPr>
              <w:rPr>
                <w:rFonts w:ascii="Times New Roman" w:hAnsi="Times New Roman" w:cs="Times New Roman"/>
              </w:rPr>
            </w:pPr>
            <w:r w:rsidRPr="00C510F5">
              <w:rPr>
                <w:rFonts w:ascii="Times New Roman" w:hAnsi="Times New Roman" w:cs="Times New Roman"/>
              </w:rPr>
              <w:t>√</w:t>
            </w:r>
          </w:p>
        </w:tc>
        <w:tc>
          <w:tcPr>
            <w:tcW w:w="1283" w:type="dxa"/>
            <w:tcBorders>
              <w:top w:val="nil"/>
              <w:left w:val="nil"/>
              <w:bottom w:val="single" w:sz="4" w:space="0" w:color="auto"/>
              <w:right w:val="single" w:sz="4" w:space="0" w:color="auto"/>
            </w:tcBorders>
            <w:shd w:val="clear" w:color="auto" w:fill="auto"/>
            <w:noWrap/>
          </w:tcPr>
          <w:p w:rsidR="00A20862" w:rsidRDefault="00E73AEC" w:rsidP="00A20862">
            <w:pPr>
              <w:rPr>
                <w:rFonts w:ascii="Times New Roman" w:hAnsi="Times New Roman" w:cs="Times New Roman"/>
                <w:sz w:val="20"/>
                <w:szCs w:val="20"/>
              </w:rPr>
            </w:pPr>
            <w:r>
              <w:rPr>
                <w:rFonts w:ascii="Times New Roman" w:hAnsi="Times New Roman" w:cs="Times New Roman"/>
                <w:sz w:val="20"/>
                <w:szCs w:val="20"/>
              </w:rPr>
              <w:t>2000</w:t>
            </w:r>
          </w:p>
        </w:tc>
        <w:tc>
          <w:tcPr>
            <w:tcW w:w="1276" w:type="dxa"/>
            <w:tcBorders>
              <w:top w:val="nil"/>
              <w:left w:val="nil"/>
              <w:bottom w:val="single" w:sz="4" w:space="0" w:color="auto"/>
              <w:right w:val="single" w:sz="4" w:space="0" w:color="auto"/>
            </w:tcBorders>
            <w:shd w:val="clear" w:color="000000" w:fill="FFFFFF"/>
          </w:tcPr>
          <w:p w:rsidR="00A20862" w:rsidRDefault="00A20862" w:rsidP="00A20862">
            <w:pPr>
              <w:rPr>
                <w:rFonts w:ascii="Times New Roman" w:hAnsi="Times New Roman" w:cs="Times New Roman"/>
                <w:sz w:val="20"/>
                <w:szCs w:val="20"/>
              </w:rPr>
            </w:pPr>
            <w:r>
              <w:rPr>
                <w:rFonts w:ascii="Times New Roman" w:hAnsi="Times New Roman" w:cs="Times New Roman"/>
                <w:sz w:val="20"/>
                <w:szCs w:val="20"/>
              </w:rPr>
              <w:t>8,000</w:t>
            </w:r>
          </w:p>
        </w:tc>
        <w:tc>
          <w:tcPr>
            <w:tcW w:w="1134" w:type="dxa"/>
            <w:tcBorders>
              <w:top w:val="nil"/>
              <w:left w:val="nil"/>
              <w:bottom w:val="single" w:sz="4" w:space="0" w:color="auto"/>
              <w:right w:val="single" w:sz="4" w:space="0" w:color="auto"/>
            </w:tcBorders>
            <w:shd w:val="clear" w:color="000000" w:fill="FFFFFF"/>
          </w:tcPr>
          <w:p w:rsidR="00A20862" w:rsidRDefault="00A20862" w:rsidP="00A20862">
            <w:pPr>
              <w:rPr>
                <w:rFonts w:ascii="Times New Roman" w:hAnsi="Times New Roman" w:cs="Times New Roman"/>
                <w:sz w:val="20"/>
                <w:szCs w:val="20"/>
              </w:rPr>
            </w:pPr>
            <w:r>
              <w:rPr>
                <w:rFonts w:ascii="Times New Roman" w:hAnsi="Times New Roman" w:cs="Times New Roman"/>
                <w:sz w:val="20"/>
                <w:szCs w:val="20"/>
              </w:rPr>
              <w:t>8,000</w:t>
            </w:r>
          </w:p>
        </w:tc>
        <w:tc>
          <w:tcPr>
            <w:tcW w:w="851" w:type="dxa"/>
            <w:tcBorders>
              <w:top w:val="nil"/>
              <w:left w:val="nil"/>
              <w:bottom w:val="single" w:sz="4" w:space="0" w:color="auto"/>
              <w:right w:val="single" w:sz="4" w:space="0" w:color="auto"/>
            </w:tcBorders>
            <w:shd w:val="clear" w:color="000000" w:fill="FFFFFF"/>
          </w:tcPr>
          <w:p w:rsidR="00A20862" w:rsidRPr="00C510F5" w:rsidRDefault="00A20862" w:rsidP="00DE3696">
            <w:pPr>
              <w:rPr>
                <w:rFonts w:ascii="Times New Roman" w:hAnsi="Times New Roman" w:cs="Times New Roman"/>
              </w:rPr>
            </w:pPr>
            <w:r w:rsidRPr="00C510F5">
              <w:rPr>
                <w:rFonts w:ascii="Times New Roman" w:hAnsi="Times New Roman" w:cs="Times New Roman"/>
              </w:rPr>
              <w:t>√</w:t>
            </w:r>
          </w:p>
        </w:tc>
        <w:tc>
          <w:tcPr>
            <w:tcW w:w="850"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p>
        </w:tc>
        <w:tc>
          <w:tcPr>
            <w:tcW w:w="709" w:type="dxa"/>
            <w:tcBorders>
              <w:top w:val="nil"/>
              <w:left w:val="nil"/>
              <w:bottom w:val="single" w:sz="4" w:space="0" w:color="auto"/>
              <w:right w:val="single" w:sz="4" w:space="0" w:color="auto"/>
            </w:tcBorders>
            <w:shd w:val="clear" w:color="000000" w:fill="FFFFFF"/>
          </w:tcPr>
          <w:p w:rsidR="00A20862" w:rsidRPr="00C510F5" w:rsidRDefault="00A20862" w:rsidP="00DE3696">
            <w:pPr>
              <w:rPr>
                <w:rFonts w:ascii="Times New Roman" w:hAnsi="Times New Roman" w:cs="Times New Roman"/>
              </w:rPr>
            </w:pPr>
            <w:r w:rsidRPr="00C510F5">
              <w:rPr>
                <w:rFonts w:ascii="Times New Roman" w:hAnsi="Times New Roman" w:cs="Times New Roman"/>
              </w:rPr>
              <w:t>PPD</w:t>
            </w:r>
          </w:p>
        </w:tc>
        <w:tc>
          <w:tcPr>
            <w:tcW w:w="850" w:type="dxa"/>
            <w:tcBorders>
              <w:top w:val="nil"/>
              <w:left w:val="nil"/>
              <w:bottom w:val="single" w:sz="4" w:space="0" w:color="auto"/>
              <w:right w:val="single" w:sz="4" w:space="0" w:color="auto"/>
            </w:tcBorders>
            <w:shd w:val="clear" w:color="000000" w:fill="FFFFFF"/>
          </w:tcPr>
          <w:p w:rsidR="00A20862" w:rsidRPr="00C510F5" w:rsidRDefault="00A20862" w:rsidP="00DE3696">
            <w:pPr>
              <w:rPr>
                <w:rFonts w:ascii="Times New Roman" w:hAnsi="Times New Roman" w:cs="Times New Roman"/>
              </w:rPr>
            </w:pPr>
            <w:r w:rsidRPr="00C510F5">
              <w:rPr>
                <w:rFonts w:ascii="Times New Roman" w:hAnsi="Times New Roman" w:cs="Times New Roman"/>
              </w:rPr>
              <w:t>EGMA</w:t>
            </w:r>
          </w:p>
        </w:tc>
      </w:tr>
      <w:tr w:rsidR="00A20862" w:rsidRPr="006A483E" w:rsidTr="00706900">
        <w:trPr>
          <w:trHeight w:val="1182"/>
        </w:trPr>
        <w:tc>
          <w:tcPr>
            <w:tcW w:w="534" w:type="dxa"/>
            <w:tcBorders>
              <w:top w:val="nil"/>
              <w:left w:val="single" w:sz="4" w:space="0" w:color="auto"/>
              <w:bottom w:val="single" w:sz="4" w:space="0" w:color="auto"/>
              <w:right w:val="single" w:sz="4" w:space="0" w:color="auto"/>
            </w:tcBorders>
          </w:tcPr>
          <w:p w:rsidR="00A20862" w:rsidRPr="00C510F5" w:rsidRDefault="003D7889" w:rsidP="00A20862">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5</w:t>
            </w:r>
          </w:p>
        </w:tc>
        <w:tc>
          <w:tcPr>
            <w:tcW w:w="1134" w:type="dxa"/>
            <w:tcBorders>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A20862" w:rsidRPr="004E5DA5" w:rsidRDefault="00A20862" w:rsidP="00A20862">
            <w:pPr>
              <w:rPr>
                <w:rFonts w:ascii="Times New Roman" w:hAnsi="Times New Roman" w:cs="Times New Roman"/>
                <w:sz w:val="20"/>
                <w:szCs w:val="20"/>
              </w:rPr>
            </w:pPr>
            <w:r>
              <w:rPr>
                <w:rFonts w:ascii="Times New Roman" w:hAnsi="Times New Roman" w:cs="Times New Roman"/>
                <w:sz w:val="20"/>
                <w:szCs w:val="20"/>
              </w:rPr>
              <w:t>Organize 12 no. Spatial Planning Committee meetings</w:t>
            </w:r>
          </w:p>
        </w:tc>
        <w:tc>
          <w:tcPr>
            <w:tcW w:w="1000" w:type="dxa"/>
            <w:tcBorders>
              <w:top w:val="nil"/>
              <w:left w:val="nil"/>
              <w:bottom w:val="single" w:sz="4" w:space="0" w:color="auto"/>
              <w:right w:val="single" w:sz="4" w:space="0" w:color="auto"/>
            </w:tcBorders>
            <w:shd w:val="clear" w:color="auto" w:fill="auto"/>
          </w:tcPr>
          <w:p w:rsidR="00A20862" w:rsidRDefault="00A20862" w:rsidP="00A20862">
            <w:pPr>
              <w:rPr>
                <w:rFonts w:ascii="Times New Roman" w:hAnsi="Times New Roman" w:cs="Times New Roman"/>
                <w:sz w:val="20"/>
                <w:szCs w:val="20"/>
              </w:rPr>
            </w:pPr>
          </w:p>
        </w:tc>
        <w:tc>
          <w:tcPr>
            <w:tcW w:w="276"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425"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284"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283"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1283" w:type="dxa"/>
            <w:tcBorders>
              <w:top w:val="nil"/>
              <w:left w:val="nil"/>
              <w:bottom w:val="single" w:sz="4" w:space="0" w:color="auto"/>
              <w:right w:val="single" w:sz="4" w:space="0" w:color="auto"/>
            </w:tcBorders>
            <w:shd w:val="clear" w:color="auto" w:fill="auto"/>
            <w:noWrap/>
          </w:tcPr>
          <w:p w:rsidR="00A20862" w:rsidRDefault="00584FA9" w:rsidP="00A20862">
            <w:pPr>
              <w:rPr>
                <w:rFonts w:ascii="Times New Roman" w:hAnsi="Times New Roman" w:cs="Times New Roman"/>
                <w:sz w:val="20"/>
                <w:szCs w:val="20"/>
              </w:rPr>
            </w:pPr>
            <w:r>
              <w:rPr>
                <w:rFonts w:ascii="Times New Roman" w:hAnsi="Times New Roman" w:cs="Times New Roman"/>
                <w:sz w:val="20"/>
                <w:szCs w:val="20"/>
              </w:rPr>
              <w:t>10000</w:t>
            </w:r>
          </w:p>
        </w:tc>
        <w:tc>
          <w:tcPr>
            <w:tcW w:w="1276" w:type="dxa"/>
            <w:tcBorders>
              <w:top w:val="nil"/>
              <w:left w:val="nil"/>
              <w:bottom w:val="single" w:sz="4" w:space="0" w:color="auto"/>
              <w:right w:val="single" w:sz="4" w:space="0" w:color="auto"/>
            </w:tcBorders>
            <w:shd w:val="clear" w:color="000000" w:fill="FFFFFF"/>
          </w:tcPr>
          <w:p w:rsidR="00A20862" w:rsidRPr="004E5DA5" w:rsidRDefault="00584FA9" w:rsidP="00A20862">
            <w:pPr>
              <w:rPr>
                <w:rFonts w:ascii="Times New Roman" w:hAnsi="Times New Roman" w:cs="Times New Roman"/>
                <w:sz w:val="20"/>
                <w:szCs w:val="20"/>
              </w:rPr>
            </w:pPr>
            <w:r>
              <w:rPr>
                <w:rFonts w:ascii="Times New Roman" w:hAnsi="Times New Roman" w:cs="Times New Roman"/>
                <w:sz w:val="20"/>
                <w:szCs w:val="20"/>
              </w:rPr>
              <w:t>6</w:t>
            </w:r>
            <w:r w:rsidR="00A20862">
              <w:rPr>
                <w:rFonts w:ascii="Times New Roman" w:hAnsi="Times New Roman" w:cs="Times New Roman"/>
                <w:sz w:val="20"/>
                <w:szCs w:val="20"/>
              </w:rPr>
              <w:t>,000</w:t>
            </w:r>
          </w:p>
        </w:tc>
        <w:tc>
          <w:tcPr>
            <w:tcW w:w="1134" w:type="dxa"/>
            <w:tcBorders>
              <w:top w:val="nil"/>
              <w:left w:val="nil"/>
              <w:bottom w:val="single" w:sz="4" w:space="0" w:color="auto"/>
              <w:right w:val="single" w:sz="4" w:space="0" w:color="auto"/>
            </w:tcBorders>
            <w:shd w:val="clear" w:color="000000" w:fill="FFFFFF"/>
          </w:tcPr>
          <w:p w:rsidR="00A20862" w:rsidRPr="004E5DA5" w:rsidRDefault="00A20862" w:rsidP="00A20862">
            <w:pPr>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850"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p>
        </w:tc>
        <w:tc>
          <w:tcPr>
            <w:tcW w:w="709"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PPD</w:t>
            </w:r>
          </w:p>
        </w:tc>
        <w:tc>
          <w:tcPr>
            <w:tcW w:w="850"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EGMA</w:t>
            </w:r>
          </w:p>
        </w:tc>
      </w:tr>
      <w:tr w:rsidR="00A20862" w:rsidRPr="006A483E" w:rsidTr="00706900">
        <w:trPr>
          <w:trHeight w:val="1182"/>
        </w:trPr>
        <w:tc>
          <w:tcPr>
            <w:tcW w:w="534" w:type="dxa"/>
            <w:tcBorders>
              <w:top w:val="nil"/>
              <w:left w:val="single" w:sz="4" w:space="0" w:color="auto"/>
              <w:bottom w:val="single" w:sz="4" w:space="0" w:color="auto"/>
              <w:right w:val="single" w:sz="4" w:space="0" w:color="auto"/>
            </w:tcBorders>
          </w:tcPr>
          <w:p w:rsidR="00A20862" w:rsidRPr="00C510F5" w:rsidRDefault="003D7889" w:rsidP="00A20862">
            <w:pPr>
              <w:spacing w:line="36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1134" w:type="dxa"/>
            <w:tcBorders>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A20862" w:rsidRPr="004E5DA5" w:rsidRDefault="00A20862" w:rsidP="00A20862">
            <w:pPr>
              <w:rPr>
                <w:rFonts w:ascii="Times New Roman" w:hAnsi="Times New Roman" w:cs="Times New Roman"/>
                <w:sz w:val="20"/>
                <w:szCs w:val="20"/>
              </w:rPr>
            </w:pPr>
            <w:r>
              <w:rPr>
                <w:rFonts w:ascii="Times New Roman" w:hAnsi="Times New Roman" w:cs="Times New Roman"/>
                <w:sz w:val="20"/>
                <w:szCs w:val="20"/>
              </w:rPr>
              <w:t>Complete the installation of 1 no. air condition</w:t>
            </w:r>
          </w:p>
        </w:tc>
        <w:tc>
          <w:tcPr>
            <w:tcW w:w="1000" w:type="dxa"/>
            <w:tcBorders>
              <w:top w:val="nil"/>
              <w:left w:val="nil"/>
              <w:bottom w:val="single" w:sz="4" w:space="0" w:color="auto"/>
              <w:right w:val="single" w:sz="4" w:space="0" w:color="auto"/>
            </w:tcBorders>
            <w:shd w:val="clear" w:color="auto" w:fill="auto"/>
          </w:tcPr>
          <w:p w:rsidR="00A20862" w:rsidRPr="004E5DA5" w:rsidRDefault="00A20862" w:rsidP="00A20862">
            <w:pPr>
              <w:rPr>
                <w:rFonts w:ascii="Times New Roman" w:hAnsi="Times New Roman" w:cs="Times New Roman"/>
                <w:sz w:val="20"/>
                <w:szCs w:val="20"/>
              </w:rPr>
            </w:pPr>
            <w:r>
              <w:rPr>
                <w:rFonts w:ascii="Times New Roman" w:hAnsi="Times New Roman" w:cs="Times New Roman"/>
                <w:sz w:val="20"/>
                <w:szCs w:val="20"/>
              </w:rPr>
              <w:t>PPD Office</w:t>
            </w:r>
          </w:p>
        </w:tc>
        <w:tc>
          <w:tcPr>
            <w:tcW w:w="276"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284"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A20862" w:rsidRPr="004E5DA5" w:rsidRDefault="00B56643" w:rsidP="00A20862">
            <w:pPr>
              <w:rPr>
                <w:rFonts w:ascii="Times New Roman" w:hAnsi="Times New Roman" w:cs="Times New Roman"/>
                <w:sz w:val="20"/>
                <w:szCs w:val="20"/>
              </w:rPr>
            </w:pPr>
            <w:r>
              <w:rPr>
                <w:rFonts w:ascii="Times New Roman" w:hAnsi="Times New Roman" w:cs="Times New Roman"/>
                <w:sz w:val="20"/>
                <w:szCs w:val="20"/>
              </w:rPr>
              <w:t>3</w:t>
            </w:r>
            <w:r w:rsidR="00A20862">
              <w:rPr>
                <w:rFonts w:ascii="Times New Roman" w:hAnsi="Times New Roman" w:cs="Times New Roman"/>
                <w:sz w:val="20"/>
                <w:szCs w:val="20"/>
              </w:rPr>
              <w:t>,000</w:t>
            </w:r>
          </w:p>
        </w:tc>
        <w:tc>
          <w:tcPr>
            <w:tcW w:w="1276"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709"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PPD</w:t>
            </w:r>
          </w:p>
        </w:tc>
        <w:tc>
          <w:tcPr>
            <w:tcW w:w="850"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EGMA</w:t>
            </w:r>
          </w:p>
        </w:tc>
      </w:tr>
      <w:tr w:rsidR="00A20862" w:rsidRPr="006A483E" w:rsidTr="00706900">
        <w:trPr>
          <w:trHeight w:val="1182"/>
        </w:trPr>
        <w:tc>
          <w:tcPr>
            <w:tcW w:w="534" w:type="dxa"/>
            <w:tcBorders>
              <w:top w:val="nil"/>
              <w:left w:val="single" w:sz="4" w:space="0" w:color="auto"/>
              <w:bottom w:val="single" w:sz="4" w:space="0" w:color="auto"/>
              <w:right w:val="single" w:sz="4" w:space="0" w:color="auto"/>
            </w:tcBorders>
          </w:tcPr>
          <w:p w:rsidR="00A20862" w:rsidRPr="00C510F5" w:rsidRDefault="003D7889" w:rsidP="00A20862">
            <w:pPr>
              <w:spacing w:line="36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1134" w:type="dxa"/>
            <w:tcBorders>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A20862" w:rsidRPr="001E7C5D" w:rsidRDefault="00A20862" w:rsidP="00A20862">
            <w:pPr>
              <w:rPr>
                <w:rFonts w:ascii="Times New Roman" w:hAnsi="Times New Roman" w:cs="Times New Roman"/>
                <w:sz w:val="20"/>
                <w:szCs w:val="20"/>
              </w:rPr>
            </w:pPr>
            <w:r w:rsidRPr="001E7C5D">
              <w:rPr>
                <w:rFonts w:ascii="Times New Roman" w:hAnsi="Times New Roman" w:cs="Times New Roman"/>
                <w:sz w:val="20"/>
                <w:szCs w:val="20"/>
              </w:rPr>
              <w:t xml:space="preserve">Procurement of </w:t>
            </w:r>
            <w:r>
              <w:rPr>
                <w:rFonts w:ascii="Times New Roman" w:hAnsi="Times New Roman" w:cs="Times New Roman"/>
                <w:sz w:val="20"/>
                <w:szCs w:val="20"/>
              </w:rPr>
              <w:t xml:space="preserve">Permit Items( application </w:t>
            </w:r>
            <w:proofErr w:type="spellStart"/>
            <w:r>
              <w:rPr>
                <w:rFonts w:ascii="Times New Roman" w:hAnsi="Times New Roman" w:cs="Times New Roman"/>
                <w:sz w:val="20"/>
                <w:szCs w:val="20"/>
              </w:rPr>
              <w:t>forms,permit</w:t>
            </w:r>
            <w:proofErr w:type="spellEnd"/>
            <w:r>
              <w:rPr>
                <w:rFonts w:ascii="Times New Roman" w:hAnsi="Times New Roman" w:cs="Times New Roman"/>
                <w:sz w:val="20"/>
                <w:szCs w:val="20"/>
              </w:rPr>
              <w:t xml:space="preserve"> jackets)</w:t>
            </w:r>
          </w:p>
        </w:tc>
        <w:tc>
          <w:tcPr>
            <w:tcW w:w="1000" w:type="dxa"/>
            <w:tcBorders>
              <w:top w:val="nil"/>
              <w:left w:val="nil"/>
              <w:bottom w:val="single" w:sz="4" w:space="0" w:color="auto"/>
              <w:right w:val="single" w:sz="4" w:space="0" w:color="auto"/>
            </w:tcBorders>
            <w:shd w:val="clear" w:color="auto" w:fill="auto"/>
          </w:tcPr>
          <w:p w:rsidR="00A20862" w:rsidRPr="00C510F5" w:rsidRDefault="00A20862" w:rsidP="00A20862">
            <w:pPr>
              <w:rPr>
                <w:rFonts w:ascii="Times New Roman" w:hAnsi="Times New Roman" w:cs="Times New Roman"/>
              </w:rPr>
            </w:pPr>
          </w:p>
        </w:tc>
        <w:tc>
          <w:tcPr>
            <w:tcW w:w="276"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425"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284"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283"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1283" w:type="dxa"/>
            <w:tcBorders>
              <w:top w:val="nil"/>
              <w:left w:val="nil"/>
              <w:bottom w:val="single" w:sz="4" w:space="0" w:color="auto"/>
              <w:right w:val="single" w:sz="4" w:space="0" w:color="auto"/>
            </w:tcBorders>
            <w:shd w:val="clear" w:color="auto" w:fill="auto"/>
            <w:noWrap/>
          </w:tcPr>
          <w:p w:rsidR="00A20862" w:rsidRPr="00C510F5" w:rsidRDefault="00A20862" w:rsidP="00A20862">
            <w:pP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850"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p>
        </w:tc>
        <w:tc>
          <w:tcPr>
            <w:tcW w:w="709" w:type="dxa"/>
            <w:tcBorders>
              <w:top w:val="nil"/>
              <w:left w:val="nil"/>
              <w:bottom w:val="single" w:sz="4" w:space="0" w:color="auto"/>
              <w:right w:val="single" w:sz="4" w:space="0" w:color="auto"/>
            </w:tcBorders>
            <w:shd w:val="clear" w:color="000000" w:fill="FFFFFF"/>
          </w:tcPr>
          <w:p w:rsidR="00A20862" w:rsidRPr="001E7C5D" w:rsidRDefault="00A20862" w:rsidP="00A20862">
            <w:r w:rsidRPr="001E7C5D">
              <w:t>PPD</w:t>
            </w:r>
          </w:p>
        </w:tc>
        <w:tc>
          <w:tcPr>
            <w:tcW w:w="850"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EGMA</w:t>
            </w:r>
          </w:p>
        </w:tc>
      </w:tr>
      <w:tr w:rsidR="00A20862" w:rsidRPr="006A483E" w:rsidTr="00706900">
        <w:trPr>
          <w:trHeight w:val="983"/>
        </w:trPr>
        <w:tc>
          <w:tcPr>
            <w:tcW w:w="534" w:type="dxa"/>
            <w:tcBorders>
              <w:top w:val="nil"/>
              <w:left w:val="single" w:sz="4" w:space="0" w:color="auto"/>
              <w:bottom w:val="single" w:sz="4" w:space="0" w:color="auto"/>
              <w:right w:val="single" w:sz="4" w:space="0" w:color="auto"/>
            </w:tcBorders>
          </w:tcPr>
          <w:p w:rsidR="00A20862" w:rsidRPr="00C510F5" w:rsidRDefault="003D7889" w:rsidP="00A20862">
            <w:pPr>
              <w:spacing w:line="36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1134" w:type="dxa"/>
            <w:tcBorders>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A20862" w:rsidRPr="00C510F5" w:rsidRDefault="00A20862" w:rsidP="00A20862">
            <w:pPr>
              <w:jc w:val="both"/>
              <w:rPr>
                <w:rFonts w:ascii="Times New Roman" w:hAnsi="Times New Roman" w:cs="Times New Roman"/>
              </w:rPr>
            </w:pPr>
            <w:r w:rsidRPr="00C510F5">
              <w:rPr>
                <w:rFonts w:ascii="Times New Roman" w:hAnsi="Times New Roman" w:cs="Times New Roman"/>
              </w:rPr>
              <w:t>Prepare 1 No. local plan</w:t>
            </w:r>
          </w:p>
        </w:tc>
        <w:tc>
          <w:tcPr>
            <w:tcW w:w="1000" w:type="dxa"/>
            <w:tcBorders>
              <w:top w:val="nil"/>
              <w:left w:val="nil"/>
              <w:bottom w:val="single" w:sz="4" w:space="0" w:color="auto"/>
              <w:right w:val="single" w:sz="4" w:space="0" w:color="auto"/>
            </w:tcBorders>
            <w:shd w:val="clear" w:color="auto" w:fill="auto"/>
          </w:tcPr>
          <w:p w:rsidR="00A20862" w:rsidRPr="00C510F5" w:rsidRDefault="00A20862" w:rsidP="00A20862">
            <w:pPr>
              <w:rPr>
                <w:rFonts w:ascii="Times New Roman" w:hAnsi="Times New Roman" w:cs="Times New Roman"/>
              </w:rPr>
            </w:pPr>
            <w:proofErr w:type="spellStart"/>
            <w:r w:rsidRPr="00C510F5">
              <w:rPr>
                <w:rFonts w:ascii="Times New Roman" w:hAnsi="Times New Roman" w:cs="Times New Roman"/>
              </w:rPr>
              <w:t>Salaga-Makango</w:t>
            </w:r>
            <w:proofErr w:type="spellEnd"/>
            <w:r w:rsidRPr="00C510F5">
              <w:rPr>
                <w:rFonts w:ascii="Times New Roman" w:hAnsi="Times New Roman" w:cs="Times New Roman"/>
              </w:rPr>
              <w:t xml:space="preserve"> </w:t>
            </w:r>
            <w:proofErr w:type="spellStart"/>
            <w:r w:rsidRPr="00C510F5">
              <w:rPr>
                <w:rFonts w:ascii="Times New Roman" w:hAnsi="Times New Roman" w:cs="Times New Roman"/>
              </w:rPr>
              <w:t>Strech</w:t>
            </w:r>
            <w:proofErr w:type="spellEnd"/>
          </w:p>
        </w:tc>
        <w:tc>
          <w:tcPr>
            <w:tcW w:w="276"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425"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284"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283"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1283" w:type="dxa"/>
            <w:tcBorders>
              <w:top w:val="nil"/>
              <w:left w:val="nil"/>
              <w:bottom w:val="single" w:sz="4" w:space="0" w:color="auto"/>
              <w:right w:val="single" w:sz="4" w:space="0" w:color="auto"/>
            </w:tcBorders>
            <w:shd w:val="clear" w:color="auto" w:fill="auto"/>
            <w:noWrap/>
          </w:tcPr>
          <w:p w:rsidR="00A20862" w:rsidRPr="00C510F5" w:rsidRDefault="00A20862" w:rsidP="00A20862">
            <w:pP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15,000</w:t>
            </w:r>
          </w:p>
        </w:tc>
        <w:tc>
          <w:tcPr>
            <w:tcW w:w="851"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850"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p>
        </w:tc>
        <w:tc>
          <w:tcPr>
            <w:tcW w:w="709"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PPD</w:t>
            </w:r>
          </w:p>
        </w:tc>
        <w:tc>
          <w:tcPr>
            <w:tcW w:w="850"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EGMA</w:t>
            </w:r>
          </w:p>
        </w:tc>
      </w:tr>
      <w:tr w:rsidR="00A20862" w:rsidRPr="006A483E" w:rsidTr="00706900">
        <w:trPr>
          <w:trHeight w:val="1408"/>
        </w:trPr>
        <w:tc>
          <w:tcPr>
            <w:tcW w:w="534" w:type="dxa"/>
            <w:tcBorders>
              <w:top w:val="nil"/>
              <w:left w:val="single" w:sz="4" w:space="0" w:color="auto"/>
              <w:bottom w:val="single" w:sz="4" w:space="0" w:color="auto"/>
              <w:right w:val="single" w:sz="4" w:space="0" w:color="auto"/>
            </w:tcBorders>
          </w:tcPr>
          <w:p w:rsidR="00A20862" w:rsidRPr="00C510F5" w:rsidRDefault="003D7889" w:rsidP="00A20862">
            <w:pPr>
              <w:spacing w:line="360" w:lineRule="auto"/>
              <w:jc w:val="both"/>
              <w:rPr>
                <w:rFonts w:ascii="Times New Roman" w:eastAsia="Times New Roman" w:hAnsi="Times New Roman" w:cs="Times New Roman"/>
              </w:rPr>
            </w:pPr>
            <w:r>
              <w:rPr>
                <w:rFonts w:ascii="Times New Roman" w:eastAsia="Times New Roman" w:hAnsi="Times New Roman" w:cs="Times New Roman"/>
              </w:rPr>
              <w:t>9</w:t>
            </w:r>
          </w:p>
        </w:tc>
        <w:tc>
          <w:tcPr>
            <w:tcW w:w="1134" w:type="dxa"/>
            <w:tcBorders>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A20862" w:rsidRPr="00C510F5" w:rsidRDefault="00AF1902" w:rsidP="00A20862">
            <w:pPr>
              <w:rPr>
                <w:rFonts w:ascii="Times New Roman" w:hAnsi="Times New Roman" w:cs="Times New Roman"/>
              </w:rPr>
            </w:pPr>
            <w:r>
              <w:rPr>
                <w:rFonts w:ascii="Times New Roman" w:hAnsi="Times New Roman" w:cs="Times New Roman"/>
              </w:rPr>
              <w:t>Revision</w:t>
            </w:r>
            <w:r w:rsidR="00A20862" w:rsidRPr="00C510F5">
              <w:rPr>
                <w:rFonts w:ascii="Times New Roman" w:hAnsi="Times New Roman" w:cs="Times New Roman"/>
              </w:rPr>
              <w:t xml:space="preserve"> of 3 No. existing local plans</w:t>
            </w:r>
          </w:p>
        </w:tc>
        <w:tc>
          <w:tcPr>
            <w:tcW w:w="1000" w:type="dxa"/>
            <w:tcBorders>
              <w:top w:val="nil"/>
              <w:left w:val="nil"/>
              <w:bottom w:val="single" w:sz="4" w:space="0" w:color="auto"/>
              <w:right w:val="single" w:sz="4" w:space="0" w:color="auto"/>
            </w:tcBorders>
            <w:shd w:val="clear" w:color="auto" w:fill="auto"/>
          </w:tcPr>
          <w:p w:rsidR="00A20862" w:rsidRPr="00C510F5" w:rsidRDefault="00A20862" w:rsidP="00A20862">
            <w:pPr>
              <w:rPr>
                <w:rFonts w:ascii="Times New Roman" w:hAnsi="Times New Roman" w:cs="Times New Roman"/>
              </w:rPr>
            </w:pPr>
            <w:proofErr w:type="spellStart"/>
            <w:r w:rsidRPr="00C510F5">
              <w:rPr>
                <w:rFonts w:ascii="Times New Roman" w:hAnsi="Times New Roman" w:cs="Times New Roman"/>
              </w:rPr>
              <w:t>Kpembi</w:t>
            </w:r>
            <w:proofErr w:type="spellEnd"/>
            <w:r w:rsidRPr="00C510F5">
              <w:rPr>
                <w:rFonts w:ascii="Times New Roman" w:hAnsi="Times New Roman" w:cs="Times New Roman"/>
              </w:rPr>
              <w:t xml:space="preserve">, </w:t>
            </w:r>
            <w:proofErr w:type="spellStart"/>
            <w:r w:rsidRPr="00C510F5">
              <w:rPr>
                <w:rFonts w:ascii="Times New Roman" w:hAnsi="Times New Roman" w:cs="Times New Roman"/>
              </w:rPr>
              <w:t>Ngua</w:t>
            </w:r>
            <w:proofErr w:type="spellEnd"/>
            <w:r w:rsidRPr="00C510F5">
              <w:rPr>
                <w:rFonts w:ascii="Times New Roman" w:hAnsi="Times New Roman" w:cs="Times New Roman"/>
              </w:rPr>
              <w:t xml:space="preserve"> </w:t>
            </w:r>
            <w:proofErr w:type="spellStart"/>
            <w:r w:rsidRPr="00C510F5">
              <w:rPr>
                <w:rFonts w:ascii="Times New Roman" w:hAnsi="Times New Roman" w:cs="Times New Roman"/>
              </w:rPr>
              <w:t>mallam</w:t>
            </w:r>
            <w:proofErr w:type="spellEnd"/>
            <w:r w:rsidRPr="00C510F5">
              <w:rPr>
                <w:rFonts w:ascii="Times New Roman" w:hAnsi="Times New Roman" w:cs="Times New Roman"/>
              </w:rPr>
              <w:t xml:space="preserve">, </w:t>
            </w:r>
            <w:proofErr w:type="spellStart"/>
            <w:r w:rsidRPr="00C510F5">
              <w:rPr>
                <w:rFonts w:ascii="Times New Roman" w:hAnsi="Times New Roman" w:cs="Times New Roman"/>
              </w:rPr>
              <w:t>Mempeasem</w:t>
            </w:r>
            <w:proofErr w:type="spellEnd"/>
          </w:p>
        </w:tc>
        <w:tc>
          <w:tcPr>
            <w:tcW w:w="276"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425"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284"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283"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1283" w:type="dxa"/>
            <w:tcBorders>
              <w:top w:val="nil"/>
              <w:left w:val="nil"/>
              <w:bottom w:val="single" w:sz="4" w:space="0" w:color="auto"/>
              <w:right w:val="single" w:sz="4" w:space="0" w:color="auto"/>
            </w:tcBorders>
            <w:shd w:val="clear" w:color="auto" w:fill="auto"/>
            <w:noWrap/>
          </w:tcPr>
          <w:p w:rsidR="00A20862" w:rsidRPr="00C510F5" w:rsidRDefault="00A20862" w:rsidP="00A20862">
            <w:pP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70,000</w:t>
            </w:r>
          </w:p>
        </w:tc>
        <w:tc>
          <w:tcPr>
            <w:tcW w:w="851"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850"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p>
        </w:tc>
        <w:tc>
          <w:tcPr>
            <w:tcW w:w="709"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PPD</w:t>
            </w:r>
          </w:p>
        </w:tc>
        <w:tc>
          <w:tcPr>
            <w:tcW w:w="850"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EGMA</w:t>
            </w:r>
          </w:p>
        </w:tc>
      </w:tr>
      <w:tr w:rsidR="00A20862" w:rsidRPr="006A483E" w:rsidTr="00706900">
        <w:trPr>
          <w:trHeight w:val="645"/>
        </w:trPr>
        <w:tc>
          <w:tcPr>
            <w:tcW w:w="534" w:type="dxa"/>
            <w:tcBorders>
              <w:top w:val="nil"/>
              <w:left w:val="single" w:sz="4" w:space="0" w:color="auto"/>
              <w:bottom w:val="single" w:sz="4" w:space="0" w:color="auto"/>
              <w:right w:val="single" w:sz="4" w:space="0" w:color="auto"/>
            </w:tcBorders>
          </w:tcPr>
          <w:p w:rsidR="00A20862" w:rsidRPr="00C510F5" w:rsidRDefault="003D7889" w:rsidP="00A20862">
            <w:pPr>
              <w:spacing w:line="36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1134" w:type="dxa"/>
            <w:tcBorders>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A20862" w:rsidRPr="00C510F5" w:rsidRDefault="00A20862" w:rsidP="00A20862">
            <w:pPr>
              <w:rPr>
                <w:rFonts w:ascii="Times New Roman" w:hAnsi="Times New Roman" w:cs="Times New Roman"/>
              </w:rPr>
            </w:pPr>
            <w:r w:rsidRPr="00C510F5">
              <w:rPr>
                <w:rFonts w:ascii="Times New Roman" w:hAnsi="Times New Roman" w:cs="Times New Roman"/>
              </w:rPr>
              <w:t xml:space="preserve">Prepare a structure plan for the District Capital </w:t>
            </w:r>
          </w:p>
        </w:tc>
        <w:tc>
          <w:tcPr>
            <w:tcW w:w="1000" w:type="dxa"/>
            <w:tcBorders>
              <w:top w:val="nil"/>
              <w:left w:val="nil"/>
              <w:bottom w:val="single" w:sz="4" w:space="0" w:color="auto"/>
              <w:right w:val="single" w:sz="4" w:space="0" w:color="auto"/>
            </w:tcBorders>
            <w:shd w:val="clear" w:color="auto" w:fill="auto"/>
          </w:tcPr>
          <w:p w:rsidR="00A20862" w:rsidRPr="00C510F5" w:rsidRDefault="00A20862" w:rsidP="00A20862">
            <w:pPr>
              <w:rPr>
                <w:rFonts w:ascii="Times New Roman" w:hAnsi="Times New Roman" w:cs="Times New Roman"/>
              </w:rPr>
            </w:pPr>
          </w:p>
        </w:tc>
        <w:tc>
          <w:tcPr>
            <w:tcW w:w="276"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425"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284"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283"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1283" w:type="dxa"/>
            <w:tcBorders>
              <w:top w:val="nil"/>
              <w:left w:val="nil"/>
              <w:bottom w:val="single" w:sz="4" w:space="0" w:color="auto"/>
              <w:right w:val="single" w:sz="4" w:space="0" w:color="auto"/>
            </w:tcBorders>
            <w:shd w:val="clear" w:color="auto" w:fill="auto"/>
            <w:noWrap/>
          </w:tcPr>
          <w:p w:rsidR="00A20862" w:rsidRPr="00C510F5" w:rsidRDefault="00A20862" w:rsidP="00A20862">
            <w:pP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Pr>
                <w:rFonts w:ascii="Times New Roman" w:hAnsi="Times New Roman" w:cs="Times New Roman"/>
              </w:rPr>
              <w:t>40</w:t>
            </w:r>
            <w:r w:rsidRPr="00C510F5">
              <w:rPr>
                <w:rFonts w:ascii="Times New Roman" w:hAnsi="Times New Roman" w:cs="Times New Roman"/>
              </w:rPr>
              <w:t>,000</w:t>
            </w:r>
          </w:p>
        </w:tc>
        <w:tc>
          <w:tcPr>
            <w:tcW w:w="851"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000000" w:fill="FFFFFF"/>
          </w:tcPr>
          <w:p w:rsidR="00A20862" w:rsidRPr="00C510F5" w:rsidRDefault="00A20862" w:rsidP="00A20862">
            <w:pPr>
              <w:jc w:val="center"/>
              <w:rPr>
                <w:rFonts w:ascii="Times New Roman" w:hAnsi="Times New Roman" w:cs="Times New Roman"/>
              </w:rPr>
            </w:pPr>
            <w:r w:rsidRPr="00C510F5">
              <w:rPr>
                <w:rFonts w:ascii="Times New Roman" w:hAnsi="Times New Roman" w:cs="Times New Roman"/>
              </w:rPr>
              <w:t>√</w:t>
            </w:r>
          </w:p>
        </w:tc>
        <w:tc>
          <w:tcPr>
            <w:tcW w:w="709"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PPD</w:t>
            </w:r>
          </w:p>
        </w:tc>
        <w:tc>
          <w:tcPr>
            <w:tcW w:w="850"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EGMA</w:t>
            </w:r>
          </w:p>
        </w:tc>
      </w:tr>
      <w:tr w:rsidR="00A20862" w:rsidRPr="006A483E" w:rsidTr="00C510F5">
        <w:trPr>
          <w:trHeight w:val="1173"/>
        </w:trPr>
        <w:tc>
          <w:tcPr>
            <w:tcW w:w="534" w:type="dxa"/>
            <w:tcBorders>
              <w:top w:val="nil"/>
              <w:left w:val="single" w:sz="4" w:space="0" w:color="auto"/>
              <w:bottom w:val="single" w:sz="4" w:space="0" w:color="auto"/>
              <w:right w:val="single" w:sz="4" w:space="0" w:color="auto"/>
            </w:tcBorders>
          </w:tcPr>
          <w:p w:rsidR="00A20862" w:rsidRPr="00C510F5" w:rsidRDefault="003D7889" w:rsidP="00A20862">
            <w:pPr>
              <w:spacing w:line="360" w:lineRule="auto"/>
              <w:jc w:val="both"/>
              <w:rPr>
                <w:rFonts w:ascii="Times New Roman" w:eastAsia="Times New Roman" w:hAnsi="Times New Roman" w:cs="Times New Roman"/>
              </w:rPr>
            </w:pPr>
            <w:r>
              <w:rPr>
                <w:rFonts w:ascii="Times New Roman" w:eastAsia="Times New Roman" w:hAnsi="Times New Roman" w:cs="Times New Roman"/>
              </w:rPr>
              <w:t>12</w:t>
            </w:r>
          </w:p>
        </w:tc>
        <w:tc>
          <w:tcPr>
            <w:tcW w:w="1134" w:type="dxa"/>
            <w:tcBorders>
              <w:top w:val="nil"/>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tcPr>
          <w:p w:rsidR="00A20862" w:rsidRPr="00C510F5" w:rsidRDefault="00A20862" w:rsidP="00A20862">
            <w:pPr>
              <w:rPr>
                <w:rFonts w:ascii="Times New Roman" w:hAnsi="Times New Roman" w:cs="Times New Roman"/>
              </w:rPr>
            </w:pPr>
            <w:r w:rsidRPr="00C510F5">
              <w:rPr>
                <w:rFonts w:ascii="Times New Roman" w:hAnsi="Times New Roman" w:cs="Times New Roman"/>
              </w:rPr>
              <w:t>Organize Planning and Education on development Control with some selected communities</w:t>
            </w:r>
          </w:p>
        </w:tc>
        <w:tc>
          <w:tcPr>
            <w:tcW w:w="1000" w:type="dxa"/>
            <w:tcBorders>
              <w:top w:val="nil"/>
              <w:left w:val="nil"/>
              <w:bottom w:val="single" w:sz="4" w:space="0" w:color="auto"/>
              <w:right w:val="single" w:sz="4" w:space="0" w:color="auto"/>
            </w:tcBorders>
            <w:shd w:val="clear" w:color="auto" w:fill="auto"/>
          </w:tcPr>
          <w:p w:rsidR="00A20862" w:rsidRPr="00C510F5" w:rsidRDefault="00A20862" w:rsidP="00A20862">
            <w:pPr>
              <w:rPr>
                <w:rFonts w:ascii="Times New Roman" w:hAnsi="Times New Roman" w:cs="Times New Roman"/>
              </w:rPr>
            </w:pPr>
            <w:proofErr w:type="spellStart"/>
            <w:r w:rsidRPr="00C510F5">
              <w:rPr>
                <w:rFonts w:ascii="Times New Roman" w:hAnsi="Times New Roman" w:cs="Times New Roman"/>
              </w:rPr>
              <w:t>Salaga</w:t>
            </w:r>
            <w:proofErr w:type="spellEnd"/>
            <w:r w:rsidRPr="00C510F5">
              <w:rPr>
                <w:rFonts w:ascii="Times New Roman" w:hAnsi="Times New Roman" w:cs="Times New Roman"/>
              </w:rPr>
              <w:t xml:space="preserve"> </w:t>
            </w:r>
          </w:p>
        </w:tc>
        <w:tc>
          <w:tcPr>
            <w:tcW w:w="276"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425"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284"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283" w:type="dxa"/>
            <w:tcBorders>
              <w:top w:val="nil"/>
              <w:left w:val="nil"/>
              <w:bottom w:val="single" w:sz="4" w:space="0" w:color="auto"/>
              <w:right w:val="single" w:sz="4" w:space="0" w:color="auto"/>
            </w:tcBorders>
            <w:shd w:val="clear" w:color="auto" w:fill="FABF8F" w:themeFill="accent6" w:themeFillTint="99"/>
          </w:tcPr>
          <w:p w:rsidR="00A20862" w:rsidRPr="00C510F5" w:rsidRDefault="00A20862" w:rsidP="00A20862">
            <w:pPr>
              <w:rPr>
                <w:rFonts w:ascii="Times New Roman" w:hAnsi="Times New Roman" w:cs="Times New Roman"/>
              </w:rPr>
            </w:pPr>
            <w:r w:rsidRPr="00C510F5">
              <w:rPr>
                <w:rFonts w:ascii="Times New Roman" w:hAnsi="Times New Roman" w:cs="Times New Roman"/>
              </w:rPr>
              <w:t>√</w:t>
            </w:r>
          </w:p>
        </w:tc>
        <w:tc>
          <w:tcPr>
            <w:tcW w:w="1283" w:type="dxa"/>
            <w:tcBorders>
              <w:top w:val="nil"/>
              <w:left w:val="nil"/>
              <w:bottom w:val="single" w:sz="4" w:space="0" w:color="auto"/>
              <w:right w:val="single" w:sz="4" w:space="0" w:color="auto"/>
            </w:tcBorders>
            <w:shd w:val="clear" w:color="auto" w:fill="auto"/>
            <w:noWrap/>
          </w:tcPr>
          <w:p w:rsidR="00A20862" w:rsidRPr="00C510F5" w:rsidRDefault="00A20862" w:rsidP="00A20862">
            <w:pPr>
              <w:rPr>
                <w:rFonts w:ascii="Times New Roman" w:hAnsi="Times New Roman" w:cs="Times New Roman"/>
              </w:rPr>
            </w:pPr>
            <w:r w:rsidRPr="00C510F5">
              <w:rPr>
                <w:rFonts w:ascii="Times New Roman" w:hAnsi="Times New Roman" w:cs="Times New Roman"/>
              </w:rPr>
              <w:t>6,000</w:t>
            </w:r>
          </w:p>
        </w:tc>
        <w:tc>
          <w:tcPr>
            <w:tcW w:w="1276"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6,000</w:t>
            </w:r>
          </w:p>
        </w:tc>
        <w:tc>
          <w:tcPr>
            <w:tcW w:w="851"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p>
        </w:tc>
        <w:tc>
          <w:tcPr>
            <w:tcW w:w="709"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PPD</w:t>
            </w:r>
          </w:p>
        </w:tc>
        <w:tc>
          <w:tcPr>
            <w:tcW w:w="850"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EGMA</w:t>
            </w:r>
          </w:p>
        </w:tc>
      </w:tr>
      <w:tr w:rsidR="00A20862" w:rsidRPr="006A483E" w:rsidTr="00706900">
        <w:trPr>
          <w:trHeight w:val="774"/>
        </w:trPr>
        <w:tc>
          <w:tcPr>
            <w:tcW w:w="534" w:type="dxa"/>
            <w:tcBorders>
              <w:top w:val="nil"/>
              <w:left w:val="single" w:sz="4" w:space="0" w:color="auto"/>
              <w:bottom w:val="single" w:sz="4" w:space="0" w:color="auto"/>
              <w:right w:val="single" w:sz="4" w:space="0" w:color="auto"/>
            </w:tcBorders>
          </w:tcPr>
          <w:p w:rsidR="00A20862" w:rsidRPr="00C510F5" w:rsidRDefault="003D7889" w:rsidP="00A20862">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13</w:t>
            </w:r>
          </w:p>
        </w:tc>
        <w:tc>
          <w:tcPr>
            <w:tcW w:w="1134" w:type="dxa"/>
            <w:tcBorders>
              <w:top w:val="nil"/>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A20862" w:rsidRPr="00C510F5" w:rsidRDefault="00A20862" w:rsidP="00A20862">
            <w:pPr>
              <w:spacing w:after="0" w:line="240" w:lineRule="auto"/>
              <w:rPr>
                <w:rFonts w:ascii="Times New Roman" w:hAnsi="Times New Roman" w:cs="Times New Roman"/>
              </w:rPr>
            </w:pPr>
            <w:r w:rsidRPr="00C510F5">
              <w:rPr>
                <w:rFonts w:ascii="Times New Roman" w:hAnsi="Times New Roman" w:cs="Times New Roman"/>
              </w:rPr>
              <w:t xml:space="preserve">Procure 1No. </w:t>
            </w:r>
            <w:proofErr w:type="gramStart"/>
            <w:r w:rsidRPr="00C510F5">
              <w:rPr>
                <w:rFonts w:ascii="Times New Roman" w:hAnsi="Times New Roman" w:cs="Times New Roman"/>
              </w:rPr>
              <w:t>plotter</w:t>
            </w:r>
            <w:proofErr w:type="gramEnd"/>
            <w:r w:rsidRPr="00C510F5">
              <w:rPr>
                <w:rFonts w:ascii="Times New Roman" w:hAnsi="Times New Roman" w:cs="Times New Roman"/>
              </w:rPr>
              <w:t xml:space="preserve"> 3No. laptops for Physical Planning Department</w:t>
            </w:r>
          </w:p>
        </w:tc>
        <w:tc>
          <w:tcPr>
            <w:tcW w:w="1000" w:type="dxa"/>
            <w:tcBorders>
              <w:top w:val="nil"/>
              <w:left w:val="nil"/>
              <w:bottom w:val="single" w:sz="4" w:space="0" w:color="auto"/>
              <w:right w:val="single" w:sz="4" w:space="0" w:color="auto"/>
            </w:tcBorders>
            <w:shd w:val="clear" w:color="auto" w:fill="auto"/>
          </w:tcPr>
          <w:p w:rsidR="00A20862" w:rsidRPr="00C510F5" w:rsidRDefault="00A20862" w:rsidP="00A20862">
            <w:pPr>
              <w:spacing w:after="0" w:line="240" w:lineRule="auto"/>
              <w:rPr>
                <w:rFonts w:ascii="Times New Roman" w:eastAsia="Times New Roman" w:hAnsi="Times New Roman" w:cs="Times New Roman"/>
              </w:rPr>
            </w:pPr>
          </w:p>
        </w:tc>
        <w:tc>
          <w:tcPr>
            <w:tcW w:w="276" w:type="dxa"/>
            <w:tcBorders>
              <w:top w:val="nil"/>
              <w:left w:val="nil"/>
              <w:bottom w:val="single" w:sz="4" w:space="0" w:color="auto"/>
              <w:right w:val="single" w:sz="4" w:space="0" w:color="auto"/>
            </w:tcBorders>
            <w:shd w:val="clear" w:color="auto" w:fill="FABF8F" w:themeFill="accent6" w:themeFillTint="99"/>
            <w:vAlign w:val="bottom"/>
          </w:tcPr>
          <w:p w:rsidR="00A20862" w:rsidRPr="00C510F5" w:rsidRDefault="00A20862" w:rsidP="00A20862">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0862" w:rsidRPr="00C510F5" w:rsidRDefault="00A20862" w:rsidP="00A20862">
            <w:pPr>
              <w:spacing w:after="0" w:line="240" w:lineRule="auto"/>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A20862" w:rsidRPr="00C510F5" w:rsidRDefault="00A20862" w:rsidP="00A20862">
            <w:pPr>
              <w:spacing w:after="0" w:line="240" w:lineRule="auto"/>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0862" w:rsidRPr="00C510F5" w:rsidRDefault="00A20862" w:rsidP="00A20862">
            <w:pPr>
              <w:spacing w:after="0" w:line="240" w:lineRule="auto"/>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A20862" w:rsidRPr="00C510F5" w:rsidRDefault="00A20862" w:rsidP="00A20862">
            <w:pPr>
              <w:spacing w:after="0" w:line="240" w:lineRule="auto"/>
              <w:rPr>
                <w:rFonts w:ascii="Times New Roman" w:hAnsi="Times New Roman" w:cs="Times New Roman"/>
              </w:rPr>
            </w:pPr>
            <w:r w:rsidRPr="00C510F5">
              <w:rPr>
                <w:rFonts w:ascii="Times New Roman" w:hAnsi="Times New Roman" w:cs="Times New Roman"/>
              </w:rPr>
              <w:t>110,000.00</w:t>
            </w:r>
          </w:p>
        </w:tc>
        <w:tc>
          <w:tcPr>
            <w:tcW w:w="1276" w:type="dxa"/>
            <w:tcBorders>
              <w:top w:val="nil"/>
              <w:left w:val="nil"/>
              <w:bottom w:val="single" w:sz="4" w:space="0" w:color="auto"/>
              <w:right w:val="single" w:sz="4" w:space="0" w:color="auto"/>
            </w:tcBorders>
            <w:shd w:val="clear" w:color="000000" w:fill="FFFFFF"/>
            <w:vAlign w:val="center"/>
          </w:tcPr>
          <w:p w:rsidR="00A20862" w:rsidRPr="00C510F5" w:rsidRDefault="00A20862" w:rsidP="00A20862">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vAlign w:val="center"/>
          </w:tcPr>
          <w:p w:rsidR="00A20862" w:rsidRPr="00C510F5" w:rsidRDefault="00A20862" w:rsidP="00A20862">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0862" w:rsidRPr="00C510F5" w:rsidRDefault="00A20862" w:rsidP="00A20862">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0862" w:rsidRPr="00C510F5" w:rsidRDefault="00A20862" w:rsidP="00A20862">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PPD</w:t>
            </w:r>
          </w:p>
        </w:tc>
        <w:tc>
          <w:tcPr>
            <w:tcW w:w="850"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MA/ GSCSP</w:t>
            </w:r>
          </w:p>
        </w:tc>
      </w:tr>
      <w:tr w:rsidR="00A20862" w:rsidRPr="006A483E" w:rsidTr="00706900">
        <w:trPr>
          <w:trHeight w:val="746"/>
        </w:trPr>
        <w:tc>
          <w:tcPr>
            <w:tcW w:w="534" w:type="dxa"/>
            <w:tcBorders>
              <w:top w:val="nil"/>
              <w:left w:val="single" w:sz="4" w:space="0" w:color="auto"/>
              <w:bottom w:val="single" w:sz="4" w:space="0" w:color="auto"/>
              <w:right w:val="single" w:sz="4" w:space="0" w:color="auto"/>
            </w:tcBorders>
          </w:tcPr>
          <w:p w:rsidR="00A20862" w:rsidRPr="00C510F5" w:rsidRDefault="003D7889" w:rsidP="00A20862">
            <w:pPr>
              <w:spacing w:line="360" w:lineRule="auto"/>
              <w:jc w:val="both"/>
              <w:rPr>
                <w:rFonts w:ascii="Times New Roman" w:eastAsia="Times New Roman" w:hAnsi="Times New Roman" w:cs="Times New Roman"/>
              </w:rPr>
            </w:pPr>
            <w:r>
              <w:rPr>
                <w:rFonts w:ascii="Times New Roman" w:eastAsia="Times New Roman" w:hAnsi="Times New Roman" w:cs="Times New Roman"/>
              </w:rPr>
              <w:t>14</w:t>
            </w:r>
          </w:p>
        </w:tc>
        <w:tc>
          <w:tcPr>
            <w:tcW w:w="1134" w:type="dxa"/>
            <w:tcBorders>
              <w:top w:val="nil"/>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A20862" w:rsidRPr="00C510F5" w:rsidRDefault="00A20862" w:rsidP="00A20862">
            <w:pPr>
              <w:spacing w:after="0" w:line="240" w:lineRule="auto"/>
              <w:rPr>
                <w:rFonts w:ascii="Times New Roman" w:eastAsia="Times New Roman" w:hAnsi="Times New Roman" w:cs="Times New Roman"/>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A20862" w:rsidRPr="00C510F5" w:rsidRDefault="00A20862" w:rsidP="00A20862">
            <w:pPr>
              <w:spacing w:after="0" w:line="240" w:lineRule="auto"/>
              <w:rPr>
                <w:rFonts w:ascii="Times New Roman" w:hAnsi="Times New Roman" w:cs="Times New Roman"/>
              </w:rPr>
            </w:pPr>
            <w:r w:rsidRPr="00C510F5">
              <w:rPr>
                <w:rFonts w:ascii="Times New Roman" w:hAnsi="Times New Roman" w:cs="Times New Roman"/>
              </w:rPr>
              <w:t>Revision of 3no. local plans with unique parcel numbers</w:t>
            </w:r>
          </w:p>
        </w:tc>
        <w:tc>
          <w:tcPr>
            <w:tcW w:w="1000" w:type="dxa"/>
            <w:tcBorders>
              <w:top w:val="nil"/>
              <w:left w:val="nil"/>
              <w:bottom w:val="single" w:sz="4" w:space="0" w:color="auto"/>
              <w:right w:val="single" w:sz="4" w:space="0" w:color="auto"/>
            </w:tcBorders>
            <w:shd w:val="clear" w:color="auto" w:fill="auto"/>
          </w:tcPr>
          <w:p w:rsidR="00A20862" w:rsidRPr="00C510F5" w:rsidRDefault="00A20862" w:rsidP="00A20862">
            <w:pPr>
              <w:spacing w:after="0" w:line="240" w:lineRule="auto"/>
              <w:rPr>
                <w:rFonts w:ascii="Times New Roman" w:eastAsia="Times New Roman" w:hAnsi="Times New Roman" w:cs="Times New Roman"/>
              </w:rPr>
            </w:pPr>
          </w:p>
        </w:tc>
        <w:tc>
          <w:tcPr>
            <w:tcW w:w="276" w:type="dxa"/>
            <w:tcBorders>
              <w:top w:val="nil"/>
              <w:left w:val="nil"/>
              <w:bottom w:val="single" w:sz="4" w:space="0" w:color="auto"/>
              <w:right w:val="single" w:sz="4" w:space="0" w:color="auto"/>
            </w:tcBorders>
            <w:shd w:val="clear" w:color="auto" w:fill="FABF8F" w:themeFill="accent6" w:themeFillTint="99"/>
            <w:vAlign w:val="bottom"/>
          </w:tcPr>
          <w:p w:rsidR="00A20862" w:rsidRPr="00C510F5" w:rsidRDefault="00A20862" w:rsidP="00A20862">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A20862" w:rsidRPr="00C510F5" w:rsidRDefault="00A20862" w:rsidP="00A20862">
            <w:pPr>
              <w:spacing w:after="0" w:line="240" w:lineRule="auto"/>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A20862" w:rsidRPr="00C510F5" w:rsidRDefault="00A20862" w:rsidP="00A20862">
            <w:pPr>
              <w:spacing w:after="0" w:line="240" w:lineRule="auto"/>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A20862" w:rsidRPr="00C510F5" w:rsidRDefault="00A20862" w:rsidP="00A20862">
            <w:pPr>
              <w:spacing w:after="0" w:line="240" w:lineRule="auto"/>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A20862" w:rsidRPr="00C510F5" w:rsidRDefault="00A20862" w:rsidP="00A20862">
            <w:pPr>
              <w:spacing w:after="0" w:line="240" w:lineRule="auto"/>
              <w:rPr>
                <w:rFonts w:ascii="Times New Roman" w:hAnsi="Times New Roman" w:cs="Times New Roman"/>
              </w:rPr>
            </w:pPr>
            <w:r w:rsidRPr="00C510F5">
              <w:rPr>
                <w:rFonts w:ascii="Times New Roman" w:hAnsi="Times New Roman" w:cs="Times New Roman"/>
              </w:rPr>
              <w:t>71,000.00</w:t>
            </w:r>
          </w:p>
        </w:tc>
        <w:tc>
          <w:tcPr>
            <w:tcW w:w="1276" w:type="dxa"/>
            <w:tcBorders>
              <w:top w:val="nil"/>
              <w:left w:val="nil"/>
              <w:bottom w:val="single" w:sz="4" w:space="0" w:color="auto"/>
              <w:right w:val="single" w:sz="4" w:space="0" w:color="auto"/>
            </w:tcBorders>
            <w:shd w:val="clear" w:color="000000" w:fill="FFFFFF"/>
            <w:vAlign w:val="center"/>
          </w:tcPr>
          <w:p w:rsidR="00A20862" w:rsidRPr="00C510F5" w:rsidRDefault="00A20862" w:rsidP="00A20862">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000000" w:fill="FFFFFF"/>
            <w:vAlign w:val="center"/>
          </w:tcPr>
          <w:p w:rsidR="00A20862" w:rsidRPr="00C510F5" w:rsidRDefault="00A20862" w:rsidP="00A20862">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A20862" w:rsidRPr="00C510F5" w:rsidRDefault="00A20862" w:rsidP="00A20862">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vAlign w:val="center"/>
          </w:tcPr>
          <w:p w:rsidR="00A20862" w:rsidRPr="00C510F5" w:rsidRDefault="00A20862" w:rsidP="00A20862">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MA</w:t>
            </w:r>
          </w:p>
        </w:tc>
        <w:tc>
          <w:tcPr>
            <w:tcW w:w="850" w:type="dxa"/>
            <w:tcBorders>
              <w:top w:val="nil"/>
              <w:left w:val="nil"/>
              <w:bottom w:val="single" w:sz="4" w:space="0" w:color="auto"/>
              <w:right w:val="single" w:sz="4" w:space="0" w:color="auto"/>
            </w:tcBorders>
            <w:shd w:val="clear" w:color="000000" w:fill="FFFFFF"/>
          </w:tcPr>
          <w:p w:rsidR="00A20862" w:rsidRPr="00C510F5" w:rsidRDefault="00A20862" w:rsidP="00A20862">
            <w:pPr>
              <w:rPr>
                <w:rFonts w:ascii="Times New Roman" w:hAnsi="Times New Roman" w:cs="Times New Roman"/>
              </w:rPr>
            </w:pPr>
            <w:r w:rsidRPr="00C510F5">
              <w:rPr>
                <w:rFonts w:ascii="Times New Roman" w:hAnsi="Times New Roman" w:cs="Times New Roman"/>
              </w:rPr>
              <w:t>PPO/LUSPA/ GSCSP</w:t>
            </w:r>
          </w:p>
        </w:tc>
      </w:tr>
      <w:tr w:rsidR="00F20A77" w:rsidRPr="006A483E" w:rsidTr="001E48E3">
        <w:trPr>
          <w:trHeight w:val="1550"/>
        </w:trPr>
        <w:tc>
          <w:tcPr>
            <w:tcW w:w="534" w:type="dxa"/>
            <w:tcBorders>
              <w:top w:val="nil"/>
              <w:left w:val="single" w:sz="4" w:space="0" w:color="auto"/>
              <w:bottom w:val="single" w:sz="4" w:space="0" w:color="auto"/>
              <w:right w:val="single" w:sz="4" w:space="0" w:color="auto"/>
            </w:tcBorders>
          </w:tcPr>
          <w:p w:rsidR="00F20A77" w:rsidRPr="00C510F5" w:rsidRDefault="00F20A77" w:rsidP="00A20862">
            <w:pPr>
              <w:spacing w:line="360" w:lineRule="auto"/>
              <w:jc w:val="both"/>
              <w:rPr>
                <w:rFonts w:ascii="Times New Roman" w:eastAsia="Times New Roman" w:hAnsi="Times New Roman" w:cs="Times New Roman"/>
              </w:rPr>
            </w:pPr>
            <w:r>
              <w:rPr>
                <w:rFonts w:ascii="Times New Roman" w:eastAsia="Times New Roman" w:hAnsi="Times New Roman" w:cs="Times New Roman"/>
              </w:rPr>
              <w:t>15</w:t>
            </w:r>
          </w:p>
        </w:tc>
        <w:tc>
          <w:tcPr>
            <w:tcW w:w="1134" w:type="dxa"/>
            <w:tcBorders>
              <w:top w:val="nil"/>
              <w:left w:val="single" w:sz="4" w:space="0" w:color="auto"/>
              <w:bottom w:val="single" w:sz="4" w:space="0" w:color="auto"/>
              <w:right w:val="single" w:sz="4" w:space="0" w:color="auto"/>
            </w:tcBorders>
            <w:vAlign w:val="center"/>
          </w:tcPr>
          <w:p w:rsidR="00F20A77" w:rsidRPr="00C510F5" w:rsidRDefault="00F20A77" w:rsidP="00A2086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r w:rsidRPr="00C510F5">
              <w:rPr>
                <w:rFonts w:ascii="Times New Roman" w:eastAsia="Times New Roman" w:hAnsi="Times New Roman" w:cs="Times New Roman"/>
                <w:color w:val="000000"/>
              </w:rPr>
              <w:t>INFRASTRUCTURE DEVELOPMENT</w:t>
            </w:r>
          </w:p>
        </w:tc>
        <w:tc>
          <w:tcPr>
            <w:tcW w:w="2126" w:type="dxa"/>
            <w:tcBorders>
              <w:top w:val="nil"/>
              <w:left w:val="single" w:sz="4" w:space="0" w:color="auto"/>
              <w:bottom w:val="single" w:sz="4" w:space="0" w:color="auto"/>
              <w:right w:val="single" w:sz="4" w:space="0" w:color="auto"/>
            </w:tcBorders>
            <w:shd w:val="clear" w:color="auto" w:fill="auto"/>
            <w:vAlign w:val="center"/>
          </w:tcPr>
          <w:p w:rsidR="00F20A77" w:rsidRPr="00C510F5" w:rsidRDefault="00F20A77" w:rsidP="00615156">
            <w:pPr>
              <w:spacing w:after="0" w:line="240" w:lineRule="auto"/>
              <w:rPr>
                <w:rFonts w:ascii="Times New Roman" w:eastAsia="Times New Roman" w:hAnsi="Times New Roman" w:cs="Times New Roman"/>
              </w:rPr>
            </w:pPr>
            <w:r w:rsidRPr="00C510F5">
              <w:rPr>
                <w:rFonts w:ascii="Times New Roman" w:eastAsia="Times New Roman" w:hAnsi="Times New Roman" w:cs="Times New Roman"/>
              </w:rPr>
              <w:t xml:space="preserve"> Rehabilitation of </w:t>
            </w:r>
            <w:proofErr w:type="spellStart"/>
            <w:r w:rsidRPr="00C510F5">
              <w:rPr>
                <w:rFonts w:ascii="Times New Roman" w:eastAsia="Times New Roman" w:hAnsi="Times New Roman" w:cs="Times New Roman"/>
              </w:rPr>
              <w:t>Bagabaga-Tachipe</w:t>
            </w:r>
            <w:proofErr w:type="spellEnd"/>
            <w:r w:rsidRPr="00C510F5">
              <w:rPr>
                <w:rFonts w:ascii="Times New Roman" w:eastAsia="Times New Roman" w:hAnsi="Times New Roman" w:cs="Times New Roman"/>
              </w:rPr>
              <w:t xml:space="preserve"> </w:t>
            </w:r>
            <w:r>
              <w:rPr>
                <w:rFonts w:ascii="Times New Roman" w:eastAsia="Times New Roman" w:hAnsi="Times New Roman" w:cs="Times New Roman"/>
              </w:rPr>
              <w:t xml:space="preserve">4.3KM </w:t>
            </w:r>
            <w:r w:rsidRPr="00C510F5">
              <w:rPr>
                <w:rFonts w:ascii="Times New Roman" w:eastAsia="Times New Roman" w:hAnsi="Times New Roman" w:cs="Times New Roman"/>
              </w:rPr>
              <w:t>Feeder Road</w:t>
            </w:r>
          </w:p>
        </w:tc>
        <w:tc>
          <w:tcPr>
            <w:tcW w:w="1000"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rPr>
            </w:pPr>
            <w:proofErr w:type="spellStart"/>
            <w:r w:rsidRPr="00C510F5">
              <w:rPr>
                <w:rFonts w:ascii="Times New Roman" w:eastAsia="Times New Roman" w:hAnsi="Times New Roman" w:cs="Times New Roman"/>
              </w:rPr>
              <w:t>Bagabaga</w:t>
            </w:r>
            <w:proofErr w:type="spellEnd"/>
            <w:r w:rsidRPr="00C510F5">
              <w:rPr>
                <w:rFonts w:ascii="Times New Roman" w:eastAsia="Times New Roman" w:hAnsi="Times New Roman" w:cs="Times New Roman"/>
              </w:rPr>
              <w:t xml:space="preserve"> -</w:t>
            </w:r>
            <w:proofErr w:type="spellStart"/>
            <w:r w:rsidRPr="00C510F5">
              <w:rPr>
                <w:rFonts w:ascii="Times New Roman" w:eastAsia="Times New Roman" w:hAnsi="Times New Roman" w:cs="Times New Roman"/>
              </w:rPr>
              <w:t>Tachipe</w:t>
            </w:r>
            <w:proofErr w:type="spellEnd"/>
          </w:p>
        </w:tc>
        <w:tc>
          <w:tcPr>
            <w:tcW w:w="276"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F20A77" w:rsidRPr="00C510F5" w:rsidRDefault="00F20A77" w:rsidP="00615156">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298,098.25</w:t>
            </w:r>
            <w:r w:rsidRPr="00C510F5">
              <w:rPr>
                <w:rFonts w:ascii="Times New Roman" w:eastAsia="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r w:rsidRPr="00C510F5">
              <w:rPr>
                <w:rFonts w:ascii="Times New Roman" w:eastAsia="Times New Roman" w:hAnsi="Times New Roman" w:cs="Times New Roman"/>
                <w:color w:val="000000"/>
              </w:rPr>
              <w:t>GPSNP</w:t>
            </w:r>
          </w:p>
        </w:tc>
        <w:tc>
          <w:tcPr>
            <w:tcW w:w="850"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r w:rsidRPr="00C510F5">
              <w:rPr>
                <w:rFonts w:ascii="Times New Roman" w:eastAsia="Times New Roman" w:hAnsi="Times New Roman" w:cs="Times New Roman"/>
                <w:color w:val="000000"/>
              </w:rPr>
              <w:t>MA</w:t>
            </w:r>
          </w:p>
        </w:tc>
      </w:tr>
      <w:tr w:rsidR="00F20A77" w:rsidRPr="006A483E" w:rsidTr="001E48E3">
        <w:trPr>
          <w:trHeight w:val="983"/>
        </w:trPr>
        <w:tc>
          <w:tcPr>
            <w:tcW w:w="534" w:type="dxa"/>
            <w:tcBorders>
              <w:top w:val="nil"/>
              <w:left w:val="single" w:sz="4" w:space="0" w:color="auto"/>
              <w:bottom w:val="single" w:sz="4" w:space="0" w:color="auto"/>
              <w:right w:val="single" w:sz="4" w:space="0" w:color="auto"/>
            </w:tcBorders>
          </w:tcPr>
          <w:p w:rsidR="00F20A77" w:rsidRPr="00C510F5" w:rsidRDefault="00F20A77" w:rsidP="00A20862">
            <w:pPr>
              <w:spacing w:line="360" w:lineRule="auto"/>
              <w:jc w:val="both"/>
              <w:rPr>
                <w:rFonts w:ascii="Times New Roman" w:eastAsia="Times New Roman" w:hAnsi="Times New Roman" w:cs="Times New Roman"/>
              </w:rPr>
            </w:pPr>
            <w:r>
              <w:rPr>
                <w:rFonts w:ascii="Times New Roman" w:eastAsia="Times New Roman" w:hAnsi="Times New Roman" w:cs="Times New Roman"/>
              </w:rPr>
              <w:t>16</w:t>
            </w:r>
          </w:p>
        </w:tc>
        <w:tc>
          <w:tcPr>
            <w:tcW w:w="1134" w:type="dxa"/>
            <w:tcBorders>
              <w:top w:val="nil"/>
              <w:left w:val="single" w:sz="4" w:space="0" w:color="auto"/>
              <w:bottom w:val="single" w:sz="4" w:space="0" w:color="auto"/>
              <w:right w:val="single" w:sz="4" w:space="0" w:color="auto"/>
            </w:tcBorders>
            <w:vAlign w:val="center"/>
          </w:tcPr>
          <w:p w:rsidR="00F20A77" w:rsidRPr="00C510F5" w:rsidRDefault="00F20A77" w:rsidP="00A2086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F20A77" w:rsidRPr="00C510F5" w:rsidRDefault="00F20A77" w:rsidP="006151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Rehabilitation of </w:t>
            </w:r>
            <w:proofErr w:type="spellStart"/>
            <w:r>
              <w:rPr>
                <w:rFonts w:ascii="Times New Roman" w:eastAsia="Times New Roman" w:hAnsi="Times New Roman" w:cs="Times New Roman"/>
              </w:rPr>
              <w:t>Techipe-Yahayili</w:t>
            </w:r>
            <w:proofErr w:type="spellEnd"/>
            <w:r>
              <w:rPr>
                <w:rFonts w:ascii="Times New Roman" w:eastAsia="Times New Roman" w:hAnsi="Times New Roman" w:cs="Times New Roman"/>
              </w:rPr>
              <w:t xml:space="preserve"> 4.5KM </w:t>
            </w:r>
            <w:r w:rsidRPr="00C510F5">
              <w:rPr>
                <w:rFonts w:ascii="Times New Roman" w:eastAsia="Times New Roman" w:hAnsi="Times New Roman" w:cs="Times New Roman"/>
              </w:rPr>
              <w:t>Feeder Road</w:t>
            </w:r>
          </w:p>
        </w:tc>
        <w:tc>
          <w:tcPr>
            <w:tcW w:w="1000"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Techipe-Yahayili</w:t>
            </w:r>
            <w:proofErr w:type="spellEnd"/>
          </w:p>
        </w:tc>
        <w:tc>
          <w:tcPr>
            <w:tcW w:w="276"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F20A77" w:rsidRDefault="00F20A77" w:rsidP="00615156">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616,172.00</w:t>
            </w:r>
          </w:p>
        </w:tc>
        <w:tc>
          <w:tcPr>
            <w:tcW w:w="851"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r w:rsidRPr="00C510F5">
              <w:rPr>
                <w:rFonts w:ascii="Times New Roman" w:eastAsia="Times New Roman" w:hAnsi="Times New Roman" w:cs="Times New Roman"/>
                <w:color w:val="000000"/>
              </w:rPr>
              <w:t>GPSNP</w:t>
            </w:r>
          </w:p>
        </w:tc>
        <w:tc>
          <w:tcPr>
            <w:tcW w:w="850" w:type="dxa"/>
            <w:tcBorders>
              <w:top w:val="nil"/>
              <w:left w:val="nil"/>
              <w:bottom w:val="single" w:sz="4" w:space="0" w:color="auto"/>
              <w:right w:val="single" w:sz="4" w:space="0" w:color="auto"/>
            </w:tcBorders>
            <w:shd w:val="clear" w:color="auto" w:fill="auto"/>
            <w:vAlign w:val="center"/>
          </w:tcPr>
          <w:p w:rsidR="00F20A77" w:rsidRPr="00C510F5" w:rsidRDefault="00F20A77" w:rsidP="00615156">
            <w:pPr>
              <w:spacing w:after="0" w:line="240" w:lineRule="auto"/>
              <w:jc w:val="center"/>
              <w:rPr>
                <w:rFonts w:ascii="Times New Roman" w:eastAsia="Times New Roman" w:hAnsi="Times New Roman" w:cs="Times New Roman"/>
                <w:color w:val="000000"/>
              </w:rPr>
            </w:pPr>
            <w:r w:rsidRPr="00C510F5">
              <w:rPr>
                <w:rFonts w:ascii="Times New Roman" w:eastAsia="Times New Roman" w:hAnsi="Times New Roman" w:cs="Times New Roman"/>
                <w:color w:val="000000"/>
              </w:rPr>
              <w:t>MA</w:t>
            </w:r>
          </w:p>
        </w:tc>
      </w:tr>
      <w:tr w:rsidR="00E109C9" w:rsidRPr="006A483E" w:rsidTr="001E48E3">
        <w:trPr>
          <w:trHeight w:val="983"/>
        </w:trPr>
        <w:tc>
          <w:tcPr>
            <w:tcW w:w="534" w:type="dxa"/>
            <w:tcBorders>
              <w:top w:val="nil"/>
              <w:left w:val="single" w:sz="4" w:space="0" w:color="auto"/>
              <w:bottom w:val="single" w:sz="4" w:space="0" w:color="auto"/>
              <w:right w:val="single" w:sz="4" w:space="0" w:color="auto"/>
            </w:tcBorders>
          </w:tcPr>
          <w:p w:rsidR="00E109C9" w:rsidRDefault="00E109C9" w:rsidP="00A20862">
            <w:pPr>
              <w:spacing w:line="360" w:lineRule="auto"/>
              <w:jc w:val="both"/>
              <w:rPr>
                <w:rFonts w:ascii="Times New Roman" w:eastAsia="Times New Roman" w:hAnsi="Times New Roman" w:cs="Times New Roman"/>
              </w:rPr>
            </w:pPr>
            <w:r>
              <w:rPr>
                <w:rFonts w:ascii="Times New Roman" w:eastAsia="Times New Roman" w:hAnsi="Times New Roman" w:cs="Times New Roman"/>
              </w:rPr>
              <w:t>17</w:t>
            </w:r>
          </w:p>
        </w:tc>
        <w:tc>
          <w:tcPr>
            <w:tcW w:w="1134" w:type="dxa"/>
            <w:tcBorders>
              <w:top w:val="nil"/>
              <w:left w:val="single" w:sz="4" w:space="0" w:color="auto"/>
              <w:bottom w:val="single" w:sz="4" w:space="0" w:color="auto"/>
              <w:right w:val="single" w:sz="4" w:space="0" w:color="auto"/>
            </w:tcBorders>
            <w:vAlign w:val="center"/>
          </w:tcPr>
          <w:p w:rsidR="00E109C9" w:rsidRPr="00C510F5" w:rsidRDefault="00E109C9" w:rsidP="00A2086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E109C9" w:rsidRDefault="00E109C9" w:rsidP="0061515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Developmement</w:t>
            </w:r>
            <w:proofErr w:type="spellEnd"/>
            <w:r>
              <w:rPr>
                <w:rFonts w:ascii="Times New Roman" w:eastAsia="Times New Roman" w:hAnsi="Times New Roman" w:cs="Times New Roman"/>
              </w:rPr>
              <w:t xml:space="preserve"> of Community Park at </w:t>
            </w:r>
            <w:proofErr w:type="spellStart"/>
            <w:r>
              <w:rPr>
                <w:rFonts w:ascii="Times New Roman" w:eastAsia="Times New Roman" w:hAnsi="Times New Roman" w:cs="Times New Roman"/>
              </w:rPr>
              <w:t>Kpembe</w:t>
            </w:r>
            <w:proofErr w:type="spellEnd"/>
          </w:p>
        </w:tc>
        <w:tc>
          <w:tcPr>
            <w:tcW w:w="1000" w:type="dxa"/>
            <w:tcBorders>
              <w:top w:val="nil"/>
              <w:left w:val="nil"/>
              <w:bottom w:val="single" w:sz="4" w:space="0" w:color="auto"/>
              <w:right w:val="single" w:sz="4" w:space="0" w:color="auto"/>
            </w:tcBorders>
            <w:shd w:val="clear" w:color="auto" w:fill="auto"/>
            <w:vAlign w:val="center"/>
          </w:tcPr>
          <w:p w:rsidR="00E109C9" w:rsidRDefault="00E109C9" w:rsidP="00615156">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Kpembe</w:t>
            </w:r>
            <w:proofErr w:type="spellEnd"/>
          </w:p>
        </w:tc>
        <w:tc>
          <w:tcPr>
            <w:tcW w:w="276" w:type="dxa"/>
            <w:tcBorders>
              <w:top w:val="nil"/>
              <w:left w:val="nil"/>
              <w:bottom w:val="single" w:sz="4" w:space="0" w:color="auto"/>
              <w:right w:val="single" w:sz="4" w:space="0" w:color="auto"/>
            </w:tcBorders>
            <w:shd w:val="clear" w:color="auto" w:fill="auto"/>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auto"/>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auto"/>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auto"/>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E109C9" w:rsidRDefault="00E109C9" w:rsidP="00615156">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auto" w:fill="auto"/>
            <w:vAlign w:val="center"/>
          </w:tcPr>
          <w:p w:rsidR="00E109C9" w:rsidRDefault="00400950" w:rsidP="006151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500,000</w:t>
            </w:r>
          </w:p>
        </w:tc>
        <w:tc>
          <w:tcPr>
            <w:tcW w:w="851" w:type="dxa"/>
            <w:tcBorders>
              <w:top w:val="nil"/>
              <w:left w:val="nil"/>
              <w:bottom w:val="single" w:sz="4" w:space="0" w:color="auto"/>
              <w:right w:val="single" w:sz="4" w:space="0" w:color="auto"/>
            </w:tcBorders>
            <w:shd w:val="clear" w:color="auto" w:fill="auto"/>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rsidR="00E109C9" w:rsidRPr="00C510F5" w:rsidRDefault="00E109C9" w:rsidP="00326FDE">
            <w:pPr>
              <w:spacing w:after="0" w:line="240" w:lineRule="auto"/>
              <w:jc w:val="center"/>
              <w:rPr>
                <w:rFonts w:ascii="Times New Roman" w:eastAsia="Times New Roman" w:hAnsi="Times New Roman" w:cs="Times New Roman"/>
                <w:color w:val="000000"/>
              </w:rPr>
            </w:pPr>
            <w:r w:rsidRPr="00C510F5">
              <w:rPr>
                <w:rFonts w:ascii="Times New Roman" w:eastAsia="Times New Roman" w:hAnsi="Times New Roman" w:cs="Times New Roman"/>
                <w:color w:val="000000"/>
              </w:rPr>
              <w:t>GPSNP</w:t>
            </w:r>
          </w:p>
        </w:tc>
        <w:tc>
          <w:tcPr>
            <w:tcW w:w="850" w:type="dxa"/>
            <w:tcBorders>
              <w:top w:val="nil"/>
              <w:left w:val="nil"/>
              <w:bottom w:val="single" w:sz="4" w:space="0" w:color="auto"/>
              <w:right w:val="single" w:sz="4" w:space="0" w:color="auto"/>
            </w:tcBorders>
            <w:shd w:val="clear" w:color="auto" w:fill="auto"/>
            <w:vAlign w:val="center"/>
          </w:tcPr>
          <w:p w:rsidR="00E109C9" w:rsidRPr="00C510F5" w:rsidRDefault="00E109C9" w:rsidP="00326FDE">
            <w:pPr>
              <w:spacing w:after="0" w:line="240" w:lineRule="auto"/>
              <w:jc w:val="center"/>
              <w:rPr>
                <w:rFonts w:ascii="Times New Roman" w:eastAsia="Times New Roman" w:hAnsi="Times New Roman" w:cs="Times New Roman"/>
                <w:color w:val="000000"/>
              </w:rPr>
            </w:pPr>
            <w:r w:rsidRPr="00C510F5">
              <w:rPr>
                <w:rFonts w:ascii="Times New Roman" w:eastAsia="Times New Roman" w:hAnsi="Times New Roman" w:cs="Times New Roman"/>
                <w:color w:val="000000"/>
              </w:rPr>
              <w:t>MA</w:t>
            </w:r>
          </w:p>
        </w:tc>
      </w:tr>
      <w:tr w:rsidR="00E109C9" w:rsidRPr="006A483E" w:rsidTr="00F20A77">
        <w:trPr>
          <w:trHeight w:val="857"/>
        </w:trPr>
        <w:tc>
          <w:tcPr>
            <w:tcW w:w="534" w:type="dxa"/>
            <w:tcBorders>
              <w:top w:val="nil"/>
              <w:left w:val="single" w:sz="4" w:space="0" w:color="auto"/>
              <w:bottom w:val="single" w:sz="4" w:space="0" w:color="auto"/>
              <w:right w:val="single" w:sz="4" w:space="0" w:color="auto"/>
            </w:tcBorders>
          </w:tcPr>
          <w:p w:rsidR="00E109C9" w:rsidRPr="00C510F5" w:rsidRDefault="00E109C9" w:rsidP="00A20862">
            <w:pPr>
              <w:spacing w:line="360" w:lineRule="auto"/>
              <w:jc w:val="both"/>
              <w:rPr>
                <w:rFonts w:ascii="Times New Roman" w:eastAsia="Times New Roman" w:hAnsi="Times New Roman" w:cs="Times New Roman"/>
              </w:rPr>
            </w:pPr>
            <w:r>
              <w:rPr>
                <w:rFonts w:ascii="Times New Roman" w:eastAsia="Times New Roman" w:hAnsi="Times New Roman" w:cs="Times New Roman"/>
              </w:rPr>
              <w:t>18</w:t>
            </w:r>
          </w:p>
        </w:tc>
        <w:tc>
          <w:tcPr>
            <w:tcW w:w="1134" w:type="dxa"/>
            <w:tcBorders>
              <w:top w:val="nil"/>
              <w:left w:val="single" w:sz="4" w:space="0" w:color="auto"/>
              <w:bottom w:val="single" w:sz="4" w:space="0" w:color="auto"/>
              <w:right w:val="single" w:sz="4" w:space="0" w:color="auto"/>
            </w:tcBorders>
            <w:vAlign w:val="center"/>
          </w:tcPr>
          <w:p w:rsidR="00E109C9" w:rsidRPr="00C510F5" w:rsidRDefault="00E109C9" w:rsidP="00A20862">
            <w:pPr>
              <w:spacing w:after="0" w:line="240" w:lineRule="auto"/>
              <w:rPr>
                <w:rFonts w:ascii="Times New Roman" w:eastAsia="Times New Roman" w:hAnsi="Times New Roman" w:cs="Times New Roman"/>
              </w:rPr>
            </w:pPr>
          </w:p>
        </w:tc>
        <w:tc>
          <w:tcPr>
            <w:tcW w:w="1268" w:type="dxa"/>
            <w:tcBorders>
              <w:top w:val="nil"/>
              <w:left w:val="single" w:sz="4" w:space="0" w:color="auto"/>
              <w:bottom w:val="single" w:sz="4" w:space="0" w:color="auto"/>
              <w:right w:val="single" w:sz="4" w:space="0" w:color="auto"/>
            </w:tcBorders>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proofErr w:type="spellStart"/>
            <w:r w:rsidRPr="00C510F5">
              <w:rPr>
                <w:rFonts w:ascii="Times New Roman" w:hAnsi="Times New Roman" w:cs="Times New Roman"/>
                <w:color w:val="000000" w:themeColor="text1"/>
              </w:rPr>
              <w:t>Sensistisation</w:t>
            </w:r>
            <w:proofErr w:type="spellEnd"/>
            <w:r w:rsidRPr="00C510F5">
              <w:rPr>
                <w:rFonts w:ascii="Times New Roman" w:hAnsi="Times New Roman" w:cs="Times New Roman"/>
                <w:color w:val="000000" w:themeColor="text1"/>
              </w:rPr>
              <w:t xml:space="preserve"> of the general public on the importance of road safety  </w:t>
            </w:r>
          </w:p>
        </w:tc>
        <w:tc>
          <w:tcPr>
            <w:tcW w:w="1000" w:type="dxa"/>
            <w:tcBorders>
              <w:top w:val="nil"/>
              <w:left w:val="nil"/>
              <w:bottom w:val="single" w:sz="4" w:space="0" w:color="auto"/>
              <w:right w:val="single" w:sz="4" w:space="0" w:color="auto"/>
            </w:tcBorders>
            <w:shd w:val="clear" w:color="auto" w:fill="auto"/>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proofErr w:type="spellStart"/>
            <w:r w:rsidRPr="00C510F5">
              <w:rPr>
                <w:rFonts w:ascii="Times New Roman" w:eastAsia="Times New Roman" w:hAnsi="Times New Roman" w:cs="Times New Roman"/>
                <w:color w:val="000000"/>
              </w:rPr>
              <w:t>Salaga</w:t>
            </w:r>
            <w:proofErr w:type="spellEnd"/>
            <w:r w:rsidRPr="00C510F5">
              <w:rPr>
                <w:rFonts w:ascii="Times New Roman" w:eastAsia="Times New Roman" w:hAnsi="Times New Roman" w:cs="Times New Roman"/>
                <w:color w:val="000000"/>
              </w:rPr>
              <w:t xml:space="preserve"> </w:t>
            </w:r>
          </w:p>
        </w:tc>
        <w:tc>
          <w:tcPr>
            <w:tcW w:w="276" w:type="dxa"/>
            <w:tcBorders>
              <w:top w:val="nil"/>
              <w:left w:val="nil"/>
              <w:bottom w:val="single" w:sz="4" w:space="0" w:color="auto"/>
              <w:right w:val="single" w:sz="4" w:space="0" w:color="auto"/>
            </w:tcBorders>
            <w:shd w:val="clear" w:color="auto" w:fill="FABF8F" w:themeFill="accent6" w:themeFillTint="99"/>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vAlign w:val="center"/>
          </w:tcPr>
          <w:p w:rsidR="00E109C9" w:rsidRPr="00C510F5" w:rsidRDefault="00E109C9" w:rsidP="00615156">
            <w:pPr>
              <w:spacing w:after="0" w:line="240" w:lineRule="auto"/>
              <w:jc w:val="right"/>
              <w:rPr>
                <w:rFonts w:ascii="Times New Roman" w:eastAsia="Times New Roman" w:hAnsi="Times New Roman" w:cs="Times New Roman"/>
                <w:color w:val="000000"/>
              </w:rPr>
            </w:pPr>
            <w:r w:rsidRPr="00C510F5">
              <w:rPr>
                <w:rFonts w:ascii="Times New Roman" w:eastAsia="Times New Roman" w:hAnsi="Times New Roman" w:cs="Times New Roman"/>
                <w:color w:val="000000"/>
              </w:rPr>
              <w:t>15000</w:t>
            </w:r>
          </w:p>
        </w:tc>
        <w:tc>
          <w:tcPr>
            <w:tcW w:w="1276" w:type="dxa"/>
            <w:tcBorders>
              <w:top w:val="nil"/>
              <w:left w:val="nil"/>
              <w:bottom w:val="single" w:sz="4" w:space="0" w:color="auto"/>
              <w:right w:val="single" w:sz="4" w:space="0" w:color="auto"/>
            </w:tcBorders>
            <w:shd w:val="clear" w:color="000000" w:fill="FFFFFF"/>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r w:rsidRPr="00C510F5">
              <w:rPr>
                <w:rFonts w:ascii="Times New Roman" w:eastAsia="Times New Roman" w:hAnsi="Times New Roman" w:cs="Times New Roman"/>
                <w:color w:val="000000"/>
              </w:rPr>
              <w:t>*</w:t>
            </w:r>
          </w:p>
        </w:tc>
        <w:tc>
          <w:tcPr>
            <w:tcW w:w="850" w:type="dxa"/>
            <w:tcBorders>
              <w:top w:val="nil"/>
              <w:left w:val="nil"/>
              <w:bottom w:val="single" w:sz="4" w:space="0" w:color="auto"/>
              <w:right w:val="single" w:sz="4" w:space="0" w:color="auto"/>
            </w:tcBorders>
            <w:shd w:val="clear" w:color="000000" w:fill="FFFFFF"/>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r w:rsidRPr="00C510F5">
              <w:rPr>
                <w:rFonts w:ascii="Times New Roman" w:eastAsia="Times New Roman" w:hAnsi="Times New Roman" w:cs="Times New Roman"/>
                <w:color w:val="000000"/>
              </w:rPr>
              <w:t>WKS</w:t>
            </w:r>
          </w:p>
        </w:tc>
        <w:tc>
          <w:tcPr>
            <w:tcW w:w="850" w:type="dxa"/>
            <w:tcBorders>
              <w:top w:val="nil"/>
              <w:left w:val="nil"/>
              <w:bottom w:val="single" w:sz="4" w:space="0" w:color="auto"/>
              <w:right w:val="single" w:sz="4" w:space="0" w:color="auto"/>
            </w:tcBorders>
            <w:shd w:val="clear" w:color="000000" w:fill="FFFFFF"/>
            <w:vAlign w:val="center"/>
          </w:tcPr>
          <w:p w:rsidR="00E109C9" w:rsidRPr="00C510F5" w:rsidRDefault="00E109C9" w:rsidP="00615156">
            <w:pPr>
              <w:spacing w:after="0" w:line="240" w:lineRule="auto"/>
              <w:jc w:val="center"/>
              <w:rPr>
                <w:rFonts w:ascii="Times New Roman" w:eastAsia="Times New Roman" w:hAnsi="Times New Roman" w:cs="Times New Roman"/>
                <w:color w:val="000000"/>
              </w:rPr>
            </w:pPr>
            <w:r w:rsidRPr="00C510F5">
              <w:rPr>
                <w:rFonts w:ascii="Times New Roman" w:eastAsia="Times New Roman" w:hAnsi="Times New Roman" w:cs="Times New Roman"/>
                <w:color w:val="000000"/>
              </w:rPr>
              <w:t>MA</w:t>
            </w:r>
          </w:p>
        </w:tc>
      </w:tr>
      <w:tr w:rsidR="00E109C9" w:rsidRPr="006A483E" w:rsidTr="00F45870">
        <w:trPr>
          <w:trHeight w:val="56"/>
        </w:trPr>
        <w:tc>
          <w:tcPr>
            <w:tcW w:w="5062" w:type="dxa"/>
            <w:gridSpan w:val="4"/>
            <w:tcBorders>
              <w:top w:val="nil"/>
              <w:left w:val="single" w:sz="4" w:space="0" w:color="auto"/>
              <w:bottom w:val="single" w:sz="4" w:space="0" w:color="auto"/>
              <w:right w:val="single" w:sz="4" w:space="0" w:color="auto"/>
            </w:tcBorders>
          </w:tcPr>
          <w:p w:rsidR="00E109C9" w:rsidRPr="006E7F3D" w:rsidRDefault="00E109C9" w:rsidP="00A20862">
            <w:pPr>
              <w:spacing w:after="0" w:line="240" w:lineRule="auto"/>
              <w:jc w:val="center"/>
              <w:rPr>
                <w:rFonts w:eastAsia="Times New Roman" w:cs="Times New Roman"/>
                <w:b/>
                <w:color w:val="000000"/>
                <w:szCs w:val="24"/>
              </w:rPr>
            </w:pPr>
            <w:r w:rsidRPr="006E7F3D">
              <w:rPr>
                <w:rFonts w:eastAsia="Times New Roman" w:cs="Times New Roman"/>
                <w:b/>
                <w:color w:val="000000"/>
                <w:szCs w:val="24"/>
              </w:rPr>
              <w:t>SUB-TOTALS</w:t>
            </w:r>
          </w:p>
        </w:tc>
        <w:tc>
          <w:tcPr>
            <w:tcW w:w="1000" w:type="dxa"/>
            <w:tcBorders>
              <w:top w:val="nil"/>
              <w:left w:val="nil"/>
              <w:bottom w:val="single" w:sz="4" w:space="0" w:color="auto"/>
              <w:right w:val="single" w:sz="4" w:space="0" w:color="auto"/>
            </w:tcBorders>
            <w:shd w:val="clear" w:color="auto" w:fill="auto"/>
            <w:vAlign w:val="center"/>
          </w:tcPr>
          <w:p w:rsidR="00E109C9" w:rsidRPr="00130AE5" w:rsidRDefault="00E109C9" w:rsidP="00A20862">
            <w:pPr>
              <w:spacing w:after="0" w:line="240" w:lineRule="auto"/>
              <w:jc w:val="center"/>
              <w:rPr>
                <w:rFonts w:eastAsia="Times New Roman" w:cs="Times New Roman"/>
                <w:color w:val="000000"/>
                <w:szCs w:val="24"/>
              </w:rPr>
            </w:pPr>
          </w:p>
        </w:tc>
        <w:tc>
          <w:tcPr>
            <w:tcW w:w="276" w:type="dxa"/>
            <w:tcBorders>
              <w:top w:val="nil"/>
              <w:left w:val="nil"/>
              <w:bottom w:val="single" w:sz="4" w:space="0" w:color="auto"/>
              <w:right w:val="single" w:sz="4" w:space="0" w:color="auto"/>
            </w:tcBorders>
            <w:shd w:val="clear" w:color="auto" w:fill="FABF8F" w:themeFill="accent6" w:themeFillTint="99"/>
            <w:vAlign w:val="center"/>
          </w:tcPr>
          <w:p w:rsidR="00E109C9" w:rsidRPr="00130AE5" w:rsidRDefault="00E109C9" w:rsidP="00A20862">
            <w:pPr>
              <w:spacing w:after="0" w:line="240" w:lineRule="auto"/>
              <w:jc w:val="center"/>
              <w:rPr>
                <w:rFonts w:eastAsia="Times New Roman" w:cs="Times New Roman"/>
                <w:color w:val="000000"/>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E109C9" w:rsidRPr="00130AE5" w:rsidRDefault="00E109C9" w:rsidP="00A20862">
            <w:pPr>
              <w:spacing w:after="0" w:line="240" w:lineRule="auto"/>
              <w:jc w:val="center"/>
              <w:rPr>
                <w:rFonts w:eastAsia="Times New Roman" w:cs="Times New Roman"/>
                <w:color w:val="000000"/>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E109C9" w:rsidRPr="00130AE5" w:rsidRDefault="00E109C9" w:rsidP="00A20862">
            <w:pPr>
              <w:spacing w:after="0" w:line="240" w:lineRule="auto"/>
              <w:jc w:val="center"/>
              <w:rPr>
                <w:rFonts w:eastAsia="Times New Roman" w:cs="Times New Roman"/>
                <w:color w:val="000000"/>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E109C9" w:rsidRPr="00130AE5" w:rsidRDefault="00E109C9" w:rsidP="00A20862">
            <w:pPr>
              <w:spacing w:after="0" w:line="240" w:lineRule="auto"/>
              <w:jc w:val="center"/>
              <w:rPr>
                <w:rFonts w:eastAsia="Times New Roman" w:cs="Times New Roman"/>
                <w:color w:val="000000"/>
                <w:szCs w:val="24"/>
              </w:rPr>
            </w:pPr>
          </w:p>
        </w:tc>
        <w:tc>
          <w:tcPr>
            <w:tcW w:w="1283" w:type="dxa"/>
            <w:tcBorders>
              <w:top w:val="nil"/>
              <w:left w:val="nil"/>
              <w:bottom w:val="single" w:sz="4" w:space="0" w:color="auto"/>
              <w:right w:val="single" w:sz="4" w:space="0" w:color="auto"/>
            </w:tcBorders>
            <w:shd w:val="clear" w:color="auto" w:fill="auto"/>
            <w:noWrap/>
            <w:vAlign w:val="center"/>
          </w:tcPr>
          <w:p w:rsidR="00E109C9" w:rsidRPr="00E31DAC" w:rsidRDefault="00E109C9" w:rsidP="00A20862">
            <w:pPr>
              <w:jc w:val="right"/>
              <w:rPr>
                <w:rFonts w:ascii="Calibri" w:hAnsi="Calibri" w:cs="Calibri"/>
                <w:b/>
                <w:color w:val="000000"/>
              </w:rPr>
            </w:pPr>
            <w:r w:rsidRPr="00E31DAC">
              <w:rPr>
                <w:rFonts w:ascii="Calibri" w:hAnsi="Calibri" w:cs="Calibri"/>
                <w:b/>
                <w:color w:val="000000"/>
              </w:rPr>
              <w:t>5,429,432</w:t>
            </w:r>
          </w:p>
        </w:tc>
        <w:tc>
          <w:tcPr>
            <w:tcW w:w="1276" w:type="dxa"/>
            <w:tcBorders>
              <w:top w:val="nil"/>
              <w:left w:val="nil"/>
              <w:bottom w:val="single" w:sz="4" w:space="0" w:color="auto"/>
              <w:right w:val="single" w:sz="4" w:space="0" w:color="auto"/>
            </w:tcBorders>
            <w:shd w:val="clear" w:color="000000" w:fill="FFFFFF"/>
            <w:vAlign w:val="center"/>
          </w:tcPr>
          <w:p w:rsidR="00E109C9" w:rsidRPr="00E31DAC" w:rsidRDefault="00E109C9" w:rsidP="00A20862">
            <w:pPr>
              <w:jc w:val="center"/>
              <w:rPr>
                <w:rFonts w:ascii="Calibri" w:hAnsi="Calibri" w:cs="Calibri"/>
                <w:b/>
                <w:color w:val="000000"/>
              </w:rPr>
            </w:pPr>
            <w:r w:rsidRPr="00E31DAC">
              <w:rPr>
                <w:rFonts w:ascii="Calibri" w:hAnsi="Calibri" w:cs="Calibri"/>
                <w:b/>
                <w:color w:val="000000"/>
              </w:rPr>
              <w:t>20000</w:t>
            </w:r>
          </w:p>
        </w:tc>
        <w:tc>
          <w:tcPr>
            <w:tcW w:w="1134" w:type="dxa"/>
            <w:tcBorders>
              <w:top w:val="nil"/>
              <w:left w:val="nil"/>
              <w:bottom w:val="single" w:sz="4" w:space="0" w:color="auto"/>
              <w:right w:val="single" w:sz="4" w:space="0" w:color="auto"/>
            </w:tcBorders>
            <w:shd w:val="clear" w:color="000000" w:fill="FFFFFF"/>
            <w:vAlign w:val="center"/>
          </w:tcPr>
          <w:p w:rsidR="00E109C9" w:rsidRPr="00E31DAC" w:rsidRDefault="00E109C9" w:rsidP="00A20862">
            <w:pPr>
              <w:jc w:val="center"/>
              <w:rPr>
                <w:rFonts w:ascii="Calibri" w:hAnsi="Calibri" w:cs="Calibri"/>
                <w:b/>
                <w:color w:val="000000"/>
              </w:rPr>
            </w:pPr>
            <w:r w:rsidRPr="00E31DAC">
              <w:rPr>
                <w:rFonts w:ascii="Calibri" w:hAnsi="Calibri" w:cs="Calibri"/>
                <w:b/>
                <w:color w:val="000000"/>
              </w:rPr>
              <w:t>158,000</w:t>
            </w:r>
          </w:p>
        </w:tc>
        <w:tc>
          <w:tcPr>
            <w:tcW w:w="851" w:type="dxa"/>
            <w:tcBorders>
              <w:top w:val="nil"/>
              <w:left w:val="nil"/>
              <w:bottom w:val="single" w:sz="4" w:space="0" w:color="auto"/>
              <w:right w:val="single" w:sz="4" w:space="0" w:color="auto"/>
            </w:tcBorders>
            <w:shd w:val="clear" w:color="000000" w:fill="FFFFFF"/>
            <w:vAlign w:val="center"/>
          </w:tcPr>
          <w:p w:rsidR="00E109C9" w:rsidRPr="00130AE5" w:rsidRDefault="00E109C9" w:rsidP="00A20862">
            <w:pPr>
              <w:spacing w:after="0" w:line="240" w:lineRule="auto"/>
              <w:jc w:val="center"/>
              <w:rPr>
                <w:rFonts w:eastAsia="Times New Roman" w:cs="Times New Roman"/>
                <w:color w:val="000000"/>
                <w:szCs w:val="24"/>
              </w:rPr>
            </w:pPr>
          </w:p>
        </w:tc>
        <w:tc>
          <w:tcPr>
            <w:tcW w:w="850" w:type="dxa"/>
            <w:tcBorders>
              <w:top w:val="nil"/>
              <w:left w:val="nil"/>
              <w:bottom w:val="single" w:sz="4" w:space="0" w:color="auto"/>
              <w:right w:val="single" w:sz="4" w:space="0" w:color="auto"/>
            </w:tcBorders>
            <w:shd w:val="clear" w:color="000000" w:fill="FFFFFF"/>
            <w:vAlign w:val="center"/>
          </w:tcPr>
          <w:p w:rsidR="00E109C9" w:rsidRPr="00130AE5" w:rsidRDefault="00E109C9" w:rsidP="00A20862">
            <w:pPr>
              <w:spacing w:after="0" w:line="240" w:lineRule="auto"/>
              <w:jc w:val="center"/>
              <w:rPr>
                <w:rFonts w:eastAsia="Times New Roman" w:cs="Times New Roman"/>
                <w:color w:val="000000"/>
                <w:szCs w:val="24"/>
              </w:rPr>
            </w:pPr>
          </w:p>
        </w:tc>
        <w:tc>
          <w:tcPr>
            <w:tcW w:w="709" w:type="dxa"/>
            <w:tcBorders>
              <w:top w:val="nil"/>
              <w:left w:val="nil"/>
              <w:bottom w:val="single" w:sz="4" w:space="0" w:color="auto"/>
              <w:right w:val="single" w:sz="4" w:space="0" w:color="auto"/>
            </w:tcBorders>
            <w:shd w:val="clear" w:color="000000" w:fill="FFFFFF"/>
            <w:vAlign w:val="center"/>
          </w:tcPr>
          <w:p w:rsidR="00E109C9" w:rsidRPr="00130AE5" w:rsidRDefault="00E109C9" w:rsidP="00A20862">
            <w:pPr>
              <w:spacing w:after="0" w:line="240" w:lineRule="auto"/>
              <w:jc w:val="center"/>
              <w:rPr>
                <w:rFonts w:eastAsia="Times New Roman" w:cs="Times New Roman"/>
                <w:color w:val="000000"/>
                <w:szCs w:val="24"/>
              </w:rPr>
            </w:pPr>
          </w:p>
        </w:tc>
        <w:tc>
          <w:tcPr>
            <w:tcW w:w="850" w:type="dxa"/>
            <w:tcBorders>
              <w:top w:val="nil"/>
              <w:left w:val="nil"/>
              <w:bottom w:val="single" w:sz="4" w:space="0" w:color="auto"/>
              <w:right w:val="single" w:sz="4" w:space="0" w:color="auto"/>
            </w:tcBorders>
            <w:shd w:val="clear" w:color="000000" w:fill="FFFFFF"/>
            <w:vAlign w:val="center"/>
          </w:tcPr>
          <w:p w:rsidR="00E109C9" w:rsidRPr="00130AE5" w:rsidRDefault="00E109C9" w:rsidP="00A20862">
            <w:pPr>
              <w:spacing w:after="0" w:line="240" w:lineRule="auto"/>
              <w:jc w:val="center"/>
              <w:rPr>
                <w:rFonts w:eastAsia="Times New Roman" w:cs="Times New Roman"/>
                <w:color w:val="000000"/>
                <w:szCs w:val="24"/>
              </w:rPr>
            </w:pPr>
          </w:p>
        </w:tc>
      </w:tr>
    </w:tbl>
    <w:p w:rsidR="00081FBE" w:rsidRDefault="00081FBE"/>
    <w:p w:rsidR="00081FBE" w:rsidRDefault="00081FBE"/>
    <w:p w:rsidR="00F13281" w:rsidRDefault="00F13281"/>
    <w:p w:rsidR="00F13281" w:rsidRDefault="00F13281"/>
    <w:p w:rsidR="002A65E2" w:rsidRDefault="001C2C5A" w:rsidP="002A65E2">
      <w:pPr>
        <w:spacing w:line="360" w:lineRule="auto"/>
        <w:ind w:left="360"/>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2025</w:t>
      </w:r>
      <w:r w:rsidR="002A65E2">
        <w:rPr>
          <w:rFonts w:ascii="Times New Roman" w:hAnsi="Times New Roman" w:cs="Times New Roman"/>
          <w:b/>
          <w:sz w:val="24"/>
          <w:szCs w:val="24"/>
          <w:lang w:val="en-GB"/>
        </w:rPr>
        <w:t xml:space="preserve"> ANNUAL ACTION PLAN</w:t>
      </w:r>
    </w:p>
    <w:p w:rsidR="002A65E2" w:rsidRPr="005175B8" w:rsidRDefault="00C400BB" w:rsidP="002A65E2">
      <w:pPr>
        <w:spacing w:line="360" w:lineRule="auto"/>
        <w:ind w:left="360"/>
        <w:rPr>
          <w:rFonts w:ascii="Times New Roman" w:hAnsi="Times New Roman" w:cs="Times New Roman"/>
          <w:b/>
          <w:sz w:val="24"/>
          <w:szCs w:val="24"/>
          <w:lang w:val="en-GB"/>
        </w:rPr>
      </w:pPr>
      <w:r w:rsidRPr="0026761A">
        <w:rPr>
          <w:rFonts w:ascii="Times New Roman" w:eastAsia="Times New Roman" w:hAnsi="Times New Roman" w:cs="Times New Roman"/>
          <w:b/>
          <w:bCs/>
          <w:i/>
          <w:iCs/>
          <w:color w:val="000000"/>
          <w:sz w:val="24"/>
          <w:szCs w:val="24"/>
        </w:rPr>
        <w:t>ECONOMIC DEVELOPMENT</w:t>
      </w:r>
    </w:p>
    <w:tbl>
      <w:tblPr>
        <w:tblW w:w="14283" w:type="dxa"/>
        <w:tblLayout w:type="fixed"/>
        <w:tblLook w:val="04A0" w:firstRow="1" w:lastRow="0" w:firstColumn="1" w:lastColumn="0" w:noHBand="0" w:noVBand="1"/>
      </w:tblPr>
      <w:tblGrid>
        <w:gridCol w:w="534"/>
        <w:gridCol w:w="1134"/>
        <w:gridCol w:w="1268"/>
        <w:gridCol w:w="2126"/>
        <w:gridCol w:w="851"/>
        <w:gridCol w:w="425"/>
        <w:gridCol w:w="425"/>
        <w:gridCol w:w="284"/>
        <w:gridCol w:w="283"/>
        <w:gridCol w:w="1283"/>
        <w:gridCol w:w="1276"/>
        <w:gridCol w:w="1134"/>
        <w:gridCol w:w="851"/>
        <w:gridCol w:w="850"/>
        <w:gridCol w:w="709"/>
        <w:gridCol w:w="850"/>
      </w:tblGrid>
      <w:tr w:rsidR="002A65E2" w:rsidRPr="001676AE" w:rsidTr="00F45870">
        <w:trPr>
          <w:trHeight w:val="987"/>
        </w:trPr>
        <w:tc>
          <w:tcPr>
            <w:tcW w:w="534" w:type="dxa"/>
            <w:vMerge w:val="restart"/>
            <w:tcBorders>
              <w:top w:val="single" w:sz="4" w:space="0" w:color="auto"/>
              <w:left w:val="single" w:sz="4" w:space="0" w:color="auto"/>
              <w:right w:val="single" w:sz="4" w:space="0" w:color="auto"/>
            </w:tcBorders>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NO.</w:t>
            </w:r>
          </w:p>
        </w:tc>
        <w:tc>
          <w:tcPr>
            <w:tcW w:w="1134" w:type="dxa"/>
            <w:tcBorders>
              <w:top w:val="single" w:sz="4" w:space="0" w:color="auto"/>
              <w:left w:val="single" w:sz="4" w:space="0" w:color="auto"/>
              <w:right w:val="single" w:sz="4" w:space="0" w:color="auto"/>
            </w:tcBorders>
            <w:vAlign w:val="center"/>
          </w:tcPr>
          <w:p w:rsidR="002A65E2" w:rsidRPr="0026761A" w:rsidRDefault="002A65E2" w:rsidP="00F45870">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PROGRAMME (PBB)</w:t>
            </w:r>
          </w:p>
        </w:tc>
        <w:tc>
          <w:tcPr>
            <w:tcW w:w="1268" w:type="dxa"/>
            <w:tcBorders>
              <w:top w:val="single" w:sz="4" w:space="0" w:color="auto"/>
              <w:left w:val="single" w:sz="4" w:space="0" w:color="auto"/>
              <w:right w:val="single" w:sz="4" w:space="0" w:color="auto"/>
            </w:tcBorders>
            <w:vAlign w:val="center"/>
          </w:tcPr>
          <w:p w:rsidR="002A65E2" w:rsidRPr="0026761A" w:rsidRDefault="002A65E2" w:rsidP="00F45870">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SUB-PROGRAMME (PBB)</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BROAD ACTIVITY</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LOCATION</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TIME FRAME (2024)</w:t>
            </w:r>
          </w:p>
        </w:tc>
        <w:tc>
          <w:tcPr>
            <w:tcW w:w="3693" w:type="dxa"/>
            <w:gridSpan w:val="3"/>
            <w:tcBorders>
              <w:top w:val="single" w:sz="4" w:space="0" w:color="auto"/>
              <w:left w:val="nil"/>
              <w:bottom w:val="single" w:sz="4" w:space="0" w:color="auto"/>
              <w:right w:val="single" w:sz="4" w:space="0" w:color="000000"/>
            </w:tcBorders>
            <w:shd w:val="clear" w:color="auto" w:fill="auto"/>
            <w:hideMark/>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COST</w:t>
            </w:r>
          </w:p>
        </w:tc>
        <w:tc>
          <w:tcPr>
            <w:tcW w:w="1701" w:type="dxa"/>
            <w:gridSpan w:val="2"/>
            <w:tcBorders>
              <w:top w:val="single" w:sz="4" w:space="0" w:color="auto"/>
              <w:left w:val="nil"/>
              <w:bottom w:val="single" w:sz="4" w:space="0" w:color="auto"/>
              <w:right w:val="single" w:sz="4" w:space="0" w:color="000000"/>
            </w:tcBorders>
            <w:shd w:val="clear" w:color="auto" w:fill="auto"/>
            <w:hideMark/>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PROGRAMME STATUS</w:t>
            </w:r>
          </w:p>
        </w:tc>
        <w:tc>
          <w:tcPr>
            <w:tcW w:w="1559" w:type="dxa"/>
            <w:gridSpan w:val="2"/>
            <w:tcBorders>
              <w:top w:val="single" w:sz="4" w:space="0" w:color="auto"/>
              <w:left w:val="nil"/>
              <w:bottom w:val="single" w:sz="4" w:space="0" w:color="auto"/>
              <w:right w:val="single" w:sz="4" w:space="0" w:color="000000"/>
            </w:tcBorders>
            <w:shd w:val="clear" w:color="auto" w:fill="auto"/>
            <w:hideMark/>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IMPLEMENT INSTITUTION/DEPARTMENT</w:t>
            </w:r>
          </w:p>
        </w:tc>
      </w:tr>
      <w:tr w:rsidR="002A65E2" w:rsidRPr="001676AE" w:rsidTr="00F45870">
        <w:trPr>
          <w:trHeight w:val="756"/>
        </w:trPr>
        <w:tc>
          <w:tcPr>
            <w:tcW w:w="534" w:type="dxa"/>
            <w:vMerge/>
            <w:tcBorders>
              <w:left w:val="single" w:sz="4" w:space="0" w:color="auto"/>
              <w:bottom w:val="single" w:sz="4" w:space="0" w:color="000000"/>
              <w:right w:val="single" w:sz="4" w:space="0" w:color="auto"/>
            </w:tcBorders>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p>
        </w:tc>
        <w:tc>
          <w:tcPr>
            <w:tcW w:w="1134" w:type="dxa"/>
            <w:tcBorders>
              <w:left w:val="single" w:sz="4" w:space="0" w:color="auto"/>
              <w:bottom w:val="single" w:sz="4" w:space="0" w:color="000000"/>
              <w:right w:val="single" w:sz="4" w:space="0" w:color="auto"/>
            </w:tcBorders>
            <w:vAlign w:val="center"/>
          </w:tcPr>
          <w:p w:rsidR="002A65E2" w:rsidRPr="0026761A" w:rsidRDefault="002A65E2" w:rsidP="00F45870">
            <w:pPr>
              <w:spacing w:after="0" w:line="240" w:lineRule="auto"/>
              <w:rPr>
                <w:rFonts w:ascii="Times New Roman" w:eastAsia="Times New Roman" w:hAnsi="Times New Roman" w:cs="Times New Roman"/>
                <w:b/>
                <w:bCs/>
                <w:color w:val="000000"/>
                <w:sz w:val="24"/>
                <w:szCs w:val="24"/>
              </w:rPr>
            </w:pPr>
          </w:p>
        </w:tc>
        <w:tc>
          <w:tcPr>
            <w:tcW w:w="1268" w:type="dxa"/>
            <w:tcBorders>
              <w:left w:val="single" w:sz="4" w:space="0" w:color="auto"/>
              <w:bottom w:val="single" w:sz="4" w:space="0" w:color="000000"/>
              <w:right w:val="single" w:sz="4" w:space="0" w:color="auto"/>
            </w:tcBorders>
            <w:vAlign w:val="center"/>
          </w:tcPr>
          <w:p w:rsidR="002A65E2" w:rsidRPr="0026761A" w:rsidRDefault="002A65E2" w:rsidP="00F45870">
            <w:pPr>
              <w:spacing w:after="0" w:line="240" w:lineRule="auto"/>
              <w:rPr>
                <w:rFonts w:ascii="Times New Roman" w:eastAsia="Times New Roman" w:hAnsi="Times New Roman" w:cs="Times New Roman"/>
                <w:b/>
                <w:bCs/>
                <w:color w:val="000000"/>
                <w:sz w:val="24"/>
                <w:szCs w:val="24"/>
              </w:rPr>
            </w:pPr>
          </w:p>
        </w:tc>
        <w:tc>
          <w:tcPr>
            <w:tcW w:w="2126" w:type="dxa"/>
            <w:vMerge/>
            <w:tcBorders>
              <w:top w:val="nil"/>
              <w:left w:val="single" w:sz="4" w:space="0" w:color="auto"/>
              <w:bottom w:val="single" w:sz="4" w:space="0" w:color="000000"/>
              <w:right w:val="single" w:sz="4" w:space="0" w:color="auto"/>
            </w:tcBorders>
            <w:vAlign w:val="center"/>
            <w:hideMark/>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p>
        </w:tc>
        <w:tc>
          <w:tcPr>
            <w:tcW w:w="851" w:type="dxa"/>
            <w:vMerge/>
            <w:tcBorders>
              <w:top w:val="nil"/>
              <w:left w:val="single" w:sz="4" w:space="0" w:color="auto"/>
              <w:bottom w:val="single" w:sz="4" w:space="0" w:color="000000"/>
              <w:right w:val="single" w:sz="4" w:space="0" w:color="auto"/>
            </w:tcBorders>
            <w:vAlign w:val="center"/>
            <w:hideMark/>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p>
        </w:tc>
        <w:tc>
          <w:tcPr>
            <w:tcW w:w="425" w:type="dxa"/>
            <w:tcBorders>
              <w:top w:val="nil"/>
              <w:left w:val="nil"/>
              <w:bottom w:val="single" w:sz="4" w:space="0" w:color="auto"/>
              <w:right w:val="single" w:sz="4" w:space="0" w:color="auto"/>
            </w:tcBorders>
            <w:shd w:val="clear" w:color="000000" w:fill="FFFFFF"/>
            <w:vAlign w:val="center"/>
            <w:hideMark/>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Q1</w:t>
            </w:r>
          </w:p>
        </w:tc>
        <w:tc>
          <w:tcPr>
            <w:tcW w:w="425" w:type="dxa"/>
            <w:tcBorders>
              <w:top w:val="nil"/>
              <w:left w:val="nil"/>
              <w:bottom w:val="single" w:sz="4" w:space="0" w:color="auto"/>
              <w:right w:val="single" w:sz="4" w:space="0" w:color="auto"/>
            </w:tcBorders>
            <w:shd w:val="clear" w:color="000000" w:fill="FFFFFF"/>
            <w:vAlign w:val="center"/>
            <w:hideMark/>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Q2</w:t>
            </w:r>
          </w:p>
        </w:tc>
        <w:tc>
          <w:tcPr>
            <w:tcW w:w="284" w:type="dxa"/>
            <w:tcBorders>
              <w:top w:val="nil"/>
              <w:left w:val="nil"/>
              <w:bottom w:val="single" w:sz="4" w:space="0" w:color="auto"/>
              <w:right w:val="single" w:sz="4" w:space="0" w:color="auto"/>
            </w:tcBorders>
            <w:shd w:val="clear" w:color="000000" w:fill="FFFFFF"/>
            <w:vAlign w:val="center"/>
            <w:hideMark/>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Q3</w:t>
            </w:r>
          </w:p>
        </w:tc>
        <w:tc>
          <w:tcPr>
            <w:tcW w:w="283" w:type="dxa"/>
            <w:tcBorders>
              <w:top w:val="nil"/>
              <w:left w:val="nil"/>
              <w:bottom w:val="single" w:sz="4" w:space="0" w:color="auto"/>
              <w:right w:val="single" w:sz="4" w:space="0" w:color="auto"/>
            </w:tcBorders>
            <w:shd w:val="clear" w:color="000000" w:fill="FFFFFF"/>
            <w:vAlign w:val="center"/>
            <w:hideMark/>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Q4</w:t>
            </w:r>
          </w:p>
        </w:tc>
        <w:tc>
          <w:tcPr>
            <w:tcW w:w="1283" w:type="dxa"/>
            <w:tcBorders>
              <w:top w:val="nil"/>
              <w:left w:val="nil"/>
              <w:bottom w:val="single" w:sz="4" w:space="0" w:color="auto"/>
              <w:right w:val="single" w:sz="4" w:space="0" w:color="auto"/>
            </w:tcBorders>
            <w:shd w:val="clear" w:color="auto" w:fill="auto"/>
            <w:vAlign w:val="center"/>
            <w:hideMark/>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proofErr w:type="spellStart"/>
            <w:r w:rsidRPr="005175B8">
              <w:rPr>
                <w:rFonts w:asciiTheme="majorBidi" w:eastAsia="Times New Roman" w:hAnsiTheme="majorBidi" w:cstheme="majorBidi"/>
                <w:b/>
                <w:bCs/>
                <w:color w:val="000000"/>
                <w:szCs w:val="24"/>
              </w:rPr>
              <w:t>GoG</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IGF</w:t>
            </w:r>
          </w:p>
        </w:tc>
        <w:tc>
          <w:tcPr>
            <w:tcW w:w="1134" w:type="dxa"/>
            <w:tcBorders>
              <w:top w:val="nil"/>
              <w:left w:val="nil"/>
              <w:bottom w:val="single" w:sz="4" w:space="0" w:color="auto"/>
              <w:right w:val="single" w:sz="4" w:space="0" w:color="auto"/>
            </w:tcBorders>
            <w:shd w:val="clear" w:color="auto" w:fill="auto"/>
            <w:vAlign w:val="center"/>
            <w:hideMark/>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OTHERS</w:t>
            </w:r>
          </w:p>
        </w:tc>
        <w:tc>
          <w:tcPr>
            <w:tcW w:w="851" w:type="dxa"/>
            <w:tcBorders>
              <w:top w:val="nil"/>
              <w:left w:val="nil"/>
              <w:bottom w:val="single" w:sz="4" w:space="0" w:color="auto"/>
              <w:right w:val="single" w:sz="4" w:space="0" w:color="auto"/>
            </w:tcBorders>
            <w:shd w:val="clear" w:color="auto" w:fill="auto"/>
            <w:vAlign w:val="center"/>
            <w:hideMark/>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NEW</w:t>
            </w:r>
          </w:p>
        </w:tc>
        <w:tc>
          <w:tcPr>
            <w:tcW w:w="850" w:type="dxa"/>
            <w:tcBorders>
              <w:top w:val="nil"/>
              <w:left w:val="nil"/>
              <w:bottom w:val="single" w:sz="4" w:space="0" w:color="auto"/>
              <w:right w:val="single" w:sz="4" w:space="0" w:color="auto"/>
            </w:tcBorders>
            <w:shd w:val="clear" w:color="auto" w:fill="auto"/>
            <w:vAlign w:val="center"/>
            <w:hideMark/>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ON-GOING</w:t>
            </w:r>
          </w:p>
        </w:tc>
        <w:tc>
          <w:tcPr>
            <w:tcW w:w="709" w:type="dxa"/>
            <w:tcBorders>
              <w:top w:val="nil"/>
              <w:left w:val="nil"/>
              <w:bottom w:val="single" w:sz="4" w:space="0" w:color="auto"/>
              <w:right w:val="single" w:sz="4" w:space="0" w:color="auto"/>
            </w:tcBorders>
            <w:shd w:val="clear" w:color="auto" w:fill="auto"/>
            <w:vAlign w:val="center"/>
            <w:hideMark/>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LEAD</w:t>
            </w:r>
          </w:p>
        </w:tc>
        <w:tc>
          <w:tcPr>
            <w:tcW w:w="850" w:type="dxa"/>
            <w:tcBorders>
              <w:top w:val="nil"/>
              <w:left w:val="nil"/>
              <w:bottom w:val="single" w:sz="4" w:space="0" w:color="auto"/>
              <w:right w:val="single" w:sz="4" w:space="0" w:color="auto"/>
            </w:tcBorders>
            <w:shd w:val="clear" w:color="auto" w:fill="auto"/>
            <w:vAlign w:val="center"/>
            <w:hideMark/>
          </w:tcPr>
          <w:p w:rsidR="002A65E2" w:rsidRPr="005175B8" w:rsidRDefault="002A65E2"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COLAB.</w:t>
            </w:r>
          </w:p>
        </w:tc>
      </w:tr>
      <w:tr w:rsidR="003E35A4" w:rsidRPr="006A483E" w:rsidTr="004C558B">
        <w:trPr>
          <w:trHeight w:val="1351"/>
        </w:trPr>
        <w:tc>
          <w:tcPr>
            <w:tcW w:w="534" w:type="dxa"/>
            <w:tcBorders>
              <w:top w:val="nil"/>
              <w:left w:val="single" w:sz="4" w:space="0" w:color="auto"/>
              <w:bottom w:val="single" w:sz="4" w:space="0" w:color="auto"/>
              <w:right w:val="single" w:sz="4" w:space="0" w:color="auto"/>
            </w:tcBorders>
          </w:tcPr>
          <w:p w:rsidR="003E35A4" w:rsidRPr="006A483E" w:rsidRDefault="003E35A4"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nil"/>
              <w:left w:val="single" w:sz="4" w:space="0" w:color="auto"/>
              <w:bottom w:val="single" w:sz="4" w:space="0" w:color="auto"/>
              <w:right w:val="single" w:sz="4" w:space="0" w:color="auto"/>
            </w:tcBorders>
            <w:vAlign w:val="center"/>
          </w:tcPr>
          <w:p w:rsidR="003E35A4" w:rsidRPr="0026761A" w:rsidRDefault="003E35A4"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MANAGEMENT AND ADMINISTRATION</w:t>
            </w:r>
          </w:p>
        </w:tc>
        <w:tc>
          <w:tcPr>
            <w:tcW w:w="1268" w:type="dxa"/>
            <w:tcBorders>
              <w:top w:val="nil"/>
              <w:left w:val="single" w:sz="4" w:space="0" w:color="auto"/>
              <w:bottom w:val="single" w:sz="4" w:space="0" w:color="auto"/>
              <w:right w:val="single" w:sz="4" w:space="0" w:color="auto"/>
            </w:tcBorders>
            <w:vAlign w:val="center"/>
          </w:tcPr>
          <w:p w:rsidR="003E35A4" w:rsidRPr="0026761A" w:rsidRDefault="003E35A4"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FINANCE AND REVENUE MOBILIZATION</w:t>
            </w:r>
          </w:p>
        </w:tc>
        <w:tc>
          <w:tcPr>
            <w:tcW w:w="2126" w:type="dxa"/>
            <w:tcBorders>
              <w:top w:val="nil"/>
              <w:left w:val="single" w:sz="4" w:space="0" w:color="auto"/>
              <w:bottom w:val="single" w:sz="4" w:space="0" w:color="auto"/>
              <w:right w:val="single" w:sz="4" w:space="0" w:color="auto"/>
            </w:tcBorders>
            <w:shd w:val="clear" w:color="auto" w:fill="auto"/>
            <w:vAlign w:val="center"/>
          </w:tcPr>
          <w:p w:rsidR="003E35A4" w:rsidRPr="0026761A" w:rsidRDefault="003E35A4" w:rsidP="00A973BB">
            <w:pPr>
              <w:spacing w:after="0" w:line="240" w:lineRule="auto"/>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Intensify Revenue Mobilization Awareness</w:t>
            </w:r>
          </w:p>
        </w:tc>
        <w:tc>
          <w:tcPr>
            <w:tcW w:w="851" w:type="dxa"/>
            <w:tcBorders>
              <w:top w:val="nil"/>
              <w:left w:val="nil"/>
              <w:bottom w:val="single" w:sz="4" w:space="0" w:color="auto"/>
              <w:right w:val="single" w:sz="4" w:space="0" w:color="auto"/>
            </w:tcBorders>
            <w:shd w:val="clear" w:color="auto" w:fill="auto"/>
            <w:vAlign w:val="center"/>
          </w:tcPr>
          <w:p w:rsidR="003E35A4" w:rsidRPr="0026761A" w:rsidRDefault="003E35A4" w:rsidP="00A973BB">
            <w:pPr>
              <w:spacing w:after="0" w:line="240" w:lineRule="auto"/>
              <w:jc w:val="center"/>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District-Wide</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1283" w:type="dxa"/>
            <w:tcBorders>
              <w:top w:val="nil"/>
              <w:left w:val="nil"/>
              <w:bottom w:val="single" w:sz="4" w:space="0" w:color="auto"/>
              <w:right w:val="single" w:sz="4" w:space="0" w:color="auto"/>
            </w:tcBorders>
            <w:shd w:val="clear" w:color="auto" w:fill="auto"/>
            <w:noWrap/>
            <w:vAlign w:val="center"/>
          </w:tcPr>
          <w:p w:rsidR="003E35A4" w:rsidRPr="0026761A" w:rsidRDefault="00B1204F" w:rsidP="00A973B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439EB">
              <w:rPr>
                <w:rFonts w:ascii="Times New Roman" w:eastAsia="Times New Roman" w:hAnsi="Times New Roman" w:cs="Times New Roman"/>
                <w:color w:val="000000"/>
                <w:sz w:val="24"/>
                <w:szCs w:val="24"/>
              </w:rPr>
              <w:t>0</w:t>
            </w:r>
            <w:r w:rsidR="003E35A4" w:rsidRPr="0026761A">
              <w:rPr>
                <w:rFonts w:ascii="Times New Roman" w:eastAsia="Times New Roman" w:hAnsi="Times New Roman" w:cs="Times New Roman"/>
                <w:color w:val="000000"/>
                <w:sz w:val="24"/>
                <w:szCs w:val="24"/>
              </w:rPr>
              <w:t>,000.00</w:t>
            </w:r>
          </w:p>
        </w:tc>
        <w:tc>
          <w:tcPr>
            <w:tcW w:w="1276" w:type="dxa"/>
            <w:tcBorders>
              <w:top w:val="nil"/>
              <w:left w:val="nil"/>
              <w:bottom w:val="single" w:sz="4" w:space="0" w:color="auto"/>
              <w:right w:val="single" w:sz="4" w:space="0" w:color="auto"/>
            </w:tcBorders>
            <w:shd w:val="clear" w:color="000000" w:fill="FFFFFF"/>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FFFFFF"/>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FF"/>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w:t>
            </w:r>
          </w:p>
        </w:tc>
        <w:tc>
          <w:tcPr>
            <w:tcW w:w="709" w:type="dxa"/>
            <w:tcBorders>
              <w:top w:val="nil"/>
              <w:left w:val="nil"/>
              <w:bottom w:val="single" w:sz="4" w:space="0" w:color="auto"/>
              <w:right w:val="single" w:sz="4" w:space="0" w:color="auto"/>
            </w:tcBorders>
            <w:shd w:val="clear" w:color="000000" w:fill="FFFFFF"/>
          </w:tcPr>
          <w:p w:rsidR="003E35A4" w:rsidRPr="0026761A" w:rsidRDefault="003E35A4" w:rsidP="00A973BB">
            <w:pPr>
              <w:spacing w:after="0" w:line="240" w:lineRule="auto"/>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MA</w:t>
            </w:r>
          </w:p>
        </w:tc>
        <w:tc>
          <w:tcPr>
            <w:tcW w:w="850" w:type="dxa"/>
            <w:tcBorders>
              <w:top w:val="nil"/>
              <w:left w:val="nil"/>
              <w:bottom w:val="single" w:sz="4" w:space="0" w:color="auto"/>
              <w:right w:val="single" w:sz="4" w:space="0" w:color="auto"/>
            </w:tcBorders>
            <w:shd w:val="clear" w:color="000000" w:fill="FFFFFF"/>
          </w:tcPr>
          <w:p w:rsidR="003E35A4" w:rsidRPr="0026761A" w:rsidRDefault="003E35A4" w:rsidP="00A973BB">
            <w:pPr>
              <w:spacing w:after="0" w:line="240" w:lineRule="auto"/>
              <w:rPr>
                <w:rFonts w:ascii="Times New Roman" w:eastAsia="Times New Roman" w:hAnsi="Times New Roman" w:cs="Times New Roman"/>
                <w:sz w:val="24"/>
                <w:szCs w:val="24"/>
              </w:rPr>
            </w:pPr>
            <w:proofErr w:type="spellStart"/>
            <w:r w:rsidRPr="0026761A">
              <w:rPr>
                <w:rFonts w:ascii="Times New Roman" w:eastAsia="Times New Roman" w:hAnsi="Times New Roman" w:cs="Times New Roman"/>
                <w:sz w:val="24"/>
                <w:szCs w:val="24"/>
              </w:rPr>
              <w:t>MoTI</w:t>
            </w:r>
            <w:proofErr w:type="spellEnd"/>
            <w:r w:rsidRPr="0026761A">
              <w:rPr>
                <w:rFonts w:ascii="Times New Roman" w:eastAsia="Times New Roman" w:hAnsi="Times New Roman" w:cs="Times New Roman"/>
                <w:sz w:val="24"/>
                <w:szCs w:val="24"/>
              </w:rPr>
              <w:t>/MFO</w:t>
            </w:r>
          </w:p>
        </w:tc>
      </w:tr>
      <w:tr w:rsidR="003E35A4" w:rsidRPr="006A483E" w:rsidTr="00D824DA">
        <w:trPr>
          <w:trHeight w:val="1079"/>
        </w:trPr>
        <w:tc>
          <w:tcPr>
            <w:tcW w:w="534" w:type="dxa"/>
            <w:tcBorders>
              <w:top w:val="nil"/>
              <w:left w:val="single" w:sz="4" w:space="0" w:color="auto"/>
              <w:bottom w:val="single" w:sz="4" w:space="0" w:color="auto"/>
              <w:right w:val="single" w:sz="4" w:space="0" w:color="auto"/>
            </w:tcBorders>
          </w:tcPr>
          <w:p w:rsidR="003E35A4" w:rsidRPr="006A483E" w:rsidRDefault="003E35A4"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Borders>
              <w:top w:val="nil"/>
              <w:left w:val="single" w:sz="4" w:space="0" w:color="auto"/>
              <w:bottom w:val="single" w:sz="4" w:space="0" w:color="auto"/>
              <w:right w:val="single" w:sz="4" w:space="0" w:color="auto"/>
            </w:tcBorders>
            <w:vAlign w:val="center"/>
          </w:tcPr>
          <w:p w:rsidR="003E35A4" w:rsidRPr="0026761A" w:rsidRDefault="003E35A4" w:rsidP="00F45870">
            <w:pPr>
              <w:spacing w:after="0" w:line="240" w:lineRule="auto"/>
              <w:jc w:val="center"/>
              <w:rPr>
                <w:rFonts w:ascii="Times New Roman" w:eastAsia="Times New Roman" w:hAnsi="Times New Roman" w:cs="Times New Roman"/>
                <w:color w:val="000000"/>
                <w:sz w:val="24"/>
                <w:szCs w:val="24"/>
              </w:rPr>
            </w:pPr>
          </w:p>
        </w:tc>
        <w:tc>
          <w:tcPr>
            <w:tcW w:w="1268" w:type="dxa"/>
            <w:tcBorders>
              <w:top w:val="nil"/>
              <w:left w:val="single" w:sz="4" w:space="0" w:color="auto"/>
              <w:bottom w:val="single" w:sz="4" w:space="0" w:color="auto"/>
              <w:right w:val="single" w:sz="4" w:space="0" w:color="auto"/>
            </w:tcBorders>
            <w:vAlign w:val="center"/>
          </w:tcPr>
          <w:p w:rsidR="003E35A4" w:rsidRPr="0026761A" w:rsidRDefault="003E35A4" w:rsidP="00F45870">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3E35A4" w:rsidRPr="0026761A" w:rsidRDefault="003E35A4" w:rsidP="00A97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Monitor the activities of revenue collectors</w:t>
            </w:r>
          </w:p>
        </w:tc>
        <w:tc>
          <w:tcPr>
            <w:tcW w:w="851" w:type="dxa"/>
            <w:tcBorders>
              <w:top w:val="nil"/>
              <w:left w:val="nil"/>
              <w:bottom w:val="single" w:sz="4" w:space="0" w:color="auto"/>
              <w:right w:val="single" w:sz="4" w:space="0" w:color="auto"/>
            </w:tcBorders>
            <w:shd w:val="clear" w:color="auto" w:fill="auto"/>
            <w:vAlign w:val="center"/>
          </w:tcPr>
          <w:p w:rsidR="003E35A4" w:rsidRPr="0026761A" w:rsidRDefault="003E35A4" w:rsidP="00A97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Municipal Wide</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p>
        </w:tc>
        <w:tc>
          <w:tcPr>
            <w:tcW w:w="1283" w:type="dxa"/>
            <w:tcBorders>
              <w:top w:val="nil"/>
              <w:left w:val="nil"/>
              <w:bottom w:val="single" w:sz="4" w:space="0" w:color="auto"/>
              <w:right w:val="single" w:sz="4" w:space="0" w:color="auto"/>
            </w:tcBorders>
            <w:shd w:val="clear" w:color="auto" w:fill="auto"/>
            <w:noWrap/>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3E35A4" w:rsidRPr="0026761A" w:rsidRDefault="00B439EB" w:rsidP="00A973B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3E35A4">
              <w:rPr>
                <w:rFonts w:ascii="Times New Roman" w:eastAsia="Times New Roman" w:hAnsi="Times New Roman" w:cs="Times New Roman"/>
                <w:color w:val="000000"/>
                <w:sz w:val="24"/>
                <w:szCs w:val="24"/>
              </w:rPr>
              <w:t>,000.00</w:t>
            </w:r>
          </w:p>
        </w:tc>
        <w:tc>
          <w:tcPr>
            <w:tcW w:w="1134" w:type="dxa"/>
            <w:tcBorders>
              <w:top w:val="nil"/>
              <w:left w:val="nil"/>
              <w:bottom w:val="single" w:sz="4" w:space="0" w:color="auto"/>
              <w:right w:val="single" w:sz="4" w:space="0" w:color="auto"/>
            </w:tcBorders>
            <w:shd w:val="clear" w:color="000000" w:fill="FFFFFF"/>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000000" w:fill="FFFFFF"/>
          </w:tcPr>
          <w:p w:rsidR="003E35A4" w:rsidRPr="0026761A" w:rsidRDefault="003E35A4" w:rsidP="00A97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MFO/MBA</w:t>
            </w:r>
          </w:p>
        </w:tc>
        <w:tc>
          <w:tcPr>
            <w:tcW w:w="850" w:type="dxa"/>
            <w:tcBorders>
              <w:top w:val="nil"/>
              <w:left w:val="nil"/>
              <w:bottom w:val="single" w:sz="4" w:space="0" w:color="auto"/>
              <w:right w:val="single" w:sz="4" w:space="0" w:color="auto"/>
            </w:tcBorders>
            <w:shd w:val="clear" w:color="000000" w:fill="FFFFFF"/>
          </w:tcPr>
          <w:p w:rsidR="003E35A4" w:rsidRPr="0026761A" w:rsidRDefault="003E35A4" w:rsidP="00A97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MPCU</w:t>
            </w:r>
          </w:p>
        </w:tc>
      </w:tr>
      <w:tr w:rsidR="003E35A4" w:rsidRPr="006A483E" w:rsidTr="00A973BB">
        <w:trPr>
          <w:trHeight w:val="1266"/>
        </w:trPr>
        <w:tc>
          <w:tcPr>
            <w:tcW w:w="534" w:type="dxa"/>
            <w:tcBorders>
              <w:top w:val="nil"/>
              <w:left w:val="single" w:sz="4" w:space="0" w:color="auto"/>
              <w:bottom w:val="single" w:sz="4" w:space="0" w:color="auto"/>
              <w:right w:val="single" w:sz="4" w:space="0" w:color="auto"/>
            </w:tcBorders>
          </w:tcPr>
          <w:p w:rsidR="003E35A4" w:rsidRPr="006A483E" w:rsidRDefault="003E35A4"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nil"/>
              <w:left w:val="single" w:sz="4" w:space="0" w:color="auto"/>
              <w:bottom w:val="single" w:sz="4" w:space="0" w:color="auto"/>
              <w:right w:val="single" w:sz="4" w:space="0" w:color="auto"/>
            </w:tcBorders>
            <w:vAlign w:val="center"/>
          </w:tcPr>
          <w:p w:rsidR="003E35A4" w:rsidRPr="0026761A" w:rsidRDefault="003E35A4" w:rsidP="00F45870">
            <w:pPr>
              <w:spacing w:after="0" w:line="240" w:lineRule="auto"/>
              <w:jc w:val="center"/>
              <w:rPr>
                <w:rFonts w:ascii="Times New Roman" w:eastAsia="Times New Roman" w:hAnsi="Times New Roman" w:cs="Times New Roman"/>
                <w:color w:val="000000"/>
                <w:sz w:val="24"/>
                <w:szCs w:val="24"/>
              </w:rPr>
            </w:pPr>
          </w:p>
        </w:tc>
        <w:tc>
          <w:tcPr>
            <w:tcW w:w="1268" w:type="dxa"/>
            <w:tcBorders>
              <w:top w:val="nil"/>
              <w:left w:val="single" w:sz="4" w:space="0" w:color="auto"/>
              <w:bottom w:val="single" w:sz="4" w:space="0" w:color="auto"/>
              <w:right w:val="single" w:sz="4" w:space="0" w:color="auto"/>
            </w:tcBorders>
            <w:vAlign w:val="center"/>
          </w:tcPr>
          <w:p w:rsidR="003E35A4" w:rsidRPr="0026761A" w:rsidRDefault="003E35A4" w:rsidP="00F45870">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3E35A4" w:rsidRPr="00B31ABF" w:rsidRDefault="003E35A4" w:rsidP="00A973BB">
            <w:pPr>
              <w:spacing w:after="0" w:line="240" w:lineRule="auto"/>
              <w:rPr>
                <w:rFonts w:ascii="Times New Roman" w:hAnsi="Times New Roman" w:cs="Times New Roman"/>
                <w:lang w:val="en-GB" w:eastAsia="en-GB"/>
              </w:rPr>
            </w:pPr>
            <w:r w:rsidRPr="00B31ABF">
              <w:rPr>
                <w:rFonts w:ascii="Times New Roman" w:hAnsi="Times New Roman" w:cs="Times New Roman"/>
                <w:lang w:val="en-GB" w:eastAsia="en-GB"/>
              </w:rPr>
              <w:t>Review and Update Annual Revenue Improvement Action Plan</w:t>
            </w:r>
          </w:p>
        </w:tc>
        <w:tc>
          <w:tcPr>
            <w:tcW w:w="851" w:type="dxa"/>
            <w:tcBorders>
              <w:top w:val="nil"/>
              <w:left w:val="nil"/>
              <w:bottom w:val="single" w:sz="4" w:space="0" w:color="auto"/>
              <w:right w:val="single" w:sz="4" w:space="0" w:color="auto"/>
            </w:tcBorders>
            <w:shd w:val="clear" w:color="auto" w:fill="auto"/>
          </w:tcPr>
          <w:p w:rsidR="003E35A4" w:rsidRPr="00B31ABF" w:rsidRDefault="003E35A4" w:rsidP="00A973BB">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3E35A4" w:rsidRPr="00B31ABF" w:rsidRDefault="003E35A4" w:rsidP="00A973BB">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3E35A4" w:rsidRPr="00B31ABF" w:rsidRDefault="003E35A4" w:rsidP="00A973BB">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3E35A4" w:rsidRPr="00B31ABF" w:rsidRDefault="003E35A4" w:rsidP="00A973BB">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3E35A4" w:rsidRPr="00B31ABF" w:rsidRDefault="003E35A4" w:rsidP="00A973BB">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vAlign w:val="center"/>
          </w:tcPr>
          <w:p w:rsidR="003E35A4" w:rsidRPr="00B31ABF" w:rsidRDefault="003E35A4" w:rsidP="00A973BB">
            <w:pPr>
              <w:spacing w:after="0" w:line="240" w:lineRule="auto"/>
              <w:jc w:val="center"/>
              <w:rPr>
                <w:rFonts w:ascii="Times New Roman" w:hAnsi="Times New Roman" w:cs="Times New Roman"/>
              </w:rPr>
            </w:pPr>
            <w:r w:rsidRPr="00B31ABF">
              <w:rPr>
                <w:rFonts w:ascii="Times New Roman" w:hAnsi="Times New Roman" w:cs="Times New Roman"/>
              </w:rPr>
              <w:t>1</w:t>
            </w:r>
            <w:r w:rsidR="00B1204F">
              <w:rPr>
                <w:rFonts w:ascii="Times New Roman" w:hAnsi="Times New Roman" w:cs="Times New Roman"/>
              </w:rPr>
              <w:t>0</w:t>
            </w:r>
            <w:r w:rsidRPr="00B31ABF">
              <w:rPr>
                <w:rFonts w:ascii="Times New Roman" w:hAnsi="Times New Roman" w:cs="Times New Roman"/>
              </w:rPr>
              <w:t>,000.00</w:t>
            </w:r>
          </w:p>
        </w:tc>
        <w:tc>
          <w:tcPr>
            <w:tcW w:w="1276" w:type="dxa"/>
            <w:tcBorders>
              <w:top w:val="nil"/>
              <w:left w:val="nil"/>
              <w:bottom w:val="single" w:sz="4" w:space="0" w:color="auto"/>
              <w:right w:val="single" w:sz="4" w:space="0" w:color="auto"/>
            </w:tcBorders>
            <w:shd w:val="clear" w:color="000000" w:fill="FFFFFF"/>
            <w:vAlign w:val="center"/>
          </w:tcPr>
          <w:p w:rsidR="003E35A4" w:rsidRPr="00B31ABF" w:rsidRDefault="003E35A4" w:rsidP="00A973BB">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tcPr>
          <w:p w:rsidR="003E35A4" w:rsidRPr="00B31ABF" w:rsidRDefault="003E35A4" w:rsidP="00A973BB">
            <w:pPr>
              <w:spacing w:after="0" w:line="240" w:lineRule="auto"/>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000000" w:fill="FFFFFF"/>
            <w:vAlign w:val="center"/>
          </w:tcPr>
          <w:p w:rsidR="003E35A4" w:rsidRPr="00B31ABF" w:rsidRDefault="003E35A4" w:rsidP="00A973BB">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3E35A4" w:rsidRPr="00B31ABF" w:rsidRDefault="003E35A4" w:rsidP="00A973BB">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3E35A4" w:rsidRPr="00B31ABF" w:rsidRDefault="003E35A4" w:rsidP="00A973BB">
            <w:pPr>
              <w:rPr>
                <w:rFonts w:ascii="Times New Roman" w:hAnsi="Times New Roman" w:cs="Times New Roman"/>
              </w:rPr>
            </w:pPr>
            <w:r w:rsidRPr="00B31ABF">
              <w:rPr>
                <w:rFonts w:ascii="Times New Roman" w:hAnsi="Times New Roman" w:cs="Times New Roman"/>
              </w:rPr>
              <w:t>MFO/MBA</w:t>
            </w:r>
          </w:p>
        </w:tc>
        <w:tc>
          <w:tcPr>
            <w:tcW w:w="850" w:type="dxa"/>
            <w:tcBorders>
              <w:top w:val="nil"/>
              <w:left w:val="nil"/>
              <w:bottom w:val="single" w:sz="4" w:space="0" w:color="auto"/>
              <w:right w:val="single" w:sz="4" w:space="0" w:color="auto"/>
            </w:tcBorders>
            <w:shd w:val="clear" w:color="000000" w:fill="FFFFFF"/>
          </w:tcPr>
          <w:p w:rsidR="003E35A4" w:rsidRPr="00B31ABF" w:rsidRDefault="003E35A4" w:rsidP="00A973BB">
            <w:pPr>
              <w:rPr>
                <w:rFonts w:ascii="Times New Roman" w:hAnsi="Times New Roman" w:cs="Times New Roman"/>
              </w:rPr>
            </w:pPr>
            <w:r w:rsidRPr="00B31ABF">
              <w:rPr>
                <w:rFonts w:ascii="Times New Roman" w:hAnsi="Times New Roman" w:cs="Times New Roman"/>
              </w:rPr>
              <w:t>MA</w:t>
            </w:r>
          </w:p>
        </w:tc>
      </w:tr>
      <w:tr w:rsidR="003E35A4" w:rsidRPr="006A483E" w:rsidTr="00A973BB">
        <w:trPr>
          <w:trHeight w:val="1070"/>
        </w:trPr>
        <w:tc>
          <w:tcPr>
            <w:tcW w:w="534" w:type="dxa"/>
            <w:tcBorders>
              <w:top w:val="nil"/>
              <w:left w:val="single" w:sz="4" w:space="0" w:color="auto"/>
              <w:bottom w:val="single" w:sz="4" w:space="0" w:color="auto"/>
              <w:right w:val="single" w:sz="4" w:space="0" w:color="auto"/>
            </w:tcBorders>
          </w:tcPr>
          <w:p w:rsidR="003E35A4" w:rsidRPr="006A483E" w:rsidRDefault="003E35A4"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top w:val="nil"/>
              <w:left w:val="single" w:sz="4" w:space="0" w:color="auto"/>
              <w:bottom w:val="single" w:sz="4" w:space="0" w:color="auto"/>
              <w:right w:val="single" w:sz="4" w:space="0" w:color="auto"/>
            </w:tcBorders>
            <w:vAlign w:val="center"/>
          </w:tcPr>
          <w:p w:rsidR="003E35A4" w:rsidRPr="0026761A" w:rsidRDefault="003E35A4" w:rsidP="00F45870">
            <w:pPr>
              <w:spacing w:after="0" w:line="240" w:lineRule="auto"/>
              <w:jc w:val="center"/>
              <w:rPr>
                <w:rFonts w:ascii="Times New Roman" w:eastAsia="Times New Roman" w:hAnsi="Times New Roman" w:cs="Times New Roman"/>
                <w:color w:val="000000"/>
                <w:sz w:val="24"/>
                <w:szCs w:val="24"/>
              </w:rPr>
            </w:pPr>
          </w:p>
        </w:tc>
        <w:tc>
          <w:tcPr>
            <w:tcW w:w="1268" w:type="dxa"/>
            <w:tcBorders>
              <w:top w:val="nil"/>
              <w:left w:val="single" w:sz="4" w:space="0" w:color="auto"/>
              <w:bottom w:val="single" w:sz="4" w:space="0" w:color="auto"/>
              <w:right w:val="single" w:sz="4" w:space="0" w:color="auto"/>
            </w:tcBorders>
            <w:vAlign w:val="center"/>
          </w:tcPr>
          <w:p w:rsidR="003E35A4" w:rsidRPr="0026761A" w:rsidRDefault="003E35A4" w:rsidP="00F45870">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3E35A4" w:rsidRPr="00B31ABF" w:rsidRDefault="003E35A4" w:rsidP="00A973BB">
            <w:pPr>
              <w:spacing w:after="0" w:line="240" w:lineRule="auto"/>
              <w:rPr>
                <w:rFonts w:ascii="Times New Roman" w:eastAsia="Times New Roman" w:hAnsi="Times New Roman" w:cs="Times New Roman"/>
              </w:rPr>
            </w:pPr>
            <w:r w:rsidRPr="00B31ABF">
              <w:rPr>
                <w:rFonts w:ascii="Times New Roman" w:eastAsia="Times New Roman" w:hAnsi="Times New Roman" w:cs="Times New Roman"/>
              </w:rPr>
              <w:t>Support the Extension of electricity to rural communities</w:t>
            </w:r>
          </w:p>
        </w:tc>
        <w:tc>
          <w:tcPr>
            <w:tcW w:w="851" w:type="dxa"/>
            <w:tcBorders>
              <w:top w:val="nil"/>
              <w:left w:val="nil"/>
              <w:bottom w:val="single" w:sz="4" w:space="0" w:color="auto"/>
              <w:right w:val="single" w:sz="4" w:space="0" w:color="auto"/>
            </w:tcBorders>
            <w:shd w:val="clear" w:color="auto" w:fill="auto"/>
            <w:vAlign w:val="center"/>
          </w:tcPr>
          <w:p w:rsidR="003E35A4" w:rsidRPr="00B31ABF" w:rsidRDefault="00783C09" w:rsidP="00A973B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Selected community</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3E35A4" w:rsidRPr="00B31ABF" w:rsidRDefault="003E35A4" w:rsidP="00A973BB">
            <w:pPr>
              <w:spacing w:after="0" w:line="240" w:lineRule="auto"/>
              <w:jc w:val="center"/>
              <w:rPr>
                <w:rFonts w:ascii="Times New Roman" w:eastAsia="Times New Roman" w:hAnsi="Times New Roman" w:cs="Times New Roman"/>
                <w:color w:val="000000"/>
              </w:rPr>
            </w:pPr>
            <w:r w:rsidRPr="00B31ABF">
              <w:rPr>
                <w:rFonts w:ascii="Times New Roman" w:eastAsia="Times New Roman" w:hAnsi="Times New Roman" w:cs="Times New Roman"/>
                <w:color w:val="000000"/>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3E35A4" w:rsidRPr="00B31ABF" w:rsidRDefault="003E35A4" w:rsidP="00A973BB">
            <w:pPr>
              <w:spacing w:after="0" w:line="240" w:lineRule="auto"/>
              <w:jc w:val="center"/>
              <w:rPr>
                <w:rFonts w:ascii="Times New Roman" w:eastAsia="Times New Roman" w:hAnsi="Times New Roman" w:cs="Times New Roman"/>
                <w:color w:val="000000"/>
              </w:rPr>
            </w:pPr>
            <w:r w:rsidRPr="00B31ABF">
              <w:rPr>
                <w:rFonts w:ascii="Times New Roman" w:eastAsia="Times New Roman" w:hAnsi="Times New Roman" w:cs="Times New Roman"/>
                <w:color w:val="000000"/>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3E35A4" w:rsidRPr="00B31ABF" w:rsidRDefault="003E35A4" w:rsidP="00A973BB">
            <w:pPr>
              <w:spacing w:after="0" w:line="240" w:lineRule="auto"/>
              <w:jc w:val="center"/>
              <w:rPr>
                <w:rFonts w:ascii="Times New Roman" w:eastAsia="Times New Roman" w:hAnsi="Times New Roman" w:cs="Times New Roman"/>
                <w:color w:val="000000"/>
              </w:rPr>
            </w:pPr>
            <w:r w:rsidRPr="00B31ABF">
              <w:rPr>
                <w:rFonts w:ascii="Times New Roman" w:eastAsia="Times New Roman" w:hAnsi="Times New Roman" w:cs="Times New Roman"/>
                <w:color w:val="000000"/>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3E35A4" w:rsidRPr="00B31ABF" w:rsidRDefault="003E35A4" w:rsidP="00A973BB">
            <w:pPr>
              <w:spacing w:after="0" w:line="240" w:lineRule="auto"/>
              <w:jc w:val="center"/>
              <w:rPr>
                <w:rFonts w:ascii="Times New Roman" w:eastAsia="Times New Roman" w:hAnsi="Times New Roman" w:cs="Times New Roman"/>
                <w:color w:val="000000"/>
              </w:rPr>
            </w:pPr>
            <w:r w:rsidRPr="00B31ABF">
              <w:rPr>
                <w:rFonts w:ascii="Times New Roman" w:eastAsia="Times New Roman" w:hAnsi="Times New Roman" w:cs="Times New Roman"/>
                <w:color w:val="000000"/>
              </w:rPr>
              <w:t> </w:t>
            </w:r>
          </w:p>
        </w:tc>
        <w:tc>
          <w:tcPr>
            <w:tcW w:w="1283" w:type="dxa"/>
            <w:tcBorders>
              <w:top w:val="nil"/>
              <w:left w:val="nil"/>
              <w:bottom w:val="single" w:sz="4" w:space="0" w:color="auto"/>
              <w:right w:val="single" w:sz="4" w:space="0" w:color="auto"/>
            </w:tcBorders>
            <w:shd w:val="clear" w:color="auto" w:fill="auto"/>
            <w:noWrap/>
            <w:vAlign w:val="center"/>
          </w:tcPr>
          <w:p w:rsidR="003E35A4" w:rsidRPr="00B31ABF" w:rsidRDefault="00416E64" w:rsidP="00A973B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r w:rsidR="003E35A4" w:rsidRPr="00B31ABF">
              <w:rPr>
                <w:rFonts w:ascii="Times New Roman" w:eastAsia="Times New Roman" w:hAnsi="Times New Roman" w:cs="Times New Roman"/>
                <w:color w:val="000000"/>
              </w:rPr>
              <w:t>0,000.00</w:t>
            </w:r>
          </w:p>
        </w:tc>
        <w:tc>
          <w:tcPr>
            <w:tcW w:w="1276" w:type="dxa"/>
            <w:tcBorders>
              <w:top w:val="nil"/>
              <w:left w:val="nil"/>
              <w:bottom w:val="single" w:sz="4" w:space="0" w:color="auto"/>
              <w:right w:val="single" w:sz="4" w:space="0" w:color="auto"/>
            </w:tcBorders>
            <w:shd w:val="clear" w:color="000000" w:fill="FFFFFF"/>
            <w:vAlign w:val="center"/>
          </w:tcPr>
          <w:p w:rsidR="003E35A4" w:rsidRPr="00B31ABF" w:rsidRDefault="003E35A4" w:rsidP="00A973BB">
            <w:pPr>
              <w:spacing w:after="0" w:line="240" w:lineRule="auto"/>
              <w:jc w:val="center"/>
              <w:rPr>
                <w:rFonts w:ascii="Times New Roman" w:eastAsia="Times New Roman" w:hAnsi="Times New Roman" w:cs="Times New Roman"/>
                <w:color w:val="000000"/>
              </w:rPr>
            </w:pPr>
            <w:r w:rsidRPr="00B31ABF">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000000" w:fill="FFFFFF"/>
            <w:vAlign w:val="center"/>
          </w:tcPr>
          <w:p w:rsidR="003E35A4" w:rsidRPr="00B31ABF" w:rsidRDefault="003E35A4" w:rsidP="00A973BB">
            <w:pPr>
              <w:spacing w:after="0" w:line="240" w:lineRule="auto"/>
              <w:jc w:val="center"/>
              <w:rPr>
                <w:rFonts w:ascii="Times New Roman" w:eastAsia="Times New Roman" w:hAnsi="Times New Roman" w:cs="Times New Roman"/>
                <w:color w:val="000000"/>
              </w:rPr>
            </w:pPr>
            <w:r w:rsidRPr="00B31ABF">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000000" w:fill="FFFFFF"/>
            <w:vAlign w:val="center"/>
          </w:tcPr>
          <w:p w:rsidR="003E35A4" w:rsidRPr="00B31ABF" w:rsidRDefault="003E35A4" w:rsidP="00A973BB">
            <w:pPr>
              <w:spacing w:after="0" w:line="240" w:lineRule="auto"/>
              <w:jc w:val="center"/>
              <w:rPr>
                <w:rFonts w:ascii="Times New Roman" w:eastAsia="Times New Roman" w:hAnsi="Times New Roman" w:cs="Times New Roman"/>
                <w:color w:val="000000"/>
              </w:rPr>
            </w:pPr>
            <w:r w:rsidRPr="00B31ABF">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000000" w:fill="FFFFFF"/>
            <w:vAlign w:val="center"/>
          </w:tcPr>
          <w:p w:rsidR="003E35A4" w:rsidRPr="00B31ABF" w:rsidRDefault="003E35A4" w:rsidP="00A973BB">
            <w:pPr>
              <w:spacing w:after="0" w:line="240" w:lineRule="auto"/>
              <w:jc w:val="center"/>
              <w:rPr>
                <w:rFonts w:ascii="Times New Roman" w:eastAsia="Times New Roman" w:hAnsi="Times New Roman" w:cs="Times New Roman"/>
                <w:color w:val="000000"/>
              </w:rPr>
            </w:pPr>
            <w:r w:rsidRPr="00B31ABF">
              <w:rPr>
                <w:rFonts w:ascii="Times New Roman" w:eastAsia="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000000" w:fill="FFFFFF"/>
          </w:tcPr>
          <w:p w:rsidR="003E35A4" w:rsidRPr="00B31ABF" w:rsidRDefault="003E35A4" w:rsidP="00A973BB">
            <w:pPr>
              <w:spacing w:after="0" w:line="240" w:lineRule="auto"/>
              <w:rPr>
                <w:rFonts w:ascii="Times New Roman" w:eastAsia="Times New Roman" w:hAnsi="Times New Roman" w:cs="Times New Roman"/>
              </w:rPr>
            </w:pPr>
            <w:r w:rsidRPr="00B31ABF">
              <w:rPr>
                <w:rFonts w:ascii="Times New Roman" w:eastAsia="Times New Roman" w:hAnsi="Times New Roman" w:cs="Times New Roman"/>
              </w:rPr>
              <w:t>MA</w:t>
            </w:r>
          </w:p>
        </w:tc>
        <w:tc>
          <w:tcPr>
            <w:tcW w:w="850" w:type="dxa"/>
            <w:tcBorders>
              <w:top w:val="nil"/>
              <w:left w:val="nil"/>
              <w:bottom w:val="single" w:sz="4" w:space="0" w:color="auto"/>
              <w:right w:val="single" w:sz="4" w:space="0" w:color="auto"/>
            </w:tcBorders>
            <w:shd w:val="clear" w:color="000000" w:fill="FFFFFF"/>
          </w:tcPr>
          <w:p w:rsidR="003E35A4" w:rsidRPr="00B31ABF" w:rsidRDefault="003E35A4" w:rsidP="00A973BB">
            <w:pPr>
              <w:spacing w:after="0" w:line="240" w:lineRule="auto"/>
              <w:rPr>
                <w:rFonts w:ascii="Times New Roman" w:eastAsia="Times New Roman" w:hAnsi="Times New Roman" w:cs="Times New Roman"/>
              </w:rPr>
            </w:pPr>
            <w:r w:rsidRPr="00B31ABF">
              <w:rPr>
                <w:rFonts w:ascii="Times New Roman" w:eastAsia="Times New Roman" w:hAnsi="Times New Roman" w:cs="Times New Roman"/>
              </w:rPr>
              <w:t>MPCU</w:t>
            </w:r>
          </w:p>
        </w:tc>
      </w:tr>
      <w:tr w:rsidR="003E35A4" w:rsidRPr="006A483E" w:rsidTr="00D824DA">
        <w:trPr>
          <w:trHeight w:val="1480"/>
        </w:trPr>
        <w:tc>
          <w:tcPr>
            <w:tcW w:w="534" w:type="dxa"/>
            <w:tcBorders>
              <w:top w:val="nil"/>
              <w:left w:val="single" w:sz="4" w:space="0" w:color="auto"/>
              <w:bottom w:val="single" w:sz="4" w:space="0" w:color="auto"/>
              <w:right w:val="single" w:sz="4" w:space="0" w:color="auto"/>
            </w:tcBorders>
          </w:tcPr>
          <w:p w:rsidR="003E35A4" w:rsidRPr="006A483E" w:rsidRDefault="003E35A4"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1134" w:type="dxa"/>
            <w:tcBorders>
              <w:top w:val="nil"/>
              <w:left w:val="single" w:sz="4" w:space="0" w:color="auto"/>
              <w:bottom w:val="single" w:sz="4" w:space="0" w:color="auto"/>
              <w:right w:val="single" w:sz="4" w:space="0" w:color="auto"/>
            </w:tcBorders>
            <w:vAlign w:val="center"/>
          </w:tcPr>
          <w:p w:rsidR="003E35A4" w:rsidRPr="0026761A" w:rsidRDefault="003E35A4"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INFRASTRUCTURE DELIVERY AND MANAGEMENT</w:t>
            </w:r>
          </w:p>
        </w:tc>
        <w:tc>
          <w:tcPr>
            <w:tcW w:w="1268" w:type="dxa"/>
            <w:tcBorders>
              <w:top w:val="nil"/>
              <w:left w:val="single" w:sz="4" w:space="0" w:color="auto"/>
              <w:bottom w:val="single" w:sz="4" w:space="0" w:color="auto"/>
              <w:right w:val="single" w:sz="4" w:space="0" w:color="auto"/>
            </w:tcBorders>
            <w:vAlign w:val="center"/>
          </w:tcPr>
          <w:p w:rsidR="003E35A4" w:rsidRPr="0026761A" w:rsidRDefault="003E35A4"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INFRASTRUCTURE DEVELOPMENT</w:t>
            </w:r>
          </w:p>
        </w:tc>
        <w:tc>
          <w:tcPr>
            <w:tcW w:w="2126" w:type="dxa"/>
            <w:tcBorders>
              <w:top w:val="nil"/>
              <w:left w:val="single" w:sz="4" w:space="0" w:color="auto"/>
              <w:bottom w:val="single" w:sz="4" w:space="0" w:color="auto"/>
              <w:right w:val="single" w:sz="4" w:space="0" w:color="auto"/>
            </w:tcBorders>
            <w:shd w:val="clear" w:color="auto" w:fill="auto"/>
            <w:vAlign w:val="center"/>
          </w:tcPr>
          <w:p w:rsidR="003E35A4" w:rsidRPr="0026761A" w:rsidRDefault="003E35A4" w:rsidP="00A973BB">
            <w:pPr>
              <w:spacing w:after="0" w:line="240" w:lineRule="auto"/>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Installation of galvanized street lights</w:t>
            </w:r>
          </w:p>
        </w:tc>
        <w:tc>
          <w:tcPr>
            <w:tcW w:w="851" w:type="dxa"/>
            <w:tcBorders>
              <w:top w:val="nil"/>
              <w:left w:val="nil"/>
              <w:bottom w:val="single" w:sz="4" w:space="0" w:color="auto"/>
              <w:right w:val="single" w:sz="4" w:space="0" w:color="auto"/>
            </w:tcBorders>
            <w:shd w:val="clear" w:color="auto" w:fill="auto"/>
            <w:vAlign w:val="center"/>
          </w:tcPr>
          <w:p w:rsidR="003E35A4" w:rsidRPr="0026761A" w:rsidRDefault="003E35A4" w:rsidP="00A973BB">
            <w:pPr>
              <w:spacing w:after="0" w:line="240" w:lineRule="auto"/>
              <w:jc w:val="center"/>
              <w:rPr>
                <w:rFonts w:ascii="Times New Roman" w:eastAsia="Times New Roman" w:hAnsi="Times New Roman" w:cs="Times New Roman"/>
                <w:sz w:val="24"/>
                <w:szCs w:val="24"/>
              </w:rPr>
            </w:pPr>
            <w:proofErr w:type="spellStart"/>
            <w:r w:rsidRPr="0026761A">
              <w:rPr>
                <w:rFonts w:ascii="Times New Roman" w:eastAsia="Times New Roman" w:hAnsi="Times New Roman" w:cs="Times New Roman"/>
                <w:sz w:val="24"/>
                <w:szCs w:val="24"/>
              </w:rPr>
              <w:t>Salaga</w:t>
            </w:r>
            <w:proofErr w:type="spellEnd"/>
            <w:r w:rsidRPr="0026761A">
              <w:rPr>
                <w:rFonts w:ascii="Times New Roman" w:eastAsia="Times New Roman" w:hAnsi="Times New Roman" w:cs="Times New Roman"/>
                <w:sz w:val="24"/>
                <w:szCs w:val="24"/>
              </w:rPr>
              <w:t xml:space="preserve"> township</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p>
        </w:tc>
        <w:tc>
          <w:tcPr>
            <w:tcW w:w="1283" w:type="dxa"/>
            <w:tcBorders>
              <w:top w:val="nil"/>
              <w:left w:val="nil"/>
              <w:bottom w:val="single" w:sz="4" w:space="0" w:color="auto"/>
              <w:right w:val="single" w:sz="4" w:space="0" w:color="auto"/>
            </w:tcBorders>
            <w:shd w:val="clear" w:color="auto" w:fill="auto"/>
            <w:noWrap/>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200,000.00</w:t>
            </w:r>
          </w:p>
        </w:tc>
        <w:tc>
          <w:tcPr>
            <w:tcW w:w="1276" w:type="dxa"/>
            <w:tcBorders>
              <w:top w:val="nil"/>
              <w:left w:val="nil"/>
              <w:bottom w:val="single" w:sz="4" w:space="0" w:color="auto"/>
              <w:right w:val="single" w:sz="4" w:space="0" w:color="auto"/>
            </w:tcBorders>
            <w:shd w:val="clear" w:color="000000" w:fill="FFFFFF"/>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FFFFFF"/>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w:t>
            </w:r>
          </w:p>
        </w:tc>
        <w:tc>
          <w:tcPr>
            <w:tcW w:w="850" w:type="dxa"/>
            <w:tcBorders>
              <w:top w:val="nil"/>
              <w:left w:val="nil"/>
              <w:bottom w:val="single" w:sz="4" w:space="0" w:color="auto"/>
              <w:right w:val="single" w:sz="4" w:space="0" w:color="auto"/>
            </w:tcBorders>
            <w:shd w:val="clear" w:color="000000" w:fill="FFFFFF"/>
            <w:vAlign w:val="center"/>
          </w:tcPr>
          <w:p w:rsidR="003E35A4" w:rsidRPr="0026761A" w:rsidRDefault="003E35A4" w:rsidP="00A973B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000000" w:fill="FFFFFF"/>
          </w:tcPr>
          <w:p w:rsidR="003E35A4" w:rsidRPr="0026761A" w:rsidRDefault="003E35A4" w:rsidP="00A973BB">
            <w:pPr>
              <w:spacing w:after="0" w:line="240" w:lineRule="auto"/>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MA</w:t>
            </w:r>
          </w:p>
        </w:tc>
        <w:tc>
          <w:tcPr>
            <w:tcW w:w="850" w:type="dxa"/>
            <w:tcBorders>
              <w:top w:val="nil"/>
              <w:left w:val="nil"/>
              <w:bottom w:val="single" w:sz="4" w:space="0" w:color="auto"/>
              <w:right w:val="single" w:sz="4" w:space="0" w:color="auto"/>
            </w:tcBorders>
            <w:shd w:val="clear" w:color="000000" w:fill="FFFFFF"/>
          </w:tcPr>
          <w:p w:rsidR="003E35A4" w:rsidRPr="0026761A" w:rsidRDefault="003E35A4" w:rsidP="00A973BB">
            <w:pPr>
              <w:spacing w:after="0" w:line="240" w:lineRule="auto"/>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MWD</w:t>
            </w:r>
          </w:p>
        </w:tc>
      </w:tr>
      <w:tr w:rsidR="00174A5E" w:rsidRPr="006A483E" w:rsidTr="001E48E3">
        <w:trPr>
          <w:trHeight w:val="1480"/>
        </w:trPr>
        <w:tc>
          <w:tcPr>
            <w:tcW w:w="534" w:type="dxa"/>
            <w:tcBorders>
              <w:top w:val="nil"/>
              <w:left w:val="single" w:sz="4" w:space="0" w:color="auto"/>
              <w:bottom w:val="single" w:sz="4" w:space="0" w:color="auto"/>
              <w:right w:val="single" w:sz="4" w:space="0" w:color="auto"/>
            </w:tcBorders>
          </w:tcPr>
          <w:p w:rsidR="00174A5E" w:rsidRDefault="00174A5E" w:rsidP="00F45870">
            <w:pPr>
              <w:spacing w:line="360" w:lineRule="auto"/>
              <w:jc w:val="both"/>
              <w:rPr>
                <w:rFonts w:ascii="Times New Roman" w:eastAsia="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vAlign w:val="center"/>
          </w:tcPr>
          <w:p w:rsidR="00174A5E" w:rsidRPr="0026761A" w:rsidRDefault="00174A5E" w:rsidP="00F45870">
            <w:pPr>
              <w:spacing w:after="0" w:line="240" w:lineRule="auto"/>
              <w:jc w:val="center"/>
              <w:rPr>
                <w:rFonts w:ascii="Times New Roman" w:eastAsia="Times New Roman" w:hAnsi="Times New Roman" w:cs="Times New Roman"/>
                <w:color w:val="000000"/>
                <w:sz w:val="24"/>
                <w:szCs w:val="24"/>
              </w:rPr>
            </w:pPr>
          </w:p>
        </w:tc>
        <w:tc>
          <w:tcPr>
            <w:tcW w:w="1268" w:type="dxa"/>
            <w:tcBorders>
              <w:top w:val="nil"/>
              <w:left w:val="single" w:sz="4" w:space="0" w:color="auto"/>
              <w:bottom w:val="single" w:sz="4" w:space="0" w:color="auto"/>
              <w:right w:val="single" w:sz="4" w:space="0" w:color="auto"/>
            </w:tcBorders>
            <w:vAlign w:val="center"/>
          </w:tcPr>
          <w:p w:rsidR="00174A5E" w:rsidRPr="0026761A" w:rsidRDefault="00174A5E" w:rsidP="00F45870">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174A5E" w:rsidRPr="00C44B57" w:rsidRDefault="004B2D80" w:rsidP="00473698">
            <w:pPr>
              <w:spacing w:after="0" w:line="240" w:lineRule="auto"/>
              <w:rPr>
                <w:rFonts w:ascii="Times New Roman" w:eastAsia="Times New Roman" w:hAnsi="Times New Roman" w:cs="Times New Roman"/>
              </w:rPr>
            </w:pPr>
            <w:r w:rsidRPr="00C44B57">
              <w:rPr>
                <w:rFonts w:ascii="Times New Roman" w:hAnsi="Times New Roman" w:cs="Times New Roman"/>
              </w:rPr>
              <w:t xml:space="preserve">Construction of Transport Terminal (Phase I) at </w:t>
            </w:r>
            <w:proofErr w:type="spellStart"/>
            <w:r w:rsidRPr="00C44B57">
              <w:rPr>
                <w:rFonts w:ascii="Times New Roman" w:hAnsi="Times New Roman" w:cs="Times New Roman"/>
              </w:rPr>
              <w:t>Salaga</w:t>
            </w:r>
            <w:proofErr w:type="spellEnd"/>
            <w:r w:rsidRPr="00C44B57">
              <w:rPr>
                <w:rFonts w:ascii="Times New Roman" w:hAnsi="Times New Roman" w:cs="Times New Roman"/>
              </w:rPr>
              <w:t>, comprising paving of 6,750sqm, fencing wall with 2 No. Security boots, bus parking Canopy and compound lighting</w:t>
            </w:r>
          </w:p>
        </w:tc>
        <w:tc>
          <w:tcPr>
            <w:tcW w:w="851" w:type="dxa"/>
            <w:tcBorders>
              <w:top w:val="nil"/>
              <w:left w:val="nil"/>
              <w:bottom w:val="single" w:sz="4" w:space="0" w:color="auto"/>
              <w:right w:val="single" w:sz="4" w:space="0" w:color="auto"/>
            </w:tcBorders>
            <w:shd w:val="clear" w:color="auto" w:fill="auto"/>
            <w:vAlign w:val="center"/>
          </w:tcPr>
          <w:p w:rsidR="00174A5E" w:rsidRPr="00C44B57" w:rsidRDefault="00174A5E" w:rsidP="00473698">
            <w:pPr>
              <w:spacing w:after="0" w:line="240" w:lineRule="auto"/>
              <w:jc w:val="center"/>
              <w:rPr>
                <w:rFonts w:ascii="Times New Roman" w:eastAsia="Times New Roman" w:hAnsi="Times New Roman" w:cs="Times New Roman"/>
              </w:rPr>
            </w:pPr>
            <w:proofErr w:type="spellStart"/>
            <w:r w:rsidRPr="00C44B57">
              <w:rPr>
                <w:rFonts w:ascii="Times New Roman" w:eastAsia="Times New Roman" w:hAnsi="Times New Roman" w:cs="Times New Roman"/>
              </w:rPr>
              <w:t>Salaga</w:t>
            </w:r>
            <w:proofErr w:type="spellEnd"/>
          </w:p>
          <w:p w:rsidR="00174A5E" w:rsidRPr="00C44B57" w:rsidRDefault="00174A5E" w:rsidP="00473698">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auto"/>
            <w:vAlign w:val="center"/>
          </w:tcPr>
          <w:p w:rsidR="00174A5E" w:rsidRPr="00C44B57" w:rsidRDefault="00174A5E" w:rsidP="00473698">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auto"/>
            <w:vAlign w:val="center"/>
          </w:tcPr>
          <w:p w:rsidR="00174A5E" w:rsidRPr="00C44B57" w:rsidRDefault="00174A5E" w:rsidP="00473698">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auto"/>
            <w:vAlign w:val="center"/>
          </w:tcPr>
          <w:p w:rsidR="00174A5E" w:rsidRPr="00C44B57" w:rsidRDefault="00174A5E" w:rsidP="00473698">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auto"/>
            <w:vAlign w:val="center"/>
          </w:tcPr>
          <w:p w:rsidR="00174A5E" w:rsidRPr="00C44B57" w:rsidRDefault="00174A5E" w:rsidP="00473698">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4B2D80" w:rsidRPr="00C44B57" w:rsidRDefault="004B2D80" w:rsidP="004B2D80">
            <w:pPr>
              <w:rPr>
                <w:rFonts w:ascii="Times New Roman" w:hAnsi="Times New Roman" w:cs="Times New Roman"/>
              </w:rPr>
            </w:pPr>
            <w:r w:rsidRPr="00C44B57">
              <w:rPr>
                <w:rFonts w:ascii="Times New Roman" w:hAnsi="Times New Roman" w:cs="Times New Roman"/>
              </w:rPr>
              <w:t>4,832,041.50</w:t>
            </w:r>
          </w:p>
          <w:p w:rsidR="00174A5E" w:rsidRPr="00C44B57" w:rsidRDefault="00174A5E" w:rsidP="00473698">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vAlign w:val="center"/>
          </w:tcPr>
          <w:p w:rsidR="00174A5E" w:rsidRPr="00C44B57" w:rsidRDefault="00174A5E" w:rsidP="00473698">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auto" w:fill="auto"/>
            <w:vAlign w:val="center"/>
          </w:tcPr>
          <w:p w:rsidR="00174A5E" w:rsidRPr="00C44B57" w:rsidRDefault="00174A5E" w:rsidP="00473698">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vAlign w:val="center"/>
          </w:tcPr>
          <w:p w:rsidR="00174A5E" w:rsidRPr="00C44B57" w:rsidRDefault="00174A5E" w:rsidP="00473698">
            <w:pPr>
              <w:spacing w:after="0" w:line="240" w:lineRule="auto"/>
              <w:jc w:val="center"/>
              <w:rPr>
                <w:rFonts w:ascii="Times New Roman" w:eastAsia="Times New Roman" w:hAnsi="Times New Roman" w:cs="Times New Roman"/>
                <w:color w:val="000000"/>
              </w:rPr>
            </w:pPr>
            <w:r w:rsidRPr="00C44B57">
              <w:rPr>
                <w:rFonts w:ascii="Times New Roman" w:eastAsia="Times New Roman" w:hAnsi="Times New Roman" w:cs="Times New Roman"/>
                <w:color w:val="000000"/>
              </w:rPr>
              <w:t>*</w:t>
            </w:r>
          </w:p>
        </w:tc>
        <w:tc>
          <w:tcPr>
            <w:tcW w:w="850" w:type="dxa"/>
            <w:tcBorders>
              <w:top w:val="nil"/>
              <w:left w:val="nil"/>
              <w:bottom w:val="single" w:sz="4" w:space="0" w:color="auto"/>
              <w:right w:val="single" w:sz="4" w:space="0" w:color="auto"/>
            </w:tcBorders>
            <w:shd w:val="clear" w:color="auto" w:fill="auto"/>
            <w:vAlign w:val="center"/>
          </w:tcPr>
          <w:p w:rsidR="00174A5E" w:rsidRPr="00C44B57" w:rsidRDefault="00174A5E" w:rsidP="00473698">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tcPr>
          <w:p w:rsidR="00174A5E" w:rsidRPr="00C44B57" w:rsidRDefault="00174A5E" w:rsidP="00473698">
            <w:pPr>
              <w:spacing w:after="0" w:line="240" w:lineRule="auto"/>
              <w:rPr>
                <w:rFonts w:ascii="Times New Roman" w:eastAsia="Times New Roman" w:hAnsi="Times New Roman" w:cs="Times New Roman"/>
              </w:rPr>
            </w:pPr>
            <w:r w:rsidRPr="00C44B57">
              <w:rPr>
                <w:rFonts w:ascii="Times New Roman" w:eastAsia="Times New Roman" w:hAnsi="Times New Roman" w:cs="Times New Roman"/>
              </w:rPr>
              <w:t>GSCSP</w:t>
            </w:r>
          </w:p>
        </w:tc>
        <w:tc>
          <w:tcPr>
            <w:tcW w:w="850" w:type="dxa"/>
            <w:tcBorders>
              <w:top w:val="nil"/>
              <w:left w:val="nil"/>
              <w:bottom w:val="single" w:sz="4" w:space="0" w:color="auto"/>
              <w:right w:val="single" w:sz="4" w:space="0" w:color="auto"/>
            </w:tcBorders>
            <w:shd w:val="clear" w:color="auto" w:fill="auto"/>
          </w:tcPr>
          <w:p w:rsidR="00174A5E" w:rsidRPr="00C44B57" w:rsidRDefault="00174A5E" w:rsidP="00473698">
            <w:pPr>
              <w:spacing w:after="0" w:line="240" w:lineRule="auto"/>
              <w:rPr>
                <w:rFonts w:ascii="Times New Roman" w:eastAsia="Times New Roman" w:hAnsi="Times New Roman" w:cs="Times New Roman"/>
              </w:rPr>
            </w:pPr>
            <w:r w:rsidRPr="00C44B57">
              <w:rPr>
                <w:rFonts w:ascii="Times New Roman" w:eastAsia="Times New Roman" w:hAnsi="Times New Roman" w:cs="Times New Roman"/>
              </w:rPr>
              <w:t>MA</w:t>
            </w:r>
          </w:p>
        </w:tc>
      </w:tr>
      <w:tr w:rsidR="00174A5E" w:rsidRPr="006A483E" w:rsidTr="001E48E3">
        <w:trPr>
          <w:trHeight w:val="2180"/>
        </w:trPr>
        <w:tc>
          <w:tcPr>
            <w:tcW w:w="534" w:type="dxa"/>
            <w:tcBorders>
              <w:top w:val="nil"/>
              <w:left w:val="single" w:sz="4" w:space="0" w:color="auto"/>
              <w:bottom w:val="single" w:sz="4" w:space="0" w:color="auto"/>
              <w:right w:val="single" w:sz="4" w:space="0" w:color="auto"/>
            </w:tcBorders>
          </w:tcPr>
          <w:p w:rsidR="00174A5E" w:rsidRPr="006A483E" w:rsidRDefault="00174A5E"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nil"/>
              <w:left w:val="single" w:sz="4" w:space="0" w:color="auto"/>
              <w:bottom w:val="single" w:sz="4" w:space="0" w:color="auto"/>
              <w:right w:val="single" w:sz="4" w:space="0" w:color="auto"/>
            </w:tcBorders>
            <w:vAlign w:val="center"/>
          </w:tcPr>
          <w:p w:rsidR="00174A5E" w:rsidRPr="0026761A" w:rsidRDefault="00174A5E"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INFRASTRUCTURE DELIVERY AND MANAGEMENT</w:t>
            </w:r>
          </w:p>
        </w:tc>
        <w:tc>
          <w:tcPr>
            <w:tcW w:w="1268" w:type="dxa"/>
            <w:tcBorders>
              <w:top w:val="nil"/>
              <w:left w:val="single" w:sz="4" w:space="0" w:color="auto"/>
              <w:bottom w:val="single" w:sz="4" w:space="0" w:color="auto"/>
              <w:right w:val="single" w:sz="4" w:space="0" w:color="auto"/>
            </w:tcBorders>
            <w:vAlign w:val="center"/>
          </w:tcPr>
          <w:p w:rsidR="00174A5E" w:rsidRPr="0026761A" w:rsidRDefault="00174A5E"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INFRASTRUCTURE DEVELOPMENT</w:t>
            </w:r>
          </w:p>
        </w:tc>
        <w:tc>
          <w:tcPr>
            <w:tcW w:w="2126" w:type="dxa"/>
            <w:tcBorders>
              <w:top w:val="nil"/>
              <w:left w:val="single" w:sz="4" w:space="0" w:color="auto"/>
              <w:bottom w:val="single" w:sz="4" w:space="0" w:color="auto"/>
              <w:right w:val="single" w:sz="4" w:space="0" w:color="auto"/>
            </w:tcBorders>
            <w:shd w:val="clear" w:color="auto" w:fill="auto"/>
            <w:vAlign w:val="center"/>
          </w:tcPr>
          <w:p w:rsidR="00174A5E" w:rsidRPr="00C44B57" w:rsidRDefault="008E0068" w:rsidP="00473698">
            <w:pPr>
              <w:spacing w:after="0" w:line="240" w:lineRule="auto"/>
              <w:rPr>
                <w:rFonts w:ascii="Times New Roman" w:eastAsia="Times New Roman" w:hAnsi="Times New Roman" w:cs="Times New Roman"/>
                <w:bCs/>
                <w:color w:val="000000"/>
              </w:rPr>
            </w:pPr>
            <w:r w:rsidRPr="00C44B57">
              <w:rPr>
                <w:rFonts w:ascii="Times New Roman" w:hAnsi="Times New Roman" w:cs="Times New Roman"/>
              </w:rPr>
              <w:t xml:space="preserve">Construction of Transport Terminal (Phase II) at </w:t>
            </w:r>
            <w:proofErr w:type="spellStart"/>
            <w:r w:rsidRPr="00C44B57">
              <w:rPr>
                <w:rFonts w:ascii="Times New Roman" w:hAnsi="Times New Roman" w:cs="Times New Roman"/>
              </w:rPr>
              <w:t>Salaga</w:t>
            </w:r>
            <w:proofErr w:type="spellEnd"/>
            <w:r w:rsidRPr="00C44B57">
              <w:rPr>
                <w:rFonts w:ascii="Times New Roman" w:hAnsi="Times New Roman" w:cs="Times New Roman"/>
              </w:rPr>
              <w:t xml:space="preserve">, comprising of 2 </w:t>
            </w:r>
            <w:proofErr w:type="spellStart"/>
            <w:r w:rsidRPr="00C44B57">
              <w:rPr>
                <w:rFonts w:ascii="Times New Roman" w:hAnsi="Times New Roman" w:cs="Times New Roman"/>
              </w:rPr>
              <w:t>storey</w:t>
            </w:r>
            <w:proofErr w:type="spellEnd"/>
            <w:r w:rsidRPr="00C44B57">
              <w:rPr>
                <w:rFonts w:ascii="Times New Roman" w:hAnsi="Times New Roman" w:cs="Times New Roman"/>
              </w:rPr>
              <w:t xml:space="preserve"> office block with ancillary facilities, 1No. </w:t>
            </w:r>
            <w:proofErr w:type="gramStart"/>
            <w:r w:rsidRPr="00C44B57">
              <w:rPr>
                <w:rFonts w:ascii="Times New Roman" w:hAnsi="Times New Roman" w:cs="Times New Roman"/>
              </w:rPr>
              <w:t>wash</w:t>
            </w:r>
            <w:proofErr w:type="gramEnd"/>
            <w:r w:rsidRPr="00C44B57">
              <w:rPr>
                <w:rFonts w:ascii="Times New Roman" w:hAnsi="Times New Roman" w:cs="Times New Roman"/>
              </w:rPr>
              <w:t xml:space="preserve"> room (7urinal bowls for men, 1No. person with disability washroom for men, 3 wash hand basin, 4No. WC for female, 6No. </w:t>
            </w:r>
            <w:proofErr w:type="gramStart"/>
            <w:r w:rsidRPr="00C44B57">
              <w:rPr>
                <w:rFonts w:ascii="Times New Roman" w:hAnsi="Times New Roman" w:cs="Times New Roman"/>
              </w:rPr>
              <w:t>washroom</w:t>
            </w:r>
            <w:proofErr w:type="gramEnd"/>
            <w:r w:rsidRPr="00C44B57">
              <w:rPr>
                <w:rFonts w:ascii="Times New Roman" w:hAnsi="Times New Roman" w:cs="Times New Roman"/>
              </w:rPr>
              <w:t xml:space="preserve"> basins for females, 1No. </w:t>
            </w:r>
            <w:proofErr w:type="gramStart"/>
            <w:r w:rsidRPr="00C44B57">
              <w:rPr>
                <w:rFonts w:ascii="Times New Roman" w:hAnsi="Times New Roman" w:cs="Times New Roman"/>
              </w:rPr>
              <w:t>person</w:t>
            </w:r>
            <w:proofErr w:type="gramEnd"/>
            <w:r w:rsidRPr="00C44B57">
              <w:rPr>
                <w:rFonts w:ascii="Times New Roman" w:hAnsi="Times New Roman" w:cs="Times New Roman"/>
              </w:rPr>
              <w:t xml:space="preserve"> with Disability WC for females, 1No. Janitor and ticketing booth)</w:t>
            </w:r>
          </w:p>
        </w:tc>
        <w:tc>
          <w:tcPr>
            <w:tcW w:w="851" w:type="dxa"/>
            <w:tcBorders>
              <w:top w:val="nil"/>
              <w:left w:val="nil"/>
              <w:bottom w:val="single" w:sz="4" w:space="0" w:color="auto"/>
              <w:right w:val="single" w:sz="4" w:space="0" w:color="auto"/>
            </w:tcBorders>
            <w:shd w:val="clear" w:color="auto" w:fill="auto"/>
            <w:vAlign w:val="center"/>
          </w:tcPr>
          <w:p w:rsidR="00174A5E" w:rsidRPr="00C44B57" w:rsidRDefault="00174A5E" w:rsidP="00473698">
            <w:pPr>
              <w:spacing w:after="0" w:line="240" w:lineRule="auto"/>
              <w:jc w:val="center"/>
              <w:rPr>
                <w:rFonts w:ascii="Times New Roman" w:eastAsia="Times New Roman" w:hAnsi="Times New Roman" w:cs="Times New Roman"/>
              </w:rPr>
            </w:pPr>
            <w:proofErr w:type="spellStart"/>
            <w:r w:rsidRPr="00C44B57">
              <w:rPr>
                <w:rFonts w:ascii="Times New Roman" w:eastAsia="Times New Roman" w:hAnsi="Times New Roman" w:cs="Times New Roman"/>
              </w:rPr>
              <w:t>Salaga</w:t>
            </w:r>
            <w:proofErr w:type="spellEnd"/>
          </w:p>
          <w:p w:rsidR="00174A5E" w:rsidRPr="00C44B57" w:rsidRDefault="00174A5E" w:rsidP="00473698">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auto"/>
            <w:vAlign w:val="center"/>
          </w:tcPr>
          <w:p w:rsidR="00174A5E" w:rsidRPr="00C44B57" w:rsidRDefault="00174A5E" w:rsidP="00473698">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auto"/>
            <w:vAlign w:val="center"/>
          </w:tcPr>
          <w:p w:rsidR="00174A5E" w:rsidRPr="00C44B57" w:rsidRDefault="00174A5E" w:rsidP="00473698">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auto"/>
            <w:vAlign w:val="center"/>
          </w:tcPr>
          <w:p w:rsidR="00174A5E" w:rsidRPr="00C44B57" w:rsidRDefault="00174A5E" w:rsidP="00473698">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auto"/>
            <w:vAlign w:val="center"/>
          </w:tcPr>
          <w:p w:rsidR="00174A5E" w:rsidRPr="00C44B57" w:rsidRDefault="00174A5E" w:rsidP="00473698">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174A5E" w:rsidRPr="00C44B57" w:rsidRDefault="00174A5E" w:rsidP="00473698">
            <w:pPr>
              <w:spacing w:after="0" w:line="240" w:lineRule="auto"/>
              <w:rPr>
                <w:rFonts w:ascii="Times New Roman" w:eastAsia="Times New Roman" w:hAnsi="Times New Roman" w:cs="Times New Roman"/>
              </w:rPr>
            </w:pPr>
            <w:r w:rsidRPr="00C44B57">
              <w:rPr>
                <w:rFonts w:ascii="Times New Roman" w:hAnsi="Times New Roman" w:cs="Times New Roman"/>
              </w:rPr>
              <w:t>425,000.00</w:t>
            </w:r>
          </w:p>
        </w:tc>
        <w:tc>
          <w:tcPr>
            <w:tcW w:w="1276" w:type="dxa"/>
            <w:tcBorders>
              <w:top w:val="nil"/>
              <w:left w:val="nil"/>
              <w:bottom w:val="single" w:sz="4" w:space="0" w:color="auto"/>
              <w:right w:val="single" w:sz="4" w:space="0" w:color="auto"/>
            </w:tcBorders>
            <w:shd w:val="clear" w:color="auto" w:fill="auto"/>
            <w:vAlign w:val="center"/>
          </w:tcPr>
          <w:p w:rsidR="00174A5E" w:rsidRPr="00C44B57" w:rsidRDefault="00174A5E" w:rsidP="00473698">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auto" w:fill="auto"/>
            <w:vAlign w:val="center"/>
          </w:tcPr>
          <w:p w:rsidR="00174A5E" w:rsidRPr="00C44B57" w:rsidRDefault="00174A5E" w:rsidP="00473698">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vAlign w:val="center"/>
          </w:tcPr>
          <w:p w:rsidR="00174A5E" w:rsidRPr="00C44B57" w:rsidRDefault="00174A5E" w:rsidP="00473698">
            <w:pPr>
              <w:spacing w:after="0" w:line="240" w:lineRule="auto"/>
              <w:jc w:val="center"/>
              <w:rPr>
                <w:rFonts w:ascii="Times New Roman" w:eastAsia="Times New Roman" w:hAnsi="Times New Roman" w:cs="Times New Roman"/>
                <w:color w:val="000000"/>
              </w:rPr>
            </w:pPr>
            <w:r w:rsidRPr="00C44B57">
              <w:rPr>
                <w:rFonts w:ascii="Times New Roman" w:eastAsia="Times New Roman" w:hAnsi="Times New Roman" w:cs="Times New Roman"/>
                <w:color w:val="000000"/>
              </w:rPr>
              <w:t>*</w:t>
            </w:r>
          </w:p>
        </w:tc>
        <w:tc>
          <w:tcPr>
            <w:tcW w:w="850" w:type="dxa"/>
            <w:tcBorders>
              <w:top w:val="nil"/>
              <w:left w:val="nil"/>
              <w:bottom w:val="single" w:sz="4" w:space="0" w:color="auto"/>
              <w:right w:val="single" w:sz="4" w:space="0" w:color="auto"/>
            </w:tcBorders>
            <w:shd w:val="clear" w:color="auto" w:fill="auto"/>
            <w:vAlign w:val="center"/>
          </w:tcPr>
          <w:p w:rsidR="00174A5E" w:rsidRPr="00C44B57" w:rsidRDefault="00174A5E" w:rsidP="00473698">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tcPr>
          <w:p w:rsidR="00174A5E" w:rsidRPr="00C44B57" w:rsidRDefault="00174A5E" w:rsidP="00473698">
            <w:pPr>
              <w:spacing w:after="0" w:line="240" w:lineRule="auto"/>
              <w:rPr>
                <w:rFonts w:ascii="Times New Roman" w:eastAsia="Times New Roman" w:hAnsi="Times New Roman" w:cs="Times New Roman"/>
              </w:rPr>
            </w:pPr>
            <w:r w:rsidRPr="00C44B57">
              <w:rPr>
                <w:rFonts w:ascii="Times New Roman" w:eastAsia="Times New Roman" w:hAnsi="Times New Roman" w:cs="Times New Roman"/>
              </w:rPr>
              <w:t>GSCSP</w:t>
            </w:r>
          </w:p>
        </w:tc>
        <w:tc>
          <w:tcPr>
            <w:tcW w:w="850" w:type="dxa"/>
            <w:tcBorders>
              <w:top w:val="nil"/>
              <w:left w:val="nil"/>
              <w:bottom w:val="single" w:sz="4" w:space="0" w:color="auto"/>
              <w:right w:val="single" w:sz="4" w:space="0" w:color="auto"/>
            </w:tcBorders>
            <w:shd w:val="clear" w:color="auto" w:fill="auto"/>
          </w:tcPr>
          <w:p w:rsidR="00174A5E" w:rsidRPr="00C44B57" w:rsidRDefault="00174A5E" w:rsidP="00473698">
            <w:pPr>
              <w:spacing w:after="0" w:line="240" w:lineRule="auto"/>
              <w:rPr>
                <w:rFonts w:ascii="Times New Roman" w:eastAsia="Times New Roman" w:hAnsi="Times New Roman" w:cs="Times New Roman"/>
              </w:rPr>
            </w:pPr>
            <w:r w:rsidRPr="00C44B57">
              <w:rPr>
                <w:rFonts w:ascii="Times New Roman" w:eastAsia="Times New Roman" w:hAnsi="Times New Roman" w:cs="Times New Roman"/>
              </w:rPr>
              <w:t>MA</w:t>
            </w:r>
          </w:p>
        </w:tc>
      </w:tr>
      <w:tr w:rsidR="004253DB" w:rsidRPr="006A483E" w:rsidTr="001E48E3">
        <w:trPr>
          <w:trHeight w:val="3240"/>
        </w:trPr>
        <w:tc>
          <w:tcPr>
            <w:tcW w:w="534" w:type="dxa"/>
            <w:tcBorders>
              <w:top w:val="nil"/>
              <w:left w:val="single" w:sz="4" w:space="0" w:color="auto"/>
              <w:bottom w:val="single" w:sz="4" w:space="0" w:color="auto"/>
              <w:right w:val="single" w:sz="4" w:space="0" w:color="auto"/>
            </w:tcBorders>
          </w:tcPr>
          <w:p w:rsidR="004253DB" w:rsidRDefault="0028136B"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1134" w:type="dxa"/>
            <w:tcBorders>
              <w:top w:val="nil"/>
              <w:left w:val="single" w:sz="4" w:space="0" w:color="auto"/>
              <w:bottom w:val="single" w:sz="4" w:space="0" w:color="auto"/>
              <w:right w:val="single" w:sz="4" w:space="0" w:color="auto"/>
            </w:tcBorders>
            <w:vAlign w:val="center"/>
          </w:tcPr>
          <w:p w:rsidR="004253DB" w:rsidRPr="0026761A" w:rsidRDefault="004253DB" w:rsidP="00F45870">
            <w:pPr>
              <w:spacing w:after="0" w:line="240" w:lineRule="auto"/>
              <w:jc w:val="center"/>
              <w:rPr>
                <w:rFonts w:ascii="Times New Roman" w:eastAsia="Times New Roman" w:hAnsi="Times New Roman" w:cs="Times New Roman"/>
                <w:color w:val="000000"/>
                <w:sz w:val="24"/>
                <w:szCs w:val="24"/>
              </w:rPr>
            </w:pPr>
          </w:p>
        </w:tc>
        <w:tc>
          <w:tcPr>
            <w:tcW w:w="1268" w:type="dxa"/>
            <w:tcBorders>
              <w:top w:val="nil"/>
              <w:left w:val="single" w:sz="4" w:space="0" w:color="auto"/>
              <w:bottom w:val="single" w:sz="4" w:space="0" w:color="auto"/>
              <w:right w:val="single" w:sz="4" w:space="0" w:color="auto"/>
            </w:tcBorders>
            <w:vAlign w:val="center"/>
          </w:tcPr>
          <w:p w:rsidR="004253DB" w:rsidRPr="0026761A" w:rsidRDefault="004253DB" w:rsidP="00F45870">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4253DB" w:rsidRPr="004B2D80" w:rsidRDefault="004253DB" w:rsidP="004253DB">
            <w:pPr>
              <w:rPr>
                <w:rFonts w:ascii="Times New Roman" w:hAnsi="Times New Roman" w:cs="Times New Roman"/>
                <w:b/>
                <w:bCs/>
              </w:rPr>
            </w:pPr>
            <w:r w:rsidRPr="004B2D80">
              <w:rPr>
                <w:rFonts w:ascii="Times New Roman" w:hAnsi="Times New Roman" w:cs="Times New Roman"/>
              </w:rPr>
              <w:t>Construction of Modern Market Complex</w:t>
            </w:r>
            <w:r w:rsidRPr="004B2D80">
              <w:rPr>
                <w:rFonts w:ascii="Times New Roman" w:hAnsi="Times New Roman" w:cs="Times New Roman"/>
                <w:b/>
                <w:bCs/>
              </w:rPr>
              <w:t xml:space="preserve"> phase 111</w:t>
            </w:r>
          </w:p>
          <w:p w:rsidR="004253DB" w:rsidRPr="00E96BDB" w:rsidRDefault="004253DB" w:rsidP="00E96BDB">
            <w:pPr>
              <w:rPr>
                <w:rFonts w:ascii="Times New Roman" w:hAnsi="Times New Roman" w:cs="Times New Roman"/>
                <w:lang w:val="en-GB" w:eastAsia="en-GB"/>
              </w:rPr>
            </w:pPr>
            <w:r w:rsidRPr="004B2D80">
              <w:rPr>
                <w:rFonts w:ascii="Times New Roman" w:hAnsi="Times New Roman" w:cs="Times New Roman"/>
              </w:rPr>
              <w:t xml:space="preserve">With 10No. 10 -Unit Double- Faced Stalls, 175.40 m Lane with Concrete Pavement Floor and </w:t>
            </w:r>
            <w:proofErr w:type="spellStart"/>
            <w:r w:rsidRPr="004B2D80">
              <w:rPr>
                <w:rFonts w:ascii="Times New Roman" w:hAnsi="Times New Roman" w:cs="Times New Roman"/>
              </w:rPr>
              <w:t>Kerbed</w:t>
            </w:r>
            <w:proofErr w:type="spellEnd"/>
            <w:r w:rsidRPr="004B2D80">
              <w:rPr>
                <w:rFonts w:ascii="Times New Roman" w:hAnsi="Times New Roman" w:cs="Times New Roman"/>
              </w:rPr>
              <w:t xml:space="preserve"> Edges, 569m</w:t>
            </w:r>
            <w:r w:rsidRPr="004B2D80">
              <w:rPr>
                <w:rFonts w:ascii="Times New Roman" w:hAnsi="Times New Roman" w:cs="Times New Roman"/>
                <w:vertAlign w:val="superscript"/>
              </w:rPr>
              <w:t xml:space="preserve">2   </w:t>
            </w:r>
            <w:r w:rsidRPr="004B2D80">
              <w:rPr>
                <w:rFonts w:ascii="Times New Roman" w:hAnsi="Times New Roman" w:cs="Times New Roman"/>
              </w:rPr>
              <w:t>Walkways, and 20 No, Galvanized Street Lights</w:t>
            </w:r>
          </w:p>
        </w:tc>
        <w:tc>
          <w:tcPr>
            <w:tcW w:w="851" w:type="dxa"/>
            <w:tcBorders>
              <w:top w:val="nil"/>
              <w:left w:val="nil"/>
              <w:bottom w:val="single" w:sz="4" w:space="0" w:color="auto"/>
              <w:right w:val="single" w:sz="4" w:space="0" w:color="auto"/>
            </w:tcBorders>
            <w:shd w:val="clear" w:color="auto" w:fill="auto"/>
            <w:vAlign w:val="center"/>
          </w:tcPr>
          <w:p w:rsidR="004253DB" w:rsidRPr="004B2D80" w:rsidRDefault="004253DB" w:rsidP="00473698">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auto"/>
            <w:vAlign w:val="center"/>
          </w:tcPr>
          <w:p w:rsidR="004253DB" w:rsidRPr="004B2D80" w:rsidRDefault="004253DB" w:rsidP="00473698">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auto"/>
            <w:vAlign w:val="center"/>
          </w:tcPr>
          <w:p w:rsidR="004253DB" w:rsidRPr="004B2D80" w:rsidRDefault="004253DB" w:rsidP="00473698">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auto"/>
            <w:vAlign w:val="center"/>
          </w:tcPr>
          <w:p w:rsidR="004253DB" w:rsidRPr="004B2D80" w:rsidRDefault="004253DB" w:rsidP="00473698">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auto"/>
            <w:vAlign w:val="center"/>
          </w:tcPr>
          <w:p w:rsidR="004253DB" w:rsidRPr="004B2D80" w:rsidRDefault="004253DB" w:rsidP="00473698">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4253DB" w:rsidRPr="004B2D80" w:rsidRDefault="004253DB" w:rsidP="00473698">
            <w:pPr>
              <w:spacing w:after="0" w:line="240" w:lineRule="auto"/>
              <w:rPr>
                <w:rFonts w:ascii="Times New Roman" w:hAnsi="Times New Roman" w:cs="Times New Roman"/>
                <w:b/>
              </w:rPr>
            </w:pPr>
            <w:r w:rsidRPr="004B2D80">
              <w:rPr>
                <w:rFonts w:ascii="Times New Roman" w:hAnsi="Times New Roman" w:cs="Times New Roman"/>
              </w:rPr>
              <w:t>4,832,041.5</w:t>
            </w:r>
          </w:p>
        </w:tc>
        <w:tc>
          <w:tcPr>
            <w:tcW w:w="1276" w:type="dxa"/>
            <w:tcBorders>
              <w:top w:val="nil"/>
              <w:left w:val="nil"/>
              <w:bottom w:val="single" w:sz="4" w:space="0" w:color="auto"/>
              <w:right w:val="single" w:sz="4" w:space="0" w:color="auto"/>
            </w:tcBorders>
            <w:shd w:val="clear" w:color="auto" w:fill="auto"/>
            <w:vAlign w:val="center"/>
          </w:tcPr>
          <w:p w:rsidR="004253DB" w:rsidRPr="004B2D80" w:rsidRDefault="004253DB" w:rsidP="00473698">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auto" w:fill="auto"/>
            <w:vAlign w:val="center"/>
          </w:tcPr>
          <w:p w:rsidR="004253DB" w:rsidRPr="004B2D80" w:rsidRDefault="004253DB" w:rsidP="00473698">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vAlign w:val="center"/>
          </w:tcPr>
          <w:p w:rsidR="004253DB" w:rsidRPr="004B2D80" w:rsidRDefault="004253DB" w:rsidP="00473698">
            <w:pPr>
              <w:spacing w:after="0" w:line="240" w:lineRule="auto"/>
              <w:jc w:val="center"/>
              <w:rPr>
                <w:rFonts w:ascii="Times New Roman" w:eastAsia="Times New Roman" w:hAnsi="Times New Roman" w:cs="Times New Roman"/>
                <w:color w:val="000000"/>
              </w:rPr>
            </w:pPr>
            <w:r w:rsidRPr="004B2D80">
              <w:rPr>
                <w:rFonts w:ascii="Times New Roman" w:eastAsia="Times New Roman" w:hAnsi="Times New Roman" w:cs="Times New Roman"/>
                <w:color w:val="000000"/>
              </w:rPr>
              <w:t>*</w:t>
            </w:r>
          </w:p>
        </w:tc>
        <w:tc>
          <w:tcPr>
            <w:tcW w:w="850" w:type="dxa"/>
            <w:tcBorders>
              <w:top w:val="nil"/>
              <w:left w:val="nil"/>
              <w:bottom w:val="single" w:sz="4" w:space="0" w:color="auto"/>
              <w:right w:val="single" w:sz="4" w:space="0" w:color="auto"/>
            </w:tcBorders>
            <w:shd w:val="clear" w:color="auto" w:fill="auto"/>
            <w:vAlign w:val="center"/>
          </w:tcPr>
          <w:p w:rsidR="004253DB" w:rsidRPr="004B2D80" w:rsidRDefault="004253DB" w:rsidP="00473698">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tcPr>
          <w:p w:rsidR="004253DB" w:rsidRPr="004B2D80" w:rsidRDefault="004253DB" w:rsidP="00473698">
            <w:pPr>
              <w:spacing w:after="0" w:line="240" w:lineRule="auto"/>
              <w:rPr>
                <w:rFonts w:ascii="Times New Roman" w:eastAsia="Times New Roman" w:hAnsi="Times New Roman" w:cs="Times New Roman"/>
              </w:rPr>
            </w:pPr>
            <w:r w:rsidRPr="004B2D80">
              <w:rPr>
                <w:rFonts w:ascii="Times New Roman" w:eastAsia="Times New Roman" w:hAnsi="Times New Roman" w:cs="Times New Roman"/>
              </w:rPr>
              <w:t>GSCSP</w:t>
            </w:r>
          </w:p>
        </w:tc>
        <w:tc>
          <w:tcPr>
            <w:tcW w:w="850" w:type="dxa"/>
            <w:tcBorders>
              <w:top w:val="nil"/>
              <w:left w:val="nil"/>
              <w:bottom w:val="single" w:sz="4" w:space="0" w:color="auto"/>
              <w:right w:val="single" w:sz="4" w:space="0" w:color="auto"/>
            </w:tcBorders>
            <w:shd w:val="clear" w:color="auto" w:fill="auto"/>
          </w:tcPr>
          <w:p w:rsidR="004253DB" w:rsidRPr="004B2D80" w:rsidRDefault="004253DB" w:rsidP="00473698">
            <w:pPr>
              <w:spacing w:after="0" w:line="240" w:lineRule="auto"/>
              <w:rPr>
                <w:rFonts w:ascii="Times New Roman" w:eastAsia="Times New Roman" w:hAnsi="Times New Roman" w:cs="Times New Roman"/>
              </w:rPr>
            </w:pPr>
            <w:r w:rsidRPr="004B2D80">
              <w:rPr>
                <w:rFonts w:ascii="Times New Roman" w:eastAsia="Times New Roman" w:hAnsi="Times New Roman" w:cs="Times New Roman"/>
              </w:rPr>
              <w:t>MA</w:t>
            </w:r>
          </w:p>
        </w:tc>
      </w:tr>
      <w:tr w:rsidR="00C44B57" w:rsidRPr="006A483E" w:rsidTr="00D0437B">
        <w:trPr>
          <w:trHeight w:val="942"/>
        </w:trPr>
        <w:tc>
          <w:tcPr>
            <w:tcW w:w="534" w:type="dxa"/>
            <w:tcBorders>
              <w:top w:val="nil"/>
              <w:left w:val="single" w:sz="4" w:space="0" w:color="auto"/>
              <w:bottom w:val="single" w:sz="4" w:space="0" w:color="auto"/>
              <w:right w:val="single" w:sz="4" w:space="0" w:color="auto"/>
            </w:tcBorders>
          </w:tcPr>
          <w:p w:rsidR="00C44B57" w:rsidRDefault="0028136B"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Borders>
              <w:top w:val="nil"/>
              <w:left w:val="single" w:sz="4" w:space="0" w:color="auto"/>
              <w:bottom w:val="single" w:sz="4" w:space="0" w:color="auto"/>
              <w:right w:val="single" w:sz="4" w:space="0" w:color="auto"/>
            </w:tcBorders>
            <w:vAlign w:val="center"/>
          </w:tcPr>
          <w:p w:rsidR="00C44B57" w:rsidRPr="0026761A" w:rsidRDefault="00C44B57" w:rsidP="00F45870">
            <w:pPr>
              <w:spacing w:after="0" w:line="240" w:lineRule="auto"/>
              <w:jc w:val="center"/>
              <w:rPr>
                <w:rFonts w:ascii="Times New Roman" w:eastAsia="Times New Roman" w:hAnsi="Times New Roman" w:cs="Times New Roman"/>
                <w:color w:val="000000"/>
                <w:sz w:val="24"/>
                <w:szCs w:val="24"/>
              </w:rPr>
            </w:pPr>
          </w:p>
        </w:tc>
        <w:tc>
          <w:tcPr>
            <w:tcW w:w="1268" w:type="dxa"/>
            <w:tcBorders>
              <w:top w:val="nil"/>
              <w:left w:val="single" w:sz="4" w:space="0" w:color="auto"/>
              <w:bottom w:val="single" w:sz="4" w:space="0" w:color="auto"/>
              <w:right w:val="single" w:sz="4" w:space="0" w:color="auto"/>
            </w:tcBorders>
            <w:vAlign w:val="center"/>
          </w:tcPr>
          <w:p w:rsidR="00C44B57" w:rsidRPr="0026761A" w:rsidRDefault="00C44B57" w:rsidP="00F45870">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C44B57" w:rsidRPr="004B2D80" w:rsidRDefault="00C44B57" w:rsidP="004253DB">
            <w:pPr>
              <w:rPr>
                <w:rFonts w:ascii="Times New Roman" w:hAnsi="Times New Roman" w:cs="Times New Roman"/>
              </w:rPr>
            </w:pPr>
            <w:r>
              <w:rPr>
                <w:rFonts w:ascii="Times New Roman" w:hAnsi="Times New Roman" w:cs="Times New Roman"/>
              </w:rPr>
              <w:t xml:space="preserve">Construction of U-Shape covered metal </w:t>
            </w:r>
            <w:proofErr w:type="spellStart"/>
            <w:r>
              <w:rPr>
                <w:rFonts w:ascii="Times New Roman" w:hAnsi="Times New Roman" w:cs="Times New Roman"/>
              </w:rPr>
              <w:t>derain</w:t>
            </w:r>
            <w:proofErr w:type="spellEnd"/>
            <w:r>
              <w:rPr>
                <w:rFonts w:ascii="Times New Roman" w:hAnsi="Times New Roman" w:cs="Times New Roman"/>
              </w:rPr>
              <w:t xml:space="preserve"> at Bus Terminal Link</w:t>
            </w:r>
          </w:p>
        </w:tc>
        <w:tc>
          <w:tcPr>
            <w:tcW w:w="851" w:type="dxa"/>
            <w:tcBorders>
              <w:top w:val="nil"/>
              <w:left w:val="nil"/>
              <w:bottom w:val="single" w:sz="4" w:space="0" w:color="auto"/>
              <w:right w:val="single" w:sz="4" w:space="0" w:color="auto"/>
            </w:tcBorders>
            <w:shd w:val="clear" w:color="auto" w:fill="auto"/>
            <w:vAlign w:val="center"/>
          </w:tcPr>
          <w:p w:rsidR="00C44B57" w:rsidRPr="004B2D80" w:rsidRDefault="00C44B57" w:rsidP="00473698">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C44B57" w:rsidRPr="004B2D80" w:rsidRDefault="00C44B57" w:rsidP="00473698">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C44B57" w:rsidRPr="004B2D80" w:rsidRDefault="00C44B57" w:rsidP="00473698">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C44B57" w:rsidRPr="004B2D80" w:rsidRDefault="00C44B57" w:rsidP="00473698">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C44B57" w:rsidRPr="004B2D80" w:rsidRDefault="00C44B57" w:rsidP="00473698">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C44B57" w:rsidRPr="004B2D80" w:rsidRDefault="00C44B57" w:rsidP="00473698">
            <w:pPr>
              <w:spacing w:after="0" w:line="240" w:lineRule="auto"/>
              <w:rPr>
                <w:rFonts w:ascii="Times New Roman" w:hAnsi="Times New Roman" w:cs="Times New Roman"/>
              </w:rPr>
            </w:pPr>
            <w:r>
              <w:rPr>
                <w:rFonts w:ascii="Times New Roman" w:hAnsi="Times New Roman" w:cs="Times New Roman"/>
              </w:rPr>
              <w:t>3,668,694</w:t>
            </w:r>
          </w:p>
        </w:tc>
        <w:tc>
          <w:tcPr>
            <w:tcW w:w="1276" w:type="dxa"/>
            <w:tcBorders>
              <w:top w:val="nil"/>
              <w:left w:val="nil"/>
              <w:bottom w:val="single" w:sz="4" w:space="0" w:color="auto"/>
              <w:right w:val="single" w:sz="4" w:space="0" w:color="auto"/>
            </w:tcBorders>
            <w:shd w:val="clear" w:color="000000" w:fill="FFFFFF"/>
            <w:vAlign w:val="center"/>
          </w:tcPr>
          <w:p w:rsidR="00C44B57" w:rsidRPr="004B2D80" w:rsidRDefault="00C44B57" w:rsidP="00473698">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C44B57" w:rsidRPr="004B2D80" w:rsidRDefault="00C44B57" w:rsidP="00473698">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C44B57" w:rsidRPr="004B2D80" w:rsidRDefault="00C44B57" w:rsidP="00473698">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C44B57" w:rsidRPr="004B2D80" w:rsidRDefault="00C44B57" w:rsidP="00473698">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C44B57" w:rsidRPr="004B2D80" w:rsidRDefault="00C44B57" w:rsidP="00473698">
            <w:pPr>
              <w:spacing w:after="0" w:line="240" w:lineRule="auto"/>
              <w:rPr>
                <w:rFonts w:ascii="Times New Roman" w:eastAsia="Times New Roman" w:hAnsi="Times New Roman" w:cs="Times New Roman"/>
              </w:rPr>
            </w:pPr>
            <w:r>
              <w:rPr>
                <w:rFonts w:ascii="Times New Roman" w:eastAsia="Times New Roman" w:hAnsi="Times New Roman" w:cs="Times New Roman"/>
              </w:rPr>
              <w:t>GSCSP</w:t>
            </w:r>
          </w:p>
        </w:tc>
        <w:tc>
          <w:tcPr>
            <w:tcW w:w="850" w:type="dxa"/>
            <w:tcBorders>
              <w:top w:val="nil"/>
              <w:left w:val="nil"/>
              <w:bottom w:val="single" w:sz="4" w:space="0" w:color="auto"/>
              <w:right w:val="single" w:sz="4" w:space="0" w:color="auto"/>
            </w:tcBorders>
            <w:shd w:val="clear" w:color="000000" w:fill="FFFFFF"/>
          </w:tcPr>
          <w:p w:rsidR="00C44B57" w:rsidRPr="004B2D80" w:rsidRDefault="00C44B57" w:rsidP="00473698">
            <w:pPr>
              <w:spacing w:after="0" w:line="240" w:lineRule="auto"/>
              <w:rPr>
                <w:rFonts w:ascii="Times New Roman" w:eastAsia="Times New Roman" w:hAnsi="Times New Roman" w:cs="Times New Roman"/>
              </w:rPr>
            </w:pPr>
            <w:r>
              <w:rPr>
                <w:rFonts w:ascii="Times New Roman" w:eastAsia="Times New Roman" w:hAnsi="Times New Roman" w:cs="Times New Roman"/>
              </w:rPr>
              <w:t>MA</w:t>
            </w:r>
          </w:p>
        </w:tc>
      </w:tr>
      <w:tr w:rsidR="009834EF" w:rsidRPr="006A483E" w:rsidTr="00270F12">
        <w:trPr>
          <w:trHeight w:val="874"/>
        </w:trPr>
        <w:tc>
          <w:tcPr>
            <w:tcW w:w="534" w:type="dxa"/>
            <w:tcBorders>
              <w:top w:val="nil"/>
              <w:left w:val="single" w:sz="4" w:space="0" w:color="auto"/>
              <w:bottom w:val="single" w:sz="4" w:space="0" w:color="auto"/>
              <w:right w:val="single" w:sz="4" w:space="0" w:color="auto"/>
            </w:tcBorders>
          </w:tcPr>
          <w:p w:rsidR="009834EF" w:rsidRDefault="0028136B"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Borders>
              <w:top w:val="nil"/>
              <w:left w:val="single" w:sz="4" w:space="0" w:color="auto"/>
              <w:bottom w:val="single" w:sz="4" w:space="0" w:color="auto"/>
              <w:right w:val="single" w:sz="4" w:space="0" w:color="auto"/>
            </w:tcBorders>
            <w:vAlign w:val="center"/>
          </w:tcPr>
          <w:p w:rsidR="009834EF" w:rsidRPr="0026761A" w:rsidRDefault="009834EF" w:rsidP="00F45870">
            <w:pPr>
              <w:spacing w:after="0" w:line="240" w:lineRule="auto"/>
              <w:jc w:val="center"/>
              <w:rPr>
                <w:rFonts w:ascii="Times New Roman" w:eastAsia="Times New Roman" w:hAnsi="Times New Roman" w:cs="Times New Roman"/>
                <w:color w:val="000000"/>
                <w:sz w:val="24"/>
                <w:szCs w:val="24"/>
              </w:rPr>
            </w:pPr>
          </w:p>
        </w:tc>
        <w:tc>
          <w:tcPr>
            <w:tcW w:w="1268" w:type="dxa"/>
            <w:tcBorders>
              <w:top w:val="nil"/>
              <w:left w:val="single" w:sz="4" w:space="0" w:color="auto"/>
              <w:bottom w:val="single" w:sz="4" w:space="0" w:color="auto"/>
              <w:right w:val="single" w:sz="4" w:space="0" w:color="auto"/>
            </w:tcBorders>
            <w:vAlign w:val="center"/>
          </w:tcPr>
          <w:p w:rsidR="009834EF" w:rsidRPr="0026761A" w:rsidRDefault="009834EF" w:rsidP="00F45870">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9834EF" w:rsidRDefault="009834EF" w:rsidP="004253DB">
            <w:pPr>
              <w:rPr>
                <w:rFonts w:ascii="Times New Roman" w:hAnsi="Times New Roman" w:cs="Times New Roman"/>
              </w:rPr>
            </w:pPr>
            <w:r>
              <w:rPr>
                <w:rFonts w:ascii="Times New Roman" w:hAnsi="Times New Roman" w:cs="Times New Roman"/>
              </w:rPr>
              <w:t>Conduct monthly market data</w:t>
            </w:r>
          </w:p>
        </w:tc>
        <w:tc>
          <w:tcPr>
            <w:tcW w:w="851" w:type="dxa"/>
            <w:tcBorders>
              <w:top w:val="nil"/>
              <w:left w:val="nil"/>
              <w:bottom w:val="single" w:sz="4" w:space="0" w:color="auto"/>
              <w:right w:val="single" w:sz="4" w:space="0" w:color="auto"/>
            </w:tcBorders>
            <w:shd w:val="clear" w:color="auto" w:fill="auto"/>
            <w:vAlign w:val="center"/>
          </w:tcPr>
          <w:p w:rsidR="009834EF" w:rsidRPr="004B2D80" w:rsidRDefault="009834EF" w:rsidP="00473698">
            <w:pPr>
              <w:spacing w:after="0" w:line="240" w:lineRule="auto"/>
              <w:jc w:val="center"/>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834EF" w:rsidRPr="004B2D80" w:rsidRDefault="009834EF" w:rsidP="00473698">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9834EF" w:rsidRPr="004B2D80" w:rsidRDefault="009834EF" w:rsidP="00473698">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9834EF" w:rsidRPr="004B2D80" w:rsidRDefault="009834EF" w:rsidP="00473698">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9834EF" w:rsidRPr="004B2D80" w:rsidRDefault="009834EF" w:rsidP="00473698">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9834EF" w:rsidRDefault="00C952E2" w:rsidP="00473698">
            <w:pPr>
              <w:spacing w:after="0" w:line="240" w:lineRule="auto"/>
              <w:rPr>
                <w:rFonts w:ascii="Times New Roman" w:hAnsi="Times New Roman" w:cs="Times New Roman"/>
              </w:rPr>
            </w:pPr>
            <w:r>
              <w:rPr>
                <w:rFonts w:ascii="Times New Roman" w:hAnsi="Times New Roman" w:cs="Times New Roman"/>
              </w:rPr>
              <w:t>5000</w:t>
            </w:r>
          </w:p>
        </w:tc>
        <w:tc>
          <w:tcPr>
            <w:tcW w:w="1276" w:type="dxa"/>
            <w:tcBorders>
              <w:top w:val="nil"/>
              <w:left w:val="nil"/>
              <w:bottom w:val="single" w:sz="4" w:space="0" w:color="auto"/>
              <w:right w:val="single" w:sz="4" w:space="0" w:color="auto"/>
            </w:tcBorders>
            <w:shd w:val="clear" w:color="000000" w:fill="FFFFFF"/>
            <w:vAlign w:val="center"/>
          </w:tcPr>
          <w:p w:rsidR="009834EF" w:rsidRPr="004B2D80" w:rsidRDefault="009834EF" w:rsidP="00473698">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9834EF" w:rsidRPr="004B2D80" w:rsidRDefault="009834EF" w:rsidP="00473698">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9834EF" w:rsidRPr="004B2D80" w:rsidRDefault="009834EF" w:rsidP="00473698">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9834EF" w:rsidRPr="004B2D80" w:rsidRDefault="009834EF" w:rsidP="00473698">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9834EF" w:rsidRDefault="00796033" w:rsidP="00473698">
            <w:pPr>
              <w:spacing w:after="0" w:line="240" w:lineRule="auto"/>
              <w:rPr>
                <w:rFonts w:ascii="Times New Roman" w:eastAsia="Times New Roman" w:hAnsi="Times New Roman" w:cs="Times New Roman"/>
              </w:rPr>
            </w:pPr>
            <w:r>
              <w:rPr>
                <w:rFonts w:ascii="Times New Roman" w:eastAsia="Times New Roman" w:hAnsi="Times New Roman" w:cs="Times New Roman"/>
              </w:rPr>
              <w:t>Statistics</w:t>
            </w:r>
          </w:p>
        </w:tc>
        <w:tc>
          <w:tcPr>
            <w:tcW w:w="850" w:type="dxa"/>
            <w:tcBorders>
              <w:top w:val="nil"/>
              <w:left w:val="nil"/>
              <w:bottom w:val="single" w:sz="4" w:space="0" w:color="auto"/>
              <w:right w:val="single" w:sz="4" w:space="0" w:color="auto"/>
            </w:tcBorders>
            <w:shd w:val="clear" w:color="000000" w:fill="FFFFFF"/>
          </w:tcPr>
          <w:p w:rsidR="009834EF" w:rsidRDefault="00796033" w:rsidP="00473698">
            <w:pPr>
              <w:spacing w:after="0" w:line="240" w:lineRule="auto"/>
              <w:rPr>
                <w:rFonts w:ascii="Times New Roman" w:eastAsia="Times New Roman" w:hAnsi="Times New Roman" w:cs="Times New Roman"/>
              </w:rPr>
            </w:pPr>
            <w:r>
              <w:rPr>
                <w:rFonts w:ascii="Times New Roman" w:eastAsia="Times New Roman" w:hAnsi="Times New Roman" w:cs="Times New Roman"/>
              </w:rPr>
              <w:t>MA</w:t>
            </w:r>
          </w:p>
        </w:tc>
      </w:tr>
      <w:tr w:rsidR="00270F12" w:rsidRPr="006A483E" w:rsidTr="00270F12">
        <w:trPr>
          <w:trHeight w:val="1218"/>
        </w:trPr>
        <w:tc>
          <w:tcPr>
            <w:tcW w:w="534" w:type="dxa"/>
            <w:tcBorders>
              <w:top w:val="nil"/>
              <w:left w:val="single" w:sz="4" w:space="0" w:color="auto"/>
              <w:bottom w:val="single" w:sz="4" w:space="0" w:color="auto"/>
              <w:right w:val="single" w:sz="4" w:space="0" w:color="auto"/>
            </w:tcBorders>
          </w:tcPr>
          <w:p w:rsidR="00270F12" w:rsidRDefault="0028136B"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tcBorders>
              <w:top w:val="nil"/>
              <w:left w:val="single" w:sz="4" w:space="0" w:color="auto"/>
              <w:bottom w:val="single" w:sz="4" w:space="0" w:color="auto"/>
              <w:right w:val="single" w:sz="4" w:space="0" w:color="auto"/>
            </w:tcBorders>
            <w:vAlign w:val="center"/>
          </w:tcPr>
          <w:p w:rsidR="00270F12" w:rsidRPr="0026761A" w:rsidRDefault="00270F12" w:rsidP="00F45870">
            <w:pPr>
              <w:spacing w:after="0" w:line="240" w:lineRule="auto"/>
              <w:jc w:val="center"/>
              <w:rPr>
                <w:rFonts w:ascii="Times New Roman" w:eastAsia="Times New Roman" w:hAnsi="Times New Roman" w:cs="Times New Roman"/>
                <w:color w:val="000000"/>
                <w:sz w:val="24"/>
                <w:szCs w:val="24"/>
              </w:rPr>
            </w:pPr>
          </w:p>
        </w:tc>
        <w:tc>
          <w:tcPr>
            <w:tcW w:w="1268" w:type="dxa"/>
            <w:tcBorders>
              <w:top w:val="nil"/>
              <w:left w:val="single" w:sz="4" w:space="0" w:color="auto"/>
              <w:bottom w:val="single" w:sz="4" w:space="0" w:color="auto"/>
              <w:right w:val="single" w:sz="4" w:space="0" w:color="auto"/>
            </w:tcBorders>
            <w:vAlign w:val="center"/>
          </w:tcPr>
          <w:p w:rsidR="00270F12" w:rsidRPr="0026761A" w:rsidRDefault="00270F12" w:rsidP="00F45870">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270F12" w:rsidRPr="0026761A" w:rsidRDefault="00270F12" w:rsidP="00F452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Rehabilitation of 8No. unit Market Stall at </w:t>
            </w:r>
            <w:proofErr w:type="spellStart"/>
            <w:r>
              <w:rPr>
                <w:rFonts w:ascii="Times New Roman" w:eastAsia="Times New Roman" w:hAnsi="Times New Roman" w:cs="Times New Roman"/>
                <w:sz w:val="24"/>
                <w:szCs w:val="24"/>
              </w:rPr>
              <w:t>Salaga</w:t>
            </w:r>
            <w:proofErr w:type="spellEnd"/>
            <w:r>
              <w:rPr>
                <w:rFonts w:ascii="Times New Roman" w:eastAsia="Times New Roman" w:hAnsi="Times New Roman" w:cs="Times New Roman"/>
                <w:sz w:val="24"/>
                <w:szCs w:val="24"/>
              </w:rPr>
              <w:t xml:space="preserve"> New Market</w:t>
            </w:r>
          </w:p>
        </w:tc>
        <w:tc>
          <w:tcPr>
            <w:tcW w:w="851" w:type="dxa"/>
            <w:tcBorders>
              <w:top w:val="nil"/>
              <w:left w:val="nil"/>
              <w:bottom w:val="single" w:sz="4" w:space="0" w:color="auto"/>
              <w:right w:val="single" w:sz="4" w:space="0" w:color="auto"/>
            </w:tcBorders>
            <w:shd w:val="clear" w:color="auto" w:fill="auto"/>
            <w:vAlign w:val="center"/>
          </w:tcPr>
          <w:p w:rsidR="00270F12" w:rsidRPr="004B2D80" w:rsidRDefault="006600DA" w:rsidP="00473698">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270F12" w:rsidRPr="004B2D80" w:rsidRDefault="00270F12" w:rsidP="00473698">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270F12" w:rsidRPr="004B2D80" w:rsidRDefault="00270F12" w:rsidP="00473698">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270F12" w:rsidRPr="004B2D80" w:rsidRDefault="00270F12" w:rsidP="00473698">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270F12" w:rsidRPr="004B2D80" w:rsidRDefault="00270F12" w:rsidP="00473698">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270F12" w:rsidRDefault="009A105F" w:rsidP="00473698">
            <w:pPr>
              <w:spacing w:after="0" w:line="240" w:lineRule="auto"/>
              <w:rPr>
                <w:rFonts w:ascii="Times New Roman" w:hAnsi="Times New Roman" w:cs="Times New Roman"/>
              </w:rPr>
            </w:pPr>
            <w:r>
              <w:rPr>
                <w:rFonts w:ascii="Times New Roman" w:hAnsi="Times New Roman" w:cs="Times New Roman"/>
              </w:rPr>
              <w:t>400,000</w:t>
            </w:r>
          </w:p>
        </w:tc>
        <w:tc>
          <w:tcPr>
            <w:tcW w:w="1276" w:type="dxa"/>
            <w:tcBorders>
              <w:top w:val="nil"/>
              <w:left w:val="nil"/>
              <w:bottom w:val="single" w:sz="4" w:space="0" w:color="auto"/>
              <w:right w:val="single" w:sz="4" w:space="0" w:color="auto"/>
            </w:tcBorders>
            <w:shd w:val="clear" w:color="000000" w:fill="FFFFFF"/>
            <w:vAlign w:val="center"/>
          </w:tcPr>
          <w:p w:rsidR="00270F12" w:rsidRPr="004B2D80" w:rsidRDefault="00270F12" w:rsidP="00473698">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270F12" w:rsidRPr="004B2D80" w:rsidRDefault="00270F12" w:rsidP="00473698">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270F12" w:rsidRPr="004B2D80" w:rsidRDefault="00270F12" w:rsidP="00473698">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270F12" w:rsidRPr="004B2D80" w:rsidRDefault="00270F12" w:rsidP="00473698">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270F12" w:rsidRDefault="00270F12" w:rsidP="00473698">
            <w:pPr>
              <w:spacing w:after="0" w:line="240" w:lineRule="auto"/>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tcPr>
          <w:p w:rsidR="00270F12" w:rsidRDefault="00270F12" w:rsidP="00473698">
            <w:pPr>
              <w:spacing w:after="0" w:line="240" w:lineRule="auto"/>
              <w:rPr>
                <w:rFonts w:ascii="Times New Roman" w:eastAsia="Times New Roman" w:hAnsi="Times New Roman" w:cs="Times New Roman"/>
              </w:rPr>
            </w:pPr>
          </w:p>
        </w:tc>
      </w:tr>
      <w:tr w:rsidR="00270F12" w:rsidRPr="006A483E" w:rsidTr="00270F12">
        <w:trPr>
          <w:trHeight w:val="838"/>
        </w:trPr>
        <w:tc>
          <w:tcPr>
            <w:tcW w:w="534" w:type="dxa"/>
            <w:tcBorders>
              <w:top w:val="nil"/>
              <w:left w:val="single" w:sz="4" w:space="0" w:color="auto"/>
              <w:bottom w:val="single" w:sz="4" w:space="0" w:color="auto"/>
              <w:right w:val="single" w:sz="4" w:space="0" w:color="auto"/>
            </w:tcBorders>
          </w:tcPr>
          <w:p w:rsidR="00270F12" w:rsidRDefault="0028136B"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4" w:type="dxa"/>
            <w:tcBorders>
              <w:top w:val="nil"/>
              <w:left w:val="single" w:sz="4" w:space="0" w:color="auto"/>
              <w:bottom w:val="single" w:sz="4" w:space="0" w:color="auto"/>
              <w:right w:val="single" w:sz="4" w:space="0" w:color="auto"/>
            </w:tcBorders>
            <w:vAlign w:val="center"/>
          </w:tcPr>
          <w:p w:rsidR="00270F12" w:rsidRPr="0026761A" w:rsidRDefault="00270F12" w:rsidP="00F45870">
            <w:pPr>
              <w:spacing w:after="0" w:line="240" w:lineRule="auto"/>
              <w:jc w:val="center"/>
              <w:rPr>
                <w:rFonts w:ascii="Times New Roman" w:eastAsia="Times New Roman" w:hAnsi="Times New Roman" w:cs="Times New Roman"/>
                <w:color w:val="000000"/>
                <w:sz w:val="24"/>
                <w:szCs w:val="24"/>
              </w:rPr>
            </w:pPr>
          </w:p>
        </w:tc>
        <w:tc>
          <w:tcPr>
            <w:tcW w:w="1268" w:type="dxa"/>
            <w:tcBorders>
              <w:top w:val="nil"/>
              <w:left w:val="single" w:sz="4" w:space="0" w:color="auto"/>
              <w:bottom w:val="single" w:sz="4" w:space="0" w:color="auto"/>
              <w:right w:val="single" w:sz="4" w:space="0" w:color="auto"/>
            </w:tcBorders>
            <w:vAlign w:val="center"/>
          </w:tcPr>
          <w:p w:rsidR="00270F12" w:rsidRPr="0026761A" w:rsidRDefault="00270F12" w:rsidP="00F45870">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270F12" w:rsidRPr="0026761A" w:rsidRDefault="00270F12" w:rsidP="00F452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Construction of Market at </w:t>
            </w:r>
            <w:proofErr w:type="spellStart"/>
            <w:r>
              <w:rPr>
                <w:rFonts w:ascii="Times New Roman" w:eastAsia="Times New Roman" w:hAnsi="Times New Roman" w:cs="Times New Roman"/>
                <w:sz w:val="24"/>
                <w:szCs w:val="24"/>
              </w:rPr>
              <w:t>Salaga</w:t>
            </w:r>
            <w:proofErr w:type="spellEnd"/>
          </w:p>
        </w:tc>
        <w:tc>
          <w:tcPr>
            <w:tcW w:w="851" w:type="dxa"/>
            <w:tcBorders>
              <w:top w:val="nil"/>
              <w:left w:val="nil"/>
              <w:bottom w:val="single" w:sz="4" w:space="0" w:color="auto"/>
              <w:right w:val="single" w:sz="4" w:space="0" w:color="auto"/>
            </w:tcBorders>
            <w:shd w:val="clear" w:color="auto" w:fill="auto"/>
            <w:vAlign w:val="center"/>
          </w:tcPr>
          <w:p w:rsidR="00270F12" w:rsidRPr="004B2D80" w:rsidRDefault="006600DA" w:rsidP="00473698">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270F12" w:rsidRPr="004B2D80" w:rsidRDefault="00270F12" w:rsidP="00473698">
            <w:pPr>
              <w:spacing w:after="0" w:line="240" w:lineRule="auto"/>
              <w:jc w:val="center"/>
              <w:rPr>
                <w:rFonts w:ascii="Times New Roman" w:eastAsia="Times New Roman" w:hAnsi="Times New Roman" w:cs="Times New Roman"/>
                <w:color w:val="000000"/>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270F12" w:rsidRPr="004B2D80" w:rsidRDefault="00270F12" w:rsidP="00473698">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270F12" w:rsidRPr="004B2D80" w:rsidRDefault="00270F12" w:rsidP="00473698">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270F12" w:rsidRPr="004B2D80" w:rsidRDefault="00270F12" w:rsidP="00473698">
            <w:pPr>
              <w:spacing w:after="0" w:line="240" w:lineRule="auto"/>
              <w:jc w:val="center"/>
              <w:rPr>
                <w:rFonts w:ascii="Times New Roman" w:eastAsia="Times New Roman" w:hAnsi="Times New Roman" w:cs="Times New Roman"/>
                <w:color w:val="000000"/>
              </w:rPr>
            </w:pPr>
          </w:p>
        </w:tc>
        <w:tc>
          <w:tcPr>
            <w:tcW w:w="1283" w:type="dxa"/>
            <w:tcBorders>
              <w:top w:val="nil"/>
              <w:left w:val="nil"/>
              <w:bottom w:val="single" w:sz="4" w:space="0" w:color="auto"/>
              <w:right w:val="single" w:sz="4" w:space="0" w:color="auto"/>
            </w:tcBorders>
            <w:shd w:val="clear" w:color="auto" w:fill="auto"/>
            <w:noWrap/>
          </w:tcPr>
          <w:p w:rsidR="00270F12" w:rsidRDefault="00270F12" w:rsidP="00473698">
            <w:pPr>
              <w:spacing w:after="0" w:line="240" w:lineRule="auto"/>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vAlign w:val="center"/>
          </w:tcPr>
          <w:p w:rsidR="00270F12" w:rsidRPr="004B2D80" w:rsidRDefault="00270F12" w:rsidP="00473698">
            <w:pPr>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000000" w:fill="FFFFFF"/>
            <w:vAlign w:val="center"/>
          </w:tcPr>
          <w:p w:rsidR="00270F12" w:rsidRPr="004B2D80" w:rsidRDefault="00270F12" w:rsidP="00473698">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270F12" w:rsidRPr="004B2D80" w:rsidRDefault="00270F12" w:rsidP="00473698">
            <w:pPr>
              <w:spacing w:after="0" w:line="240" w:lineRule="auto"/>
              <w:jc w:val="center"/>
              <w:rPr>
                <w:rFonts w:ascii="Times New Roman" w:eastAsia="Times New Roman" w:hAnsi="Times New Roman" w:cs="Times New Roman"/>
                <w:color w:val="000000"/>
              </w:rPr>
            </w:pPr>
          </w:p>
        </w:tc>
        <w:tc>
          <w:tcPr>
            <w:tcW w:w="850" w:type="dxa"/>
            <w:tcBorders>
              <w:top w:val="nil"/>
              <w:left w:val="nil"/>
              <w:bottom w:val="single" w:sz="4" w:space="0" w:color="auto"/>
              <w:right w:val="single" w:sz="4" w:space="0" w:color="auto"/>
            </w:tcBorders>
            <w:shd w:val="clear" w:color="000000" w:fill="FFFFFF"/>
            <w:vAlign w:val="center"/>
          </w:tcPr>
          <w:p w:rsidR="00270F12" w:rsidRPr="004B2D80" w:rsidRDefault="00270F12" w:rsidP="00473698">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auto"/>
              <w:right w:val="single" w:sz="4" w:space="0" w:color="auto"/>
            </w:tcBorders>
            <w:shd w:val="clear" w:color="000000" w:fill="FFFFFF"/>
          </w:tcPr>
          <w:p w:rsidR="00270F12" w:rsidRDefault="00270F12" w:rsidP="00473698">
            <w:pPr>
              <w:spacing w:after="0" w:line="240" w:lineRule="auto"/>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000000" w:fill="FFFFFF"/>
          </w:tcPr>
          <w:p w:rsidR="00270F12" w:rsidRDefault="00270F12" w:rsidP="00473698">
            <w:pPr>
              <w:spacing w:after="0" w:line="240" w:lineRule="auto"/>
              <w:rPr>
                <w:rFonts w:ascii="Times New Roman" w:eastAsia="Times New Roman" w:hAnsi="Times New Roman" w:cs="Times New Roman"/>
              </w:rPr>
            </w:pPr>
          </w:p>
        </w:tc>
      </w:tr>
      <w:tr w:rsidR="00270F12" w:rsidRPr="006A483E" w:rsidTr="00B31ABF">
        <w:trPr>
          <w:trHeight w:val="707"/>
        </w:trPr>
        <w:tc>
          <w:tcPr>
            <w:tcW w:w="534" w:type="dxa"/>
            <w:tcBorders>
              <w:top w:val="nil"/>
              <w:left w:val="single" w:sz="4" w:space="0" w:color="auto"/>
              <w:bottom w:val="single" w:sz="4" w:space="0" w:color="auto"/>
              <w:right w:val="single" w:sz="4" w:space="0" w:color="auto"/>
            </w:tcBorders>
          </w:tcPr>
          <w:p w:rsidR="00270F12" w:rsidRPr="006A483E" w:rsidRDefault="00270F12" w:rsidP="00F45870">
            <w:pPr>
              <w:spacing w:line="360" w:lineRule="auto"/>
              <w:jc w:val="both"/>
              <w:rPr>
                <w:rFonts w:ascii="Times New Roman" w:eastAsia="Times New Roman" w:hAnsi="Times New Roman" w:cs="Times New Roman"/>
                <w:sz w:val="24"/>
                <w:szCs w:val="24"/>
              </w:rPr>
            </w:pPr>
          </w:p>
        </w:tc>
        <w:tc>
          <w:tcPr>
            <w:tcW w:w="4528" w:type="dxa"/>
            <w:gridSpan w:val="3"/>
            <w:tcBorders>
              <w:top w:val="nil"/>
              <w:left w:val="single" w:sz="4" w:space="0" w:color="auto"/>
              <w:bottom w:val="single" w:sz="4" w:space="0" w:color="auto"/>
              <w:right w:val="single" w:sz="4" w:space="0" w:color="auto"/>
            </w:tcBorders>
            <w:vAlign w:val="center"/>
          </w:tcPr>
          <w:p w:rsidR="00270F12" w:rsidRPr="00AD7963" w:rsidRDefault="00270F12" w:rsidP="00F45870">
            <w:pPr>
              <w:spacing w:after="0" w:line="240" w:lineRule="auto"/>
              <w:rPr>
                <w:rFonts w:ascii="Times New Roman" w:eastAsia="Times New Roman" w:hAnsi="Times New Roman" w:cs="Times New Roman"/>
                <w:b/>
                <w:szCs w:val="24"/>
              </w:rPr>
            </w:pPr>
            <w:r w:rsidRPr="00AD7963">
              <w:rPr>
                <w:rFonts w:ascii="Times New Roman" w:eastAsia="Times New Roman" w:hAnsi="Times New Roman" w:cs="Times New Roman"/>
                <w:b/>
                <w:szCs w:val="24"/>
              </w:rPr>
              <w:t>SUB-TOTALS</w:t>
            </w:r>
          </w:p>
        </w:tc>
        <w:tc>
          <w:tcPr>
            <w:tcW w:w="851" w:type="dxa"/>
            <w:tcBorders>
              <w:top w:val="nil"/>
              <w:left w:val="nil"/>
              <w:bottom w:val="single" w:sz="4" w:space="0" w:color="auto"/>
              <w:right w:val="single" w:sz="4" w:space="0" w:color="auto"/>
            </w:tcBorders>
            <w:shd w:val="clear" w:color="auto" w:fill="auto"/>
            <w:vAlign w:val="center"/>
          </w:tcPr>
          <w:p w:rsidR="00270F12" w:rsidRPr="00AD7963" w:rsidRDefault="00270F12" w:rsidP="00F45870">
            <w:pPr>
              <w:spacing w:after="0" w:line="240" w:lineRule="auto"/>
              <w:jc w:val="center"/>
              <w:rPr>
                <w:rFonts w:ascii="Times New Roman" w:eastAsia="Times New Roman" w:hAnsi="Times New Roman" w:cs="Times New Roman"/>
                <w:b/>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270F12" w:rsidRPr="00AD7963" w:rsidRDefault="00270F12" w:rsidP="00F45870">
            <w:pPr>
              <w:spacing w:after="0" w:line="240" w:lineRule="auto"/>
              <w:jc w:val="center"/>
              <w:rPr>
                <w:rFonts w:ascii="Times New Roman" w:eastAsia="Times New Roman" w:hAnsi="Times New Roman" w:cs="Times New Roman"/>
                <w:b/>
                <w:color w:val="000000"/>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270F12" w:rsidRPr="00AD7963" w:rsidRDefault="00270F12" w:rsidP="00F45870">
            <w:pPr>
              <w:spacing w:after="0" w:line="240" w:lineRule="auto"/>
              <w:jc w:val="center"/>
              <w:rPr>
                <w:rFonts w:ascii="Times New Roman" w:eastAsia="Times New Roman" w:hAnsi="Times New Roman" w:cs="Times New Roman"/>
                <w:b/>
                <w:color w:val="000000"/>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270F12" w:rsidRPr="00AD7963" w:rsidRDefault="00270F12" w:rsidP="00F45870">
            <w:pPr>
              <w:spacing w:after="0" w:line="240" w:lineRule="auto"/>
              <w:jc w:val="center"/>
              <w:rPr>
                <w:rFonts w:ascii="Times New Roman" w:eastAsia="Times New Roman" w:hAnsi="Times New Roman" w:cs="Times New Roman"/>
                <w:b/>
                <w:color w:val="000000"/>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270F12" w:rsidRPr="00AD7963" w:rsidRDefault="00270F12" w:rsidP="00F45870">
            <w:pPr>
              <w:spacing w:after="0" w:line="240" w:lineRule="auto"/>
              <w:jc w:val="center"/>
              <w:rPr>
                <w:rFonts w:ascii="Times New Roman" w:eastAsia="Times New Roman" w:hAnsi="Times New Roman" w:cs="Times New Roman"/>
                <w:b/>
                <w:color w:val="000000"/>
                <w:szCs w:val="24"/>
              </w:rPr>
            </w:pPr>
          </w:p>
        </w:tc>
        <w:tc>
          <w:tcPr>
            <w:tcW w:w="1283" w:type="dxa"/>
            <w:tcBorders>
              <w:top w:val="nil"/>
              <w:left w:val="nil"/>
              <w:bottom w:val="single" w:sz="4" w:space="0" w:color="auto"/>
              <w:right w:val="single" w:sz="4" w:space="0" w:color="auto"/>
            </w:tcBorders>
            <w:shd w:val="clear" w:color="auto" w:fill="auto"/>
            <w:noWrap/>
            <w:vAlign w:val="center"/>
          </w:tcPr>
          <w:p w:rsidR="00270F12" w:rsidRPr="00AD7963" w:rsidRDefault="00270F12" w:rsidP="00E31DAC">
            <w:pPr>
              <w:jc w:val="center"/>
              <w:rPr>
                <w:rFonts w:ascii="Times New Roman" w:hAnsi="Times New Roman" w:cs="Times New Roman"/>
                <w:b/>
                <w:color w:val="000000"/>
              </w:rPr>
            </w:pPr>
            <w:r w:rsidRPr="00AD7963">
              <w:rPr>
                <w:rFonts w:ascii="Times New Roman" w:hAnsi="Times New Roman" w:cs="Times New Roman"/>
                <w:b/>
                <w:color w:val="000000"/>
              </w:rPr>
              <w:t>591,000.00</w:t>
            </w:r>
          </w:p>
        </w:tc>
        <w:tc>
          <w:tcPr>
            <w:tcW w:w="1276" w:type="dxa"/>
            <w:tcBorders>
              <w:top w:val="nil"/>
              <w:left w:val="nil"/>
              <w:bottom w:val="single" w:sz="4" w:space="0" w:color="auto"/>
              <w:right w:val="single" w:sz="4" w:space="0" w:color="auto"/>
            </w:tcBorders>
            <w:shd w:val="clear" w:color="000000" w:fill="FFFFFF"/>
            <w:vAlign w:val="center"/>
          </w:tcPr>
          <w:p w:rsidR="00270F12" w:rsidRPr="00AD7963" w:rsidRDefault="00270F12" w:rsidP="00E31DAC">
            <w:pPr>
              <w:jc w:val="center"/>
              <w:rPr>
                <w:rFonts w:ascii="Times New Roman" w:hAnsi="Times New Roman" w:cs="Times New Roman"/>
                <w:b/>
                <w:color w:val="000000"/>
              </w:rPr>
            </w:pPr>
            <w:r w:rsidRPr="00AD7963">
              <w:rPr>
                <w:rFonts w:ascii="Times New Roman" w:hAnsi="Times New Roman" w:cs="Times New Roman"/>
                <w:b/>
                <w:color w:val="000000"/>
              </w:rPr>
              <w:t>13000</w:t>
            </w:r>
          </w:p>
        </w:tc>
        <w:tc>
          <w:tcPr>
            <w:tcW w:w="1134" w:type="dxa"/>
            <w:tcBorders>
              <w:top w:val="nil"/>
              <w:left w:val="nil"/>
              <w:bottom w:val="single" w:sz="4" w:space="0" w:color="auto"/>
              <w:right w:val="single" w:sz="4" w:space="0" w:color="auto"/>
            </w:tcBorders>
            <w:shd w:val="clear" w:color="000000" w:fill="FFFFFF"/>
            <w:vAlign w:val="center"/>
          </w:tcPr>
          <w:p w:rsidR="00270F12" w:rsidRPr="00AD7963" w:rsidRDefault="00270F12" w:rsidP="00E31DAC">
            <w:pPr>
              <w:jc w:val="center"/>
              <w:rPr>
                <w:rFonts w:ascii="Times New Roman" w:hAnsi="Times New Roman" w:cs="Times New Roman"/>
                <w:b/>
                <w:color w:val="000000"/>
              </w:rPr>
            </w:pPr>
            <w:r w:rsidRPr="00AD7963">
              <w:rPr>
                <w:rFonts w:ascii="Times New Roman" w:hAnsi="Times New Roman" w:cs="Times New Roman"/>
                <w:b/>
                <w:color w:val="000000"/>
              </w:rPr>
              <w:t>25,000.00</w:t>
            </w:r>
          </w:p>
        </w:tc>
        <w:tc>
          <w:tcPr>
            <w:tcW w:w="851" w:type="dxa"/>
            <w:tcBorders>
              <w:top w:val="nil"/>
              <w:left w:val="nil"/>
              <w:bottom w:val="single" w:sz="4" w:space="0" w:color="auto"/>
              <w:right w:val="single" w:sz="4" w:space="0" w:color="auto"/>
            </w:tcBorders>
            <w:shd w:val="clear" w:color="000000" w:fill="FFFFFF"/>
            <w:vAlign w:val="center"/>
          </w:tcPr>
          <w:p w:rsidR="00270F12" w:rsidRPr="00AD7963" w:rsidRDefault="00270F12" w:rsidP="00F45870">
            <w:pPr>
              <w:spacing w:after="0" w:line="240" w:lineRule="auto"/>
              <w:jc w:val="center"/>
              <w:rPr>
                <w:rFonts w:ascii="Times New Roman" w:eastAsia="Times New Roman" w:hAnsi="Times New Roman" w:cs="Times New Roman"/>
                <w:b/>
                <w:color w:val="000000"/>
                <w:szCs w:val="24"/>
              </w:rPr>
            </w:pPr>
          </w:p>
        </w:tc>
        <w:tc>
          <w:tcPr>
            <w:tcW w:w="850" w:type="dxa"/>
            <w:tcBorders>
              <w:top w:val="nil"/>
              <w:left w:val="nil"/>
              <w:bottom w:val="single" w:sz="4" w:space="0" w:color="auto"/>
              <w:right w:val="single" w:sz="4" w:space="0" w:color="auto"/>
            </w:tcBorders>
            <w:shd w:val="clear" w:color="000000" w:fill="FFFFFF"/>
            <w:vAlign w:val="center"/>
          </w:tcPr>
          <w:p w:rsidR="00270F12" w:rsidRPr="00AD7963" w:rsidRDefault="00270F12" w:rsidP="00F45870">
            <w:pPr>
              <w:spacing w:after="0" w:line="240" w:lineRule="auto"/>
              <w:jc w:val="center"/>
              <w:rPr>
                <w:rFonts w:ascii="Times New Roman" w:eastAsia="Times New Roman" w:hAnsi="Times New Roman" w:cs="Times New Roman"/>
                <w:b/>
                <w:color w:val="000000"/>
                <w:szCs w:val="24"/>
              </w:rPr>
            </w:pPr>
          </w:p>
        </w:tc>
        <w:tc>
          <w:tcPr>
            <w:tcW w:w="709" w:type="dxa"/>
            <w:tcBorders>
              <w:top w:val="nil"/>
              <w:left w:val="nil"/>
              <w:bottom w:val="single" w:sz="4" w:space="0" w:color="auto"/>
              <w:right w:val="single" w:sz="4" w:space="0" w:color="auto"/>
            </w:tcBorders>
            <w:shd w:val="clear" w:color="000000" w:fill="FFFFFF"/>
          </w:tcPr>
          <w:p w:rsidR="00270F12" w:rsidRPr="00AD7963" w:rsidRDefault="00270F12" w:rsidP="00F45870">
            <w:pPr>
              <w:spacing w:after="0" w:line="240" w:lineRule="auto"/>
              <w:rPr>
                <w:rFonts w:ascii="Times New Roman" w:eastAsia="Times New Roman" w:hAnsi="Times New Roman" w:cs="Times New Roman"/>
                <w:b/>
                <w:szCs w:val="24"/>
              </w:rPr>
            </w:pPr>
          </w:p>
        </w:tc>
        <w:tc>
          <w:tcPr>
            <w:tcW w:w="850" w:type="dxa"/>
            <w:tcBorders>
              <w:top w:val="nil"/>
              <w:left w:val="nil"/>
              <w:bottom w:val="single" w:sz="4" w:space="0" w:color="auto"/>
              <w:right w:val="single" w:sz="4" w:space="0" w:color="auto"/>
            </w:tcBorders>
            <w:shd w:val="clear" w:color="000000" w:fill="FFFFFF"/>
          </w:tcPr>
          <w:p w:rsidR="00270F12" w:rsidRPr="0026761A" w:rsidRDefault="00270F12" w:rsidP="00F45870">
            <w:pPr>
              <w:spacing w:after="0" w:line="240" w:lineRule="auto"/>
              <w:rPr>
                <w:rFonts w:ascii="Times New Roman" w:eastAsia="Times New Roman" w:hAnsi="Times New Roman" w:cs="Times New Roman"/>
                <w:sz w:val="24"/>
                <w:szCs w:val="24"/>
              </w:rPr>
            </w:pPr>
          </w:p>
        </w:tc>
      </w:tr>
    </w:tbl>
    <w:p w:rsidR="00F13281" w:rsidRDefault="00F13281"/>
    <w:p w:rsidR="00D824DA" w:rsidRDefault="00D824DA"/>
    <w:p w:rsidR="00033DE9" w:rsidRDefault="001C2C5A" w:rsidP="00033DE9">
      <w:pPr>
        <w:spacing w:line="360" w:lineRule="auto"/>
        <w:ind w:left="360"/>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2025</w:t>
      </w:r>
      <w:r w:rsidR="00033DE9">
        <w:rPr>
          <w:rFonts w:ascii="Times New Roman" w:hAnsi="Times New Roman" w:cs="Times New Roman"/>
          <w:b/>
          <w:sz w:val="24"/>
          <w:szCs w:val="24"/>
          <w:lang w:val="en-GB"/>
        </w:rPr>
        <w:t xml:space="preserve"> ANNUAL ACTION PLAN</w:t>
      </w:r>
    </w:p>
    <w:p w:rsidR="00033DE9" w:rsidRPr="005175B8" w:rsidRDefault="00A7074A" w:rsidP="00033DE9">
      <w:pPr>
        <w:spacing w:line="360" w:lineRule="auto"/>
        <w:ind w:left="360"/>
        <w:rPr>
          <w:rFonts w:ascii="Times New Roman" w:hAnsi="Times New Roman" w:cs="Times New Roman"/>
          <w:b/>
          <w:sz w:val="24"/>
          <w:szCs w:val="24"/>
          <w:lang w:val="en-GB"/>
        </w:rPr>
      </w:pPr>
      <w:r w:rsidRPr="0026761A">
        <w:rPr>
          <w:rFonts w:ascii="Times New Roman" w:eastAsia="Times New Roman" w:hAnsi="Times New Roman" w:cs="Times New Roman"/>
          <w:b/>
          <w:bCs/>
          <w:i/>
          <w:iCs/>
          <w:color w:val="000000"/>
          <w:sz w:val="24"/>
          <w:szCs w:val="24"/>
        </w:rPr>
        <w:t>GENDER, THE VULNERABLE &amp; EXCLUDED, COMMUNITY DEVELOPMENT AND SOCIAL WELFARE</w:t>
      </w:r>
    </w:p>
    <w:tbl>
      <w:tblPr>
        <w:tblW w:w="14283" w:type="dxa"/>
        <w:tblLayout w:type="fixed"/>
        <w:tblLook w:val="04A0" w:firstRow="1" w:lastRow="0" w:firstColumn="1" w:lastColumn="0" w:noHBand="0" w:noVBand="1"/>
      </w:tblPr>
      <w:tblGrid>
        <w:gridCol w:w="534"/>
        <w:gridCol w:w="1134"/>
        <w:gridCol w:w="1268"/>
        <w:gridCol w:w="2126"/>
        <w:gridCol w:w="851"/>
        <w:gridCol w:w="425"/>
        <w:gridCol w:w="425"/>
        <w:gridCol w:w="284"/>
        <w:gridCol w:w="283"/>
        <w:gridCol w:w="1283"/>
        <w:gridCol w:w="1276"/>
        <w:gridCol w:w="1134"/>
        <w:gridCol w:w="851"/>
        <w:gridCol w:w="850"/>
        <w:gridCol w:w="709"/>
        <w:gridCol w:w="850"/>
      </w:tblGrid>
      <w:tr w:rsidR="00033DE9" w:rsidRPr="001676AE" w:rsidTr="00F45870">
        <w:trPr>
          <w:trHeight w:val="987"/>
        </w:trPr>
        <w:tc>
          <w:tcPr>
            <w:tcW w:w="534" w:type="dxa"/>
            <w:vMerge w:val="restart"/>
            <w:tcBorders>
              <w:top w:val="single" w:sz="4" w:space="0" w:color="auto"/>
              <w:left w:val="single" w:sz="4" w:space="0" w:color="auto"/>
              <w:right w:val="single" w:sz="4" w:space="0" w:color="auto"/>
            </w:tcBorders>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NO.</w:t>
            </w:r>
          </w:p>
        </w:tc>
        <w:tc>
          <w:tcPr>
            <w:tcW w:w="1134" w:type="dxa"/>
            <w:tcBorders>
              <w:top w:val="single" w:sz="4" w:space="0" w:color="auto"/>
              <w:left w:val="single" w:sz="4" w:space="0" w:color="auto"/>
              <w:right w:val="single" w:sz="4" w:space="0" w:color="auto"/>
            </w:tcBorders>
            <w:vAlign w:val="center"/>
          </w:tcPr>
          <w:p w:rsidR="00033DE9" w:rsidRPr="0026761A" w:rsidRDefault="00033DE9" w:rsidP="00F45870">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PROGRAMME (PBB)</w:t>
            </w:r>
          </w:p>
        </w:tc>
        <w:tc>
          <w:tcPr>
            <w:tcW w:w="1268" w:type="dxa"/>
            <w:tcBorders>
              <w:top w:val="single" w:sz="4" w:space="0" w:color="auto"/>
              <w:left w:val="single" w:sz="4" w:space="0" w:color="auto"/>
              <w:right w:val="single" w:sz="4" w:space="0" w:color="auto"/>
            </w:tcBorders>
            <w:vAlign w:val="center"/>
          </w:tcPr>
          <w:p w:rsidR="00033DE9" w:rsidRPr="0026761A" w:rsidRDefault="00033DE9" w:rsidP="00F45870">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SUB-PROGRAMME (PBB)</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BROAD ACTIVITY</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LOCATION</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TIME FRAME (2024)</w:t>
            </w:r>
          </w:p>
        </w:tc>
        <w:tc>
          <w:tcPr>
            <w:tcW w:w="3693" w:type="dxa"/>
            <w:gridSpan w:val="3"/>
            <w:tcBorders>
              <w:top w:val="single" w:sz="4" w:space="0" w:color="auto"/>
              <w:left w:val="nil"/>
              <w:bottom w:val="single" w:sz="4" w:space="0" w:color="auto"/>
              <w:right w:val="single" w:sz="4" w:space="0" w:color="000000"/>
            </w:tcBorders>
            <w:shd w:val="clear" w:color="auto" w:fill="auto"/>
            <w:hideMark/>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COST</w:t>
            </w:r>
          </w:p>
        </w:tc>
        <w:tc>
          <w:tcPr>
            <w:tcW w:w="1701" w:type="dxa"/>
            <w:gridSpan w:val="2"/>
            <w:tcBorders>
              <w:top w:val="single" w:sz="4" w:space="0" w:color="auto"/>
              <w:left w:val="nil"/>
              <w:bottom w:val="single" w:sz="4" w:space="0" w:color="auto"/>
              <w:right w:val="single" w:sz="4" w:space="0" w:color="000000"/>
            </w:tcBorders>
            <w:shd w:val="clear" w:color="auto" w:fill="auto"/>
            <w:hideMark/>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PROGRAMME STATUS</w:t>
            </w:r>
          </w:p>
        </w:tc>
        <w:tc>
          <w:tcPr>
            <w:tcW w:w="1559" w:type="dxa"/>
            <w:gridSpan w:val="2"/>
            <w:tcBorders>
              <w:top w:val="single" w:sz="4" w:space="0" w:color="auto"/>
              <w:left w:val="nil"/>
              <w:bottom w:val="single" w:sz="4" w:space="0" w:color="auto"/>
              <w:right w:val="single" w:sz="4" w:space="0" w:color="000000"/>
            </w:tcBorders>
            <w:shd w:val="clear" w:color="auto" w:fill="auto"/>
            <w:hideMark/>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IMPLEMENT INSTITUTION/DEPARTMENT</w:t>
            </w:r>
          </w:p>
        </w:tc>
      </w:tr>
      <w:tr w:rsidR="00033DE9" w:rsidRPr="001676AE" w:rsidTr="00F45870">
        <w:trPr>
          <w:trHeight w:val="756"/>
        </w:trPr>
        <w:tc>
          <w:tcPr>
            <w:tcW w:w="534" w:type="dxa"/>
            <w:vMerge/>
            <w:tcBorders>
              <w:left w:val="single" w:sz="4" w:space="0" w:color="auto"/>
              <w:bottom w:val="single" w:sz="4" w:space="0" w:color="000000"/>
              <w:right w:val="single" w:sz="4" w:space="0" w:color="auto"/>
            </w:tcBorders>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p>
        </w:tc>
        <w:tc>
          <w:tcPr>
            <w:tcW w:w="1134" w:type="dxa"/>
            <w:tcBorders>
              <w:left w:val="single" w:sz="4" w:space="0" w:color="auto"/>
              <w:bottom w:val="single" w:sz="4" w:space="0" w:color="000000"/>
              <w:right w:val="single" w:sz="4" w:space="0" w:color="auto"/>
            </w:tcBorders>
            <w:vAlign w:val="center"/>
          </w:tcPr>
          <w:p w:rsidR="00033DE9" w:rsidRPr="0026761A" w:rsidRDefault="00033DE9" w:rsidP="00F45870">
            <w:pPr>
              <w:spacing w:after="0" w:line="240" w:lineRule="auto"/>
              <w:rPr>
                <w:rFonts w:ascii="Times New Roman" w:eastAsia="Times New Roman" w:hAnsi="Times New Roman" w:cs="Times New Roman"/>
                <w:b/>
                <w:bCs/>
                <w:color w:val="000000"/>
                <w:sz w:val="24"/>
                <w:szCs w:val="24"/>
              </w:rPr>
            </w:pPr>
          </w:p>
        </w:tc>
        <w:tc>
          <w:tcPr>
            <w:tcW w:w="1268" w:type="dxa"/>
            <w:tcBorders>
              <w:left w:val="single" w:sz="4" w:space="0" w:color="auto"/>
              <w:bottom w:val="single" w:sz="4" w:space="0" w:color="000000"/>
              <w:right w:val="single" w:sz="4" w:space="0" w:color="auto"/>
            </w:tcBorders>
            <w:vAlign w:val="center"/>
          </w:tcPr>
          <w:p w:rsidR="00033DE9" w:rsidRPr="0026761A" w:rsidRDefault="00033DE9" w:rsidP="00F45870">
            <w:pPr>
              <w:spacing w:after="0" w:line="240" w:lineRule="auto"/>
              <w:rPr>
                <w:rFonts w:ascii="Times New Roman" w:eastAsia="Times New Roman" w:hAnsi="Times New Roman" w:cs="Times New Roman"/>
                <w:b/>
                <w:bCs/>
                <w:color w:val="000000"/>
                <w:sz w:val="24"/>
                <w:szCs w:val="24"/>
              </w:rPr>
            </w:pPr>
          </w:p>
        </w:tc>
        <w:tc>
          <w:tcPr>
            <w:tcW w:w="2126" w:type="dxa"/>
            <w:vMerge/>
            <w:tcBorders>
              <w:top w:val="nil"/>
              <w:left w:val="single" w:sz="4" w:space="0" w:color="auto"/>
              <w:bottom w:val="single" w:sz="4" w:space="0" w:color="000000"/>
              <w:right w:val="single" w:sz="4" w:space="0" w:color="auto"/>
            </w:tcBorders>
            <w:vAlign w:val="center"/>
            <w:hideMark/>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p>
        </w:tc>
        <w:tc>
          <w:tcPr>
            <w:tcW w:w="851" w:type="dxa"/>
            <w:vMerge/>
            <w:tcBorders>
              <w:top w:val="nil"/>
              <w:left w:val="single" w:sz="4" w:space="0" w:color="auto"/>
              <w:bottom w:val="single" w:sz="4" w:space="0" w:color="000000"/>
              <w:right w:val="single" w:sz="4" w:space="0" w:color="auto"/>
            </w:tcBorders>
            <w:vAlign w:val="center"/>
            <w:hideMark/>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p>
        </w:tc>
        <w:tc>
          <w:tcPr>
            <w:tcW w:w="425" w:type="dxa"/>
            <w:tcBorders>
              <w:top w:val="nil"/>
              <w:left w:val="nil"/>
              <w:bottom w:val="single" w:sz="4" w:space="0" w:color="auto"/>
              <w:right w:val="single" w:sz="4" w:space="0" w:color="auto"/>
            </w:tcBorders>
            <w:shd w:val="clear" w:color="000000" w:fill="FFFFFF"/>
            <w:vAlign w:val="center"/>
            <w:hideMark/>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Q1</w:t>
            </w:r>
          </w:p>
        </w:tc>
        <w:tc>
          <w:tcPr>
            <w:tcW w:w="425" w:type="dxa"/>
            <w:tcBorders>
              <w:top w:val="nil"/>
              <w:left w:val="nil"/>
              <w:bottom w:val="single" w:sz="4" w:space="0" w:color="auto"/>
              <w:right w:val="single" w:sz="4" w:space="0" w:color="auto"/>
            </w:tcBorders>
            <w:shd w:val="clear" w:color="000000" w:fill="FFFFFF"/>
            <w:vAlign w:val="center"/>
            <w:hideMark/>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Q2</w:t>
            </w:r>
          </w:p>
        </w:tc>
        <w:tc>
          <w:tcPr>
            <w:tcW w:w="284" w:type="dxa"/>
            <w:tcBorders>
              <w:top w:val="nil"/>
              <w:left w:val="nil"/>
              <w:bottom w:val="single" w:sz="4" w:space="0" w:color="auto"/>
              <w:right w:val="single" w:sz="4" w:space="0" w:color="auto"/>
            </w:tcBorders>
            <w:shd w:val="clear" w:color="000000" w:fill="FFFFFF"/>
            <w:vAlign w:val="center"/>
            <w:hideMark/>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Q3</w:t>
            </w:r>
          </w:p>
        </w:tc>
        <w:tc>
          <w:tcPr>
            <w:tcW w:w="283" w:type="dxa"/>
            <w:tcBorders>
              <w:top w:val="nil"/>
              <w:left w:val="nil"/>
              <w:bottom w:val="single" w:sz="4" w:space="0" w:color="auto"/>
              <w:right w:val="single" w:sz="4" w:space="0" w:color="auto"/>
            </w:tcBorders>
            <w:shd w:val="clear" w:color="000000" w:fill="FFFFFF"/>
            <w:vAlign w:val="center"/>
            <w:hideMark/>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Q4</w:t>
            </w:r>
          </w:p>
        </w:tc>
        <w:tc>
          <w:tcPr>
            <w:tcW w:w="1283" w:type="dxa"/>
            <w:tcBorders>
              <w:top w:val="nil"/>
              <w:left w:val="nil"/>
              <w:bottom w:val="single" w:sz="4" w:space="0" w:color="auto"/>
              <w:right w:val="single" w:sz="4" w:space="0" w:color="auto"/>
            </w:tcBorders>
            <w:shd w:val="clear" w:color="auto" w:fill="auto"/>
            <w:vAlign w:val="center"/>
            <w:hideMark/>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proofErr w:type="spellStart"/>
            <w:r w:rsidRPr="005175B8">
              <w:rPr>
                <w:rFonts w:asciiTheme="majorBidi" w:eastAsia="Times New Roman" w:hAnsiTheme="majorBidi" w:cstheme="majorBidi"/>
                <w:b/>
                <w:bCs/>
                <w:color w:val="000000"/>
                <w:szCs w:val="24"/>
              </w:rPr>
              <w:t>GoG</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IGF</w:t>
            </w:r>
          </w:p>
        </w:tc>
        <w:tc>
          <w:tcPr>
            <w:tcW w:w="1134" w:type="dxa"/>
            <w:tcBorders>
              <w:top w:val="nil"/>
              <w:left w:val="nil"/>
              <w:bottom w:val="single" w:sz="4" w:space="0" w:color="auto"/>
              <w:right w:val="single" w:sz="4" w:space="0" w:color="auto"/>
            </w:tcBorders>
            <w:shd w:val="clear" w:color="auto" w:fill="auto"/>
            <w:vAlign w:val="center"/>
            <w:hideMark/>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OTHERS</w:t>
            </w:r>
          </w:p>
        </w:tc>
        <w:tc>
          <w:tcPr>
            <w:tcW w:w="851" w:type="dxa"/>
            <w:tcBorders>
              <w:top w:val="nil"/>
              <w:left w:val="nil"/>
              <w:bottom w:val="single" w:sz="4" w:space="0" w:color="auto"/>
              <w:right w:val="single" w:sz="4" w:space="0" w:color="auto"/>
            </w:tcBorders>
            <w:shd w:val="clear" w:color="auto" w:fill="auto"/>
            <w:vAlign w:val="center"/>
            <w:hideMark/>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NEW</w:t>
            </w:r>
          </w:p>
        </w:tc>
        <w:tc>
          <w:tcPr>
            <w:tcW w:w="850" w:type="dxa"/>
            <w:tcBorders>
              <w:top w:val="nil"/>
              <w:left w:val="nil"/>
              <w:bottom w:val="single" w:sz="4" w:space="0" w:color="auto"/>
              <w:right w:val="single" w:sz="4" w:space="0" w:color="auto"/>
            </w:tcBorders>
            <w:shd w:val="clear" w:color="auto" w:fill="auto"/>
            <w:vAlign w:val="center"/>
            <w:hideMark/>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ON-GOING</w:t>
            </w:r>
          </w:p>
        </w:tc>
        <w:tc>
          <w:tcPr>
            <w:tcW w:w="709" w:type="dxa"/>
            <w:tcBorders>
              <w:top w:val="nil"/>
              <w:left w:val="nil"/>
              <w:bottom w:val="single" w:sz="4" w:space="0" w:color="auto"/>
              <w:right w:val="single" w:sz="4" w:space="0" w:color="auto"/>
            </w:tcBorders>
            <w:shd w:val="clear" w:color="auto" w:fill="auto"/>
            <w:vAlign w:val="center"/>
            <w:hideMark/>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LEAD</w:t>
            </w:r>
          </w:p>
        </w:tc>
        <w:tc>
          <w:tcPr>
            <w:tcW w:w="850" w:type="dxa"/>
            <w:tcBorders>
              <w:top w:val="nil"/>
              <w:left w:val="nil"/>
              <w:bottom w:val="single" w:sz="4" w:space="0" w:color="auto"/>
              <w:right w:val="single" w:sz="4" w:space="0" w:color="auto"/>
            </w:tcBorders>
            <w:shd w:val="clear" w:color="auto" w:fill="auto"/>
            <w:vAlign w:val="center"/>
            <w:hideMark/>
          </w:tcPr>
          <w:p w:rsidR="00033DE9" w:rsidRPr="005175B8" w:rsidRDefault="00033DE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COLAB.</w:t>
            </w:r>
          </w:p>
        </w:tc>
      </w:tr>
      <w:tr w:rsidR="009B05E1" w:rsidRPr="006A483E" w:rsidTr="00D824DA">
        <w:trPr>
          <w:trHeight w:val="3153"/>
        </w:trPr>
        <w:tc>
          <w:tcPr>
            <w:tcW w:w="534" w:type="dxa"/>
            <w:tcBorders>
              <w:top w:val="nil"/>
              <w:left w:val="single" w:sz="4" w:space="0" w:color="auto"/>
              <w:bottom w:val="single" w:sz="4" w:space="0" w:color="auto"/>
              <w:right w:val="single" w:sz="4" w:space="0" w:color="auto"/>
            </w:tcBorders>
          </w:tcPr>
          <w:p w:rsidR="009B05E1" w:rsidRPr="006A483E" w:rsidRDefault="00D824DA"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nil"/>
              <w:left w:val="single" w:sz="4" w:space="0" w:color="auto"/>
              <w:bottom w:val="single" w:sz="4" w:space="0" w:color="auto"/>
              <w:right w:val="single" w:sz="4" w:space="0" w:color="auto"/>
            </w:tcBorders>
            <w:vAlign w:val="center"/>
          </w:tcPr>
          <w:p w:rsidR="009B05E1" w:rsidRPr="0026761A" w:rsidRDefault="009B05E1"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SOCIAL SERVICES DELIVERY</w:t>
            </w:r>
          </w:p>
        </w:tc>
        <w:tc>
          <w:tcPr>
            <w:tcW w:w="1268" w:type="dxa"/>
            <w:tcBorders>
              <w:top w:val="nil"/>
              <w:left w:val="single" w:sz="4" w:space="0" w:color="auto"/>
              <w:bottom w:val="single" w:sz="4" w:space="0" w:color="auto"/>
              <w:right w:val="single" w:sz="4" w:space="0" w:color="auto"/>
            </w:tcBorders>
            <w:vAlign w:val="center"/>
          </w:tcPr>
          <w:p w:rsidR="009B05E1" w:rsidRPr="0026761A" w:rsidRDefault="009B05E1"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SOCIAL WELFARE AND COMMUNITY DEVELOPMENT</w:t>
            </w:r>
          </w:p>
        </w:tc>
        <w:tc>
          <w:tcPr>
            <w:tcW w:w="2126" w:type="dxa"/>
            <w:tcBorders>
              <w:top w:val="nil"/>
              <w:left w:val="single" w:sz="4" w:space="0" w:color="auto"/>
              <w:bottom w:val="single" w:sz="4" w:space="0" w:color="auto"/>
              <w:right w:val="single" w:sz="4" w:space="0" w:color="auto"/>
            </w:tcBorders>
            <w:shd w:val="clear" w:color="auto" w:fill="auto"/>
            <w:vAlign w:val="center"/>
          </w:tcPr>
          <w:p w:rsidR="009B05E1" w:rsidRPr="00776B9C" w:rsidRDefault="009B05E1" w:rsidP="00F45870">
            <w:pPr>
              <w:spacing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Sensitize 15  communities on effects of child trafficking, Child rights violation, women abuse, forced marriage and child labor</w:t>
            </w:r>
          </w:p>
        </w:tc>
        <w:tc>
          <w:tcPr>
            <w:tcW w:w="851" w:type="dxa"/>
            <w:tcBorders>
              <w:top w:val="nil"/>
              <w:left w:val="nil"/>
              <w:bottom w:val="single" w:sz="4" w:space="0" w:color="auto"/>
              <w:right w:val="single" w:sz="4" w:space="0" w:color="auto"/>
            </w:tcBorders>
            <w:shd w:val="clear" w:color="auto" w:fill="auto"/>
          </w:tcPr>
          <w:p w:rsidR="009B05E1" w:rsidRPr="00776B9C" w:rsidRDefault="009B05E1"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15 Selected communities,</w:t>
            </w: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9B05E1" w:rsidRPr="00776B9C" w:rsidRDefault="009B05E1"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 </w:t>
            </w: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9B05E1" w:rsidRPr="00776B9C" w:rsidRDefault="009B05E1"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 </w:t>
            </w: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9B05E1" w:rsidRPr="00776B9C" w:rsidRDefault="009B05E1"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 </w:t>
            </w: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9B05E1" w:rsidRPr="00776B9C" w:rsidRDefault="009B05E1"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 </w:t>
            </w:r>
          </w:p>
        </w:tc>
        <w:tc>
          <w:tcPr>
            <w:tcW w:w="1283" w:type="dxa"/>
            <w:tcBorders>
              <w:top w:val="nil"/>
              <w:left w:val="nil"/>
              <w:bottom w:val="single" w:sz="4" w:space="0" w:color="auto"/>
              <w:right w:val="single" w:sz="4" w:space="0" w:color="auto"/>
            </w:tcBorders>
            <w:shd w:val="clear" w:color="auto" w:fill="auto"/>
            <w:noWrap/>
          </w:tcPr>
          <w:p w:rsidR="009B05E1" w:rsidRPr="00776B9C" w:rsidRDefault="009B05E1"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3,000</w:t>
            </w:r>
          </w:p>
        </w:tc>
        <w:tc>
          <w:tcPr>
            <w:tcW w:w="1276" w:type="dxa"/>
            <w:tcBorders>
              <w:top w:val="nil"/>
              <w:left w:val="nil"/>
              <w:bottom w:val="single" w:sz="4" w:space="0" w:color="auto"/>
              <w:right w:val="single" w:sz="4" w:space="0" w:color="auto"/>
            </w:tcBorders>
            <w:shd w:val="clear" w:color="000000" w:fill="FFFFFF"/>
            <w:vAlign w:val="center"/>
          </w:tcPr>
          <w:p w:rsidR="009B05E1" w:rsidRPr="00776B9C" w:rsidRDefault="0079361C" w:rsidP="00F458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9B05E1" w:rsidRPr="00776B9C">
              <w:rPr>
                <w:rFonts w:ascii="Times New Roman" w:eastAsia="Times New Roman" w:hAnsi="Times New Roman" w:cs="Times New Roman"/>
                <w:sz w:val="24"/>
                <w:szCs w:val="24"/>
              </w:rPr>
              <w:t>00 </w:t>
            </w:r>
          </w:p>
        </w:tc>
        <w:tc>
          <w:tcPr>
            <w:tcW w:w="1134" w:type="dxa"/>
            <w:tcBorders>
              <w:top w:val="nil"/>
              <w:left w:val="nil"/>
              <w:bottom w:val="single" w:sz="4" w:space="0" w:color="auto"/>
              <w:right w:val="single" w:sz="4" w:space="0" w:color="auto"/>
            </w:tcBorders>
            <w:shd w:val="clear" w:color="000000" w:fill="FFFFFF"/>
            <w:vAlign w:val="center"/>
          </w:tcPr>
          <w:p w:rsidR="009B05E1" w:rsidRPr="00776B9C" w:rsidRDefault="0079361C" w:rsidP="00F458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50</w:t>
            </w:r>
            <w:r w:rsidR="009B05E1" w:rsidRPr="00776B9C">
              <w:rPr>
                <w:rFonts w:ascii="Times New Roman" w:eastAsia="Times New Roman" w:hAnsi="Times New Roman" w:cs="Times New Roman"/>
                <w:sz w:val="24"/>
                <w:szCs w:val="24"/>
              </w:rPr>
              <w:t>00</w:t>
            </w:r>
          </w:p>
        </w:tc>
        <w:tc>
          <w:tcPr>
            <w:tcW w:w="851" w:type="dxa"/>
            <w:tcBorders>
              <w:top w:val="nil"/>
              <w:left w:val="nil"/>
              <w:bottom w:val="single" w:sz="4" w:space="0" w:color="auto"/>
              <w:right w:val="single" w:sz="4" w:space="0" w:color="auto"/>
            </w:tcBorders>
            <w:shd w:val="clear" w:color="000000" w:fill="FFFFFF"/>
            <w:vAlign w:val="center"/>
          </w:tcPr>
          <w:p w:rsidR="009B05E1" w:rsidRPr="00776B9C" w:rsidRDefault="009B05E1" w:rsidP="00F45870">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9B05E1" w:rsidRPr="00776B9C" w:rsidRDefault="009B05E1" w:rsidP="00F45870">
            <w:pPr>
              <w:spacing w:after="0" w:line="360" w:lineRule="auto"/>
              <w:jc w:val="both"/>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9B05E1" w:rsidRPr="00776B9C" w:rsidRDefault="009B05E1"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SW/CD</w:t>
            </w:r>
          </w:p>
        </w:tc>
        <w:tc>
          <w:tcPr>
            <w:tcW w:w="850" w:type="dxa"/>
            <w:tcBorders>
              <w:top w:val="nil"/>
              <w:left w:val="nil"/>
              <w:bottom w:val="single" w:sz="4" w:space="0" w:color="auto"/>
              <w:right w:val="single" w:sz="4" w:space="0" w:color="auto"/>
            </w:tcBorders>
            <w:shd w:val="clear" w:color="000000" w:fill="FFFFFF"/>
            <w:vAlign w:val="center"/>
          </w:tcPr>
          <w:p w:rsidR="009B05E1" w:rsidRPr="00776B9C" w:rsidRDefault="009B05E1"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MA</w:t>
            </w:r>
          </w:p>
          <w:p w:rsidR="009B05E1" w:rsidRPr="00776B9C" w:rsidRDefault="009B05E1" w:rsidP="00F45870">
            <w:pPr>
              <w:spacing w:line="360" w:lineRule="auto"/>
              <w:jc w:val="both"/>
              <w:rPr>
                <w:rFonts w:ascii="Times New Roman" w:eastAsia="Times New Roman" w:hAnsi="Times New Roman" w:cs="Times New Roman"/>
                <w:sz w:val="24"/>
                <w:szCs w:val="24"/>
              </w:rPr>
            </w:pPr>
          </w:p>
          <w:p w:rsidR="009B05E1" w:rsidRPr="00776B9C" w:rsidRDefault="009B05E1" w:rsidP="00F45870">
            <w:pPr>
              <w:spacing w:line="360" w:lineRule="auto"/>
              <w:jc w:val="both"/>
              <w:rPr>
                <w:rFonts w:ascii="Times New Roman" w:eastAsia="Times New Roman" w:hAnsi="Times New Roman" w:cs="Times New Roman"/>
                <w:sz w:val="24"/>
                <w:szCs w:val="24"/>
              </w:rPr>
            </w:pPr>
          </w:p>
          <w:p w:rsidR="009B05E1" w:rsidRPr="00776B9C" w:rsidRDefault="009B05E1" w:rsidP="00F45870">
            <w:pPr>
              <w:spacing w:line="360" w:lineRule="auto"/>
              <w:jc w:val="both"/>
              <w:rPr>
                <w:rFonts w:ascii="Times New Roman" w:eastAsia="Times New Roman" w:hAnsi="Times New Roman" w:cs="Times New Roman"/>
                <w:sz w:val="24"/>
                <w:szCs w:val="24"/>
              </w:rPr>
            </w:pPr>
          </w:p>
          <w:p w:rsidR="009B05E1" w:rsidRPr="00776B9C" w:rsidRDefault="009B05E1" w:rsidP="00F45870">
            <w:pPr>
              <w:spacing w:line="360" w:lineRule="auto"/>
              <w:jc w:val="both"/>
              <w:rPr>
                <w:rFonts w:ascii="Times New Roman" w:eastAsia="Times New Roman" w:hAnsi="Times New Roman" w:cs="Times New Roman"/>
                <w:sz w:val="24"/>
                <w:szCs w:val="24"/>
              </w:rPr>
            </w:pPr>
          </w:p>
        </w:tc>
      </w:tr>
      <w:tr w:rsidR="00B254BB" w:rsidRPr="006A483E" w:rsidTr="00D824DA">
        <w:trPr>
          <w:trHeight w:val="808"/>
        </w:trPr>
        <w:tc>
          <w:tcPr>
            <w:tcW w:w="534" w:type="dxa"/>
            <w:tcBorders>
              <w:top w:val="nil"/>
              <w:left w:val="single" w:sz="4" w:space="0" w:color="auto"/>
              <w:bottom w:val="single" w:sz="4" w:space="0" w:color="auto"/>
              <w:right w:val="single" w:sz="4" w:space="0" w:color="auto"/>
            </w:tcBorders>
          </w:tcPr>
          <w:p w:rsidR="00B254BB" w:rsidRPr="006A483E" w:rsidRDefault="00D824DA"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Borders>
              <w:top w:val="nil"/>
              <w:left w:val="single" w:sz="4" w:space="0" w:color="auto"/>
              <w:bottom w:val="single" w:sz="4" w:space="0" w:color="auto"/>
              <w:right w:val="single" w:sz="4" w:space="0" w:color="auto"/>
            </w:tcBorders>
            <w:vAlign w:val="center"/>
          </w:tcPr>
          <w:p w:rsidR="00B254BB" w:rsidRPr="0026761A" w:rsidRDefault="00B254BB" w:rsidP="00F45870">
            <w:pPr>
              <w:spacing w:after="0" w:line="240" w:lineRule="auto"/>
              <w:jc w:val="center"/>
              <w:rPr>
                <w:rFonts w:ascii="Times New Roman" w:eastAsia="Times New Roman" w:hAnsi="Times New Roman" w:cs="Times New Roman"/>
                <w:color w:val="000000"/>
                <w:sz w:val="24"/>
                <w:szCs w:val="24"/>
              </w:rPr>
            </w:pPr>
          </w:p>
        </w:tc>
        <w:tc>
          <w:tcPr>
            <w:tcW w:w="1268" w:type="dxa"/>
            <w:tcBorders>
              <w:top w:val="nil"/>
              <w:left w:val="single" w:sz="4" w:space="0" w:color="auto"/>
              <w:bottom w:val="single" w:sz="4" w:space="0" w:color="auto"/>
              <w:right w:val="single" w:sz="4" w:space="0" w:color="auto"/>
            </w:tcBorders>
            <w:vAlign w:val="center"/>
          </w:tcPr>
          <w:p w:rsidR="00B254BB" w:rsidRPr="0026761A" w:rsidRDefault="00B254BB" w:rsidP="00F45870">
            <w:pPr>
              <w:spacing w:after="0" w:line="240" w:lineRule="auto"/>
              <w:jc w:val="center"/>
              <w:rPr>
                <w:rFonts w:ascii="Times New Roman" w:eastAsia="Times New Roman" w:hAnsi="Times New Roman" w:cs="Times New Roman"/>
                <w:color w:val="000000"/>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B254BB" w:rsidRPr="00776B9C" w:rsidRDefault="00B254BB" w:rsidP="00B254BB">
            <w:pPr>
              <w:spacing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 xml:space="preserve">Provide support to  PWDs </w:t>
            </w:r>
          </w:p>
        </w:tc>
        <w:tc>
          <w:tcPr>
            <w:tcW w:w="851" w:type="dxa"/>
            <w:tcBorders>
              <w:top w:val="nil"/>
              <w:left w:val="nil"/>
              <w:bottom w:val="single" w:sz="4" w:space="0" w:color="auto"/>
              <w:right w:val="single" w:sz="4" w:space="0" w:color="auto"/>
            </w:tcBorders>
            <w:shd w:val="clear" w:color="auto" w:fill="auto"/>
          </w:tcPr>
          <w:p w:rsidR="00B254BB" w:rsidRPr="00776B9C" w:rsidRDefault="00B254BB"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District wide</w:t>
            </w: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B254BB" w:rsidRPr="00776B9C" w:rsidRDefault="00B254BB" w:rsidP="00F45870">
            <w:pPr>
              <w:spacing w:after="0" w:line="360" w:lineRule="auto"/>
              <w:jc w:val="both"/>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B254BB" w:rsidRPr="00776B9C" w:rsidRDefault="00B254BB" w:rsidP="00F45870">
            <w:pPr>
              <w:spacing w:after="0" w:line="360" w:lineRule="auto"/>
              <w:jc w:val="both"/>
              <w:rPr>
                <w:rFonts w:ascii="Times New Roman" w:eastAsia="Times New Roman" w:hAnsi="Times New Roman" w:cs="Times New Roman"/>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B254BB" w:rsidRPr="00776B9C" w:rsidRDefault="00B254BB" w:rsidP="00F45870">
            <w:pPr>
              <w:spacing w:after="0" w:line="360" w:lineRule="auto"/>
              <w:jc w:val="both"/>
              <w:rPr>
                <w:rFonts w:ascii="Times New Roman" w:eastAsia="Times New Roman" w:hAnsi="Times New Roman" w:cs="Times New Roman"/>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B254BB" w:rsidRPr="00776B9C" w:rsidRDefault="00B254BB" w:rsidP="00F45870">
            <w:pPr>
              <w:spacing w:after="0" w:line="360" w:lineRule="auto"/>
              <w:jc w:val="both"/>
              <w:rPr>
                <w:rFonts w:ascii="Times New Roman" w:eastAsia="Times New Roman" w:hAnsi="Times New Roman" w:cs="Times New Roman"/>
                <w:sz w:val="24"/>
                <w:szCs w:val="24"/>
              </w:rPr>
            </w:pPr>
          </w:p>
        </w:tc>
        <w:tc>
          <w:tcPr>
            <w:tcW w:w="1283" w:type="dxa"/>
            <w:tcBorders>
              <w:top w:val="nil"/>
              <w:left w:val="nil"/>
              <w:bottom w:val="single" w:sz="4" w:space="0" w:color="auto"/>
              <w:right w:val="single" w:sz="4" w:space="0" w:color="auto"/>
            </w:tcBorders>
            <w:shd w:val="clear" w:color="auto" w:fill="auto"/>
            <w:noWrap/>
          </w:tcPr>
          <w:p w:rsidR="00B254BB" w:rsidRPr="00776B9C" w:rsidRDefault="00AB4A78" w:rsidP="00F458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r w:rsidR="00B254BB" w:rsidRPr="00776B9C">
              <w:rPr>
                <w:rFonts w:ascii="Times New Roman" w:eastAsia="Times New Roman" w:hAnsi="Times New Roman" w:cs="Times New Roman"/>
                <w:sz w:val="24"/>
                <w:szCs w:val="24"/>
              </w:rPr>
              <w:t>,000</w:t>
            </w:r>
          </w:p>
        </w:tc>
        <w:tc>
          <w:tcPr>
            <w:tcW w:w="1276" w:type="dxa"/>
            <w:tcBorders>
              <w:top w:val="nil"/>
              <w:left w:val="nil"/>
              <w:bottom w:val="single" w:sz="4" w:space="0" w:color="auto"/>
              <w:right w:val="single" w:sz="4" w:space="0" w:color="auto"/>
            </w:tcBorders>
            <w:shd w:val="clear" w:color="000000" w:fill="FFFFFF"/>
            <w:vAlign w:val="center"/>
          </w:tcPr>
          <w:p w:rsidR="00B254BB" w:rsidRPr="00776B9C" w:rsidRDefault="00B254BB" w:rsidP="00F45870">
            <w:pPr>
              <w:spacing w:after="0" w:line="360" w:lineRule="auto"/>
              <w:jc w:val="both"/>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tcPr>
          <w:p w:rsidR="00B254BB" w:rsidRPr="00776B9C" w:rsidRDefault="00B254BB"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200</w:t>
            </w:r>
          </w:p>
        </w:tc>
        <w:tc>
          <w:tcPr>
            <w:tcW w:w="851" w:type="dxa"/>
            <w:tcBorders>
              <w:top w:val="nil"/>
              <w:left w:val="nil"/>
              <w:bottom w:val="single" w:sz="4" w:space="0" w:color="auto"/>
              <w:right w:val="single" w:sz="4" w:space="0" w:color="auto"/>
            </w:tcBorders>
            <w:shd w:val="clear" w:color="000000" w:fill="FFFFFF"/>
            <w:vAlign w:val="center"/>
          </w:tcPr>
          <w:p w:rsidR="00B254BB" w:rsidRPr="00776B9C" w:rsidRDefault="00B254BB" w:rsidP="00F45870">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B254BB" w:rsidRPr="00776B9C" w:rsidRDefault="00B254BB" w:rsidP="00F45870">
            <w:pPr>
              <w:spacing w:after="0" w:line="360" w:lineRule="auto"/>
              <w:jc w:val="both"/>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B254BB" w:rsidRPr="00776B9C" w:rsidRDefault="00B254BB"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SW/CD</w:t>
            </w:r>
          </w:p>
        </w:tc>
        <w:tc>
          <w:tcPr>
            <w:tcW w:w="850" w:type="dxa"/>
            <w:tcBorders>
              <w:top w:val="nil"/>
              <w:left w:val="nil"/>
              <w:bottom w:val="single" w:sz="4" w:space="0" w:color="auto"/>
              <w:right w:val="single" w:sz="4" w:space="0" w:color="auto"/>
            </w:tcBorders>
            <w:shd w:val="clear" w:color="000000" w:fill="FFFFFF"/>
            <w:vAlign w:val="center"/>
          </w:tcPr>
          <w:p w:rsidR="00B254BB" w:rsidRPr="00776B9C" w:rsidRDefault="00B254BB" w:rsidP="00F45870">
            <w:pPr>
              <w:spacing w:line="360" w:lineRule="auto"/>
              <w:jc w:val="both"/>
              <w:rPr>
                <w:rFonts w:ascii="Times New Roman" w:eastAsia="Times New Roman" w:hAnsi="Times New Roman" w:cs="Times New Roman"/>
                <w:sz w:val="24"/>
                <w:szCs w:val="24"/>
              </w:rPr>
            </w:pPr>
          </w:p>
          <w:p w:rsidR="00B254BB" w:rsidRPr="00776B9C" w:rsidRDefault="00B254BB" w:rsidP="00F45870">
            <w:pPr>
              <w:spacing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MPCU</w:t>
            </w:r>
          </w:p>
        </w:tc>
      </w:tr>
      <w:tr w:rsidR="00C34C1E" w:rsidRPr="006A483E" w:rsidTr="00F45870">
        <w:trPr>
          <w:trHeight w:val="2180"/>
        </w:trPr>
        <w:tc>
          <w:tcPr>
            <w:tcW w:w="534" w:type="dxa"/>
            <w:tcBorders>
              <w:top w:val="nil"/>
              <w:left w:val="single" w:sz="4" w:space="0" w:color="auto"/>
              <w:bottom w:val="single" w:sz="4" w:space="0" w:color="auto"/>
              <w:right w:val="single" w:sz="4" w:space="0" w:color="auto"/>
            </w:tcBorders>
          </w:tcPr>
          <w:p w:rsidR="00C34C1E" w:rsidRPr="006A483E" w:rsidRDefault="00D824DA"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1134" w:type="dxa"/>
            <w:tcBorders>
              <w:top w:val="nil"/>
              <w:left w:val="single" w:sz="4" w:space="0" w:color="auto"/>
              <w:bottom w:val="single" w:sz="4" w:space="0" w:color="auto"/>
              <w:right w:val="single" w:sz="4" w:space="0" w:color="auto"/>
            </w:tcBorders>
            <w:vAlign w:val="center"/>
          </w:tcPr>
          <w:p w:rsidR="00C34C1E" w:rsidRPr="0026761A" w:rsidRDefault="00C34C1E"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C34C1E" w:rsidRPr="0026761A" w:rsidRDefault="00C34C1E"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C34C1E" w:rsidRPr="00776B9C" w:rsidRDefault="00C34C1E"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 xml:space="preserve">Monitor LEAP beneficiaries in all beneficiary communities during LEAP payment. </w:t>
            </w:r>
          </w:p>
        </w:tc>
        <w:tc>
          <w:tcPr>
            <w:tcW w:w="851" w:type="dxa"/>
            <w:tcBorders>
              <w:top w:val="nil"/>
              <w:left w:val="nil"/>
              <w:bottom w:val="single" w:sz="4" w:space="0" w:color="auto"/>
              <w:right w:val="single" w:sz="4" w:space="0" w:color="auto"/>
            </w:tcBorders>
            <w:shd w:val="clear" w:color="auto" w:fill="auto"/>
          </w:tcPr>
          <w:p w:rsidR="00C34C1E" w:rsidRPr="00776B9C" w:rsidRDefault="00C34C1E"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District wide</w:t>
            </w: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C34C1E" w:rsidRPr="00776B9C" w:rsidRDefault="00C34C1E" w:rsidP="00F45870">
            <w:pPr>
              <w:spacing w:after="0" w:line="360" w:lineRule="auto"/>
              <w:jc w:val="both"/>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C34C1E" w:rsidRPr="00776B9C" w:rsidRDefault="00C34C1E" w:rsidP="00F45870">
            <w:pPr>
              <w:spacing w:after="0" w:line="360" w:lineRule="auto"/>
              <w:jc w:val="both"/>
              <w:rPr>
                <w:rFonts w:ascii="Times New Roman" w:eastAsia="Times New Roman" w:hAnsi="Times New Roman" w:cs="Times New Roman"/>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C34C1E" w:rsidRPr="00776B9C" w:rsidRDefault="00C34C1E" w:rsidP="00F45870">
            <w:pPr>
              <w:spacing w:after="0" w:line="360" w:lineRule="auto"/>
              <w:jc w:val="both"/>
              <w:rPr>
                <w:rFonts w:ascii="Times New Roman" w:eastAsia="Times New Roman" w:hAnsi="Times New Roman" w:cs="Times New Roman"/>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C34C1E" w:rsidRPr="00776B9C" w:rsidRDefault="00C34C1E" w:rsidP="00F45870">
            <w:pPr>
              <w:spacing w:after="0" w:line="360" w:lineRule="auto"/>
              <w:jc w:val="both"/>
              <w:rPr>
                <w:rFonts w:ascii="Times New Roman" w:eastAsia="Times New Roman" w:hAnsi="Times New Roman" w:cs="Times New Roman"/>
                <w:sz w:val="24"/>
                <w:szCs w:val="24"/>
              </w:rPr>
            </w:pPr>
          </w:p>
        </w:tc>
        <w:tc>
          <w:tcPr>
            <w:tcW w:w="1283" w:type="dxa"/>
            <w:tcBorders>
              <w:top w:val="nil"/>
              <w:left w:val="nil"/>
              <w:bottom w:val="single" w:sz="4" w:space="0" w:color="auto"/>
              <w:right w:val="single" w:sz="4" w:space="0" w:color="auto"/>
            </w:tcBorders>
            <w:shd w:val="clear" w:color="auto" w:fill="auto"/>
            <w:noWrap/>
          </w:tcPr>
          <w:p w:rsidR="00C34C1E" w:rsidRPr="00776B9C" w:rsidRDefault="00C30F02" w:rsidP="00F458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276" w:type="dxa"/>
            <w:tcBorders>
              <w:top w:val="nil"/>
              <w:left w:val="nil"/>
              <w:bottom w:val="single" w:sz="4" w:space="0" w:color="auto"/>
              <w:right w:val="single" w:sz="4" w:space="0" w:color="auto"/>
            </w:tcBorders>
            <w:shd w:val="clear" w:color="000000" w:fill="FFFFFF"/>
            <w:vAlign w:val="center"/>
          </w:tcPr>
          <w:p w:rsidR="00C34C1E" w:rsidRPr="00776B9C" w:rsidRDefault="00C30F02"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p w:rsidR="00C34C1E" w:rsidRPr="00776B9C" w:rsidRDefault="00C34C1E"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 xml:space="preserve"> </w:t>
            </w:r>
          </w:p>
        </w:tc>
        <w:tc>
          <w:tcPr>
            <w:tcW w:w="1134" w:type="dxa"/>
            <w:tcBorders>
              <w:top w:val="nil"/>
              <w:left w:val="nil"/>
              <w:bottom w:val="single" w:sz="4" w:space="0" w:color="auto"/>
              <w:right w:val="single" w:sz="4" w:space="0" w:color="auto"/>
            </w:tcBorders>
            <w:shd w:val="clear" w:color="000000" w:fill="FFFFFF"/>
            <w:vAlign w:val="center"/>
          </w:tcPr>
          <w:p w:rsidR="00C34C1E" w:rsidRPr="00776B9C" w:rsidRDefault="00C34C1E" w:rsidP="00F45870">
            <w:pPr>
              <w:spacing w:after="0" w:line="360" w:lineRule="auto"/>
              <w:jc w:val="both"/>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C34C1E" w:rsidRPr="00776B9C" w:rsidRDefault="00C34C1E" w:rsidP="00F45870">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C34C1E" w:rsidRPr="00776B9C" w:rsidRDefault="00C34C1E" w:rsidP="00F45870">
            <w:pPr>
              <w:spacing w:after="0" w:line="360" w:lineRule="auto"/>
              <w:jc w:val="both"/>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C34C1E" w:rsidRPr="00776B9C" w:rsidRDefault="00C34C1E"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SW/CD</w:t>
            </w:r>
          </w:p>
        </w:tc>
        <w:tc>
          <w:tcPr>
            <w:tcW w:w="850" w:type="dxa"/>
            <w:tcBorders>
              <w:top w:val="nil"/>
              <w:left w:val="nil"/>
              <w:bottom w:val="single" w:sz="4" w:space="0" w:color="auto"/>
              <w:right w:val="single" w:sz="4" w:space="0" w:color="auto"/>
            </w:tcBorders>
            <w:shd w:val="clear" w:color="000000" w:fill="FFFFFF"/>
            <w:vAlign w:val="center"/>
          </w:tcPr>
          <w:p w:rsidR="00C34C1E" w:rsidRPr="00776B9C" w:rsidRDefault="00C34C1E"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MPCU</w:t>
            </w:r>
          </w:p>
        </w:tc>
      </w:tr>
      <w:tr w:rsidR="002C51E9" w:rsidRPr="006A483E" w:rsidTr="00F45870">
        <w:trPr>
          <w:trHeight w:val="2180"/>
        </w:trPr>
        <w:tc>
          <w:tcPr>
            <w:tcW w:w="534" w:type="dxa"/>
            <w:tcBorders>
              <w:top w:val="nil"/>
              <w:left w:val="single" w:sz="4" w:space="0" w:color="auto"/>
              <w:bottom w:val="single" w:sz="4" w:space="0" w:color="auto"/>
              <w:right w:val="single" w:sz="4" w:space="0" w:color="auto"/>
            </w:tcBorders>
          </w:tcPr>
          <w:p w:rsidR="002C51E9" w:rsidRPr="006A483E" w:rsidRDefault="00D824DA"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top w:val="nil"/>
              <w:left w:val="single" w:sz="4" w:space="0" w:color="auto"/>
              <w:bottom w:val="single" w:sz="4" w:space="0" w:color="auto"/>
              <w:right w:val="single" w:sz="4" w:space="0" w:color="auto"/>
            </w:tcBorders>
            <w:vAlign w:val="center"/>
          </w:tcPr>
          <w:p w:rsidR="002C51E9" w:rsidRPr="0026761A" w:rsidRDefault="002C51E9"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2C51E9" w:rsidRPr="0026761A" w:rsidRDefault="002C51E9"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2C51E9" w:rsidRPr="00776B9C" w:rsidRDefault="002C51E9"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 xml:space="preserve">Sensitize 8 communities on the effects of teenage pregnancies and Domestic Violence against </w:t>
            </w:r>
            <w:r w:rsidR="004E36C5">
              <w:rPr>
                <w:rFonts w:ascii="Times New Roman" w:eastAsia="Times New Roman" w:hAnsi="Times New Roman" w:cs="Times New Roman"/>
                <w:sz w:val="24"/>
                <w:szCs w:val="24"/>
              </w:rPr>
              <w:t>men/</w:t>
            </w:r>
            <w:r w:rsidRPr="00776B9C">
              <w:rPr>
                <w:rFonts w:ascii="Times New Roman" w:eastAsia="Times New Roman" w:hAnsi="Times New Roman" w:cs="Times New Roman"/>
                <w:sz w:val="24"/>
                <w:szCs w:val="24"/>
              </w:rPr>
              <w:t xml:space="preserve">women </w:t>
            </w:r>
          </w:p>
        </w:tc>
        <w:tc>
          <w:tcPr>
            <w:tcW w:w="851" w:type="dxa"/>
            <w:tcBorders>
              <w:top w:val="nil"/>
              <w:left w:val="nil"/>
              <w:bottom w:val="single" w:sz="4" w:space="0" w:color="auto"/>
              <w:right w:val="single" w:sz="4" w:space="0" w:color="auto"/>
            </w:tcBorders>
            <w:shd w:val="clear" w:color="auto" w:fill="auto"/>
          </w:tcPr>
          <w:p w:rsidR="002C51E9" w:rsidRPr="00776B9C" w:rsidRDefault="002C51E9"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8 selected communities</w:t>
            </w: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2C51E9" w:rsidRPr="00776B9C" w:rsidRDefault="002C51E9" w:rsidP="00F45870">
            <w:pPr>
              <w:spacing w:after="0" w:line="360" w:lineRule="auto"/>
              <w:jc w:val="both"/>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2C51E9" w:rsidRPr="00776B9C" w:rsidRDefault="002C51E9" w:rsidP="00F45870">
            <w:pPr>
              <w:spacing w:after="0" w:line="360" w:lineRule="auto"/>
              <w:jc w:val="both"/>
              <w:rPr>
                <w:rFonts w:ascii="Times New Roman" w:eastAsia="Times New Roman" w:hAnsi="Times New Roman" w:cs="Times New Roman"/>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2C51E9" w:rsidRPr="00776B9C" w:rsidRDefault="002C51E9" w:rsidP="00F45870">
            <w:pPr>
              <w:spacing w:after="0" w:line="360" w:lineRule="auto"/>
              <w:jc w:val="both"/>
              <w:rPr>
                <w:rFonts w:ascii="Times New Roman" w:eastAsia="Times New Roman" w:hAnsi="Times New Roman" w:cs="Times New Roman"/>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2C51E9" w:rsidRPr="00776B9C" w:rsidRDefault="002C51E9" w:rsidP="00F45870">
            <w:pPr>
              <w:spacing w:after="0" w:line="360" w:lineRule="auto"/>
              <w:jc w:val="both"/>
              <w:rPr>
                <w:rFonts w:ascii="Times New Roman" w:eastAsia="Times New Roman" w:hAnsi="Times New Roman" w:cs="Times New Roman"/>
                <w:sz w:val="24"/>
                <w:szCs w:val="24"/>
              </w:rPr>
            </w:pPr>
          </w:p>
        </w:tc>
        <w:tc>
          <w:tcPr>
            <w:tcW w:w="1283" w:type="dxa"/>
            <w:tcBorders>
              <w:top w:val="nil"/>
              <w:left w:val="nil"/>
              <w:bottom w:val="single" w:sz="4" w:space="0" w:color="auto"/>
              <w:right w:val="single" w:sz="4" w:space="0" w:color="auto"/>
            </w:tcBorders>
            <w:shd w:val="clear" w:color="auto" w:fill="auto"/>
            <w:noWrap/>
          </w:tcPr>
          <w:p w:rsidR="002C51E9" w:rsidRPr="00776B9C" w:rsidRDefault="00FB2537" w:rsidP="00F458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C51E9" w:rsidRPr="00776B9C">
              <w:rPr>
                <w:rFonts w:ascii="Times New Roman" w:eastAsia="Times New Roman" w:hAnsi="Times New Roman" w:cs="Times New Roman"/>
                <w:sz w:val="24"/>
                <w:szCs w:val="24"/>
              </w:rPr>
              <w:t>,000</w:t>
            </w:r>
          </w:p>
        </w:tc>
        <w:tc>
          <w:tcPr>
            <w:tcW w:w="1276" w:type="dxa"/>
            <w:tcBorders>
              <w:top w:val="nil"/>
              <w:left w:val="nil"/>
              <w:bottom w:val="single" w:sz="4" w:space="0" w:color="auto"/>
              <w:right w:val="single" w:sz="4" w:space="0" w:color="auto"/>
            </w:tcBorders>
            <w:shd w:val="clear" w:color="000000" w:fill="FFFFFF"/>
            <w:vAlign w:val="center"/>
          </w:tcPr>
          <w:p w:rsidR="002C51E9" w:rsidRPr="00776B9C" w:rsidRDefault="00FB2537" w:rsidP="00F458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C51E9" w:rsidRPr="00776B9C">
              <w:rPr>
                <w:rFonts w:ascii="Times New Roman" w:eastAsia="Times New Roman" w:hAnsi="Times New Roman" w:cs="Times New Roman"/>
                <w:sz w:val="24"/>
                <w:szCs w:val="24"/>
              </w:rPr>
              <w:t>,000</w:t>
            </w:r>
          </w:p>
        </w:tc>
        <w:tc>
          <w:tcPr>
            <w:tcW w:w="1134" w:type="dxa"/>
            <w:tcBorders>
              <w:top w:val="nil"/>
              <w:left w:val="nil"/>
              <w:bottom w:val="single" w:sz="4" w:space="0" w:color="auto"/>
              <w:right w:val="single" w:sz="4" w:space="0" w:color="auto"/>
            </w:tcBorders>
            <w:shd w:val="clear" w:color="000000" w:fill="FFFFFF"/>
            <w:vAlign w:val="center"/>
          </w:tcPr>
          <w:p w:rsidR="002C51E9" w:rsidRPr="00776B9C" w:rsidRDefault="002C51E9"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1,000</w:t>
            </w:r>
          </w:p>
        </w:tc>
        <w:tc>
          <w:tcPr>
            <w:tcW w:w="851" w:type="dxa"/>
            <w:tcBorders>
              <w:top w:val="nil"/>
              <w:left w:val="nil"/>
              <w:bottom w:val="single" w:sz="4" w:space="0" w:color="auto"/>
              <w:right w:val="single" w:sz="4" w:space="0" w:color="auto"/>
            </w:tcBorders>
            <w:shd w:val="clear" w:color="000000" w:fill="FFFFFF"/>
            <w:vAlign w:val="center"/>
          </w:tcPr>
          <w:p w:rsidR="002C51E9" w:rsidRPr="00776B9C" w:rsidRDefault="002C51E9" w:rsidP="00F45870">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2C51E9" w:rsidRPr="00776B9C" w:rsidRDefault="002C51E9" w:rsidP="00F45870">
            <w:pPr>
              <w:spacing w:after="0" w:line="360" w:lineRule="auto"/>
              <w:jc w:val="both"/>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2C51E9" w:rsidRPr="00776B9C" w:rsidRDefault="002C51E9"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 xml:space="preserve">SW/CD </w:t>
            </w:r>
          </w:p>
        </w:tc>
        <w:tc>
          <w:tcPr>
            <w:tcW w:w="850" w:type="dxa"/>
            <w:tcBorders>
              <w:top w:val="nil"/>
              <w:left w:val="nil"/>
              <w:bottom w:val="single" w:sz="4" w:space="0" w:color="auto"/>
              <w:right w:val="single" w:sz="4" w:space="0" w:color="auto"/>
            </w:tcBorders>
            <w:shd w:val="clear" w:color="000000" w:fill="FFFFFF"/>
            <w:vAlign w:val="center"/>
          </w:tcPr>
          <w:p w:rsidR="002C51E9" w:rsidRPr="00776B9C" w:rsidRDefault="002C51E9" w:rsidP="00F45870">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GDO</w:t>
            </w:r>
          </w:p>
        </w:tc>
      </w:tr>
      <w:tr w:rsidR="000655FA" w:rsidRPr="006A483E" w:rsidTr="00A973BB">
        <w:trPr>
          <w:trHeight w:val="2180"/>
        </w:trPr>
        <w:tc>
          <w:tcPr>
            <w:tcW w:w="534" w:type="dxa"/>
            <w:tcBorders>
              <w:top w:val="nil"/>
              <w:left w:val="single" w:sz="4" w:space="0" w:color="auto"/>
              <w:bottom w:val="single" w:sz="4" w:space="0" w:color="auto"/>
              <w:right w:val="single" w:sz="4" w:space="0" w:color="auto"/>
            </w:tcBorders>
          </w:tcPr>
          <w:p w:rsidR="000655FA" w:rsidRPr="006A483E" w:rsidRDefault="000655FA"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tcBorders>
              <w:top w:val="nil"/>
              <w:left w:val="single" w:sz="4" w:space="0" w:color="auto"/>
              <w:bottom w:val="single" w:sz="4" w:space="0" w:color="auto"/>
              <w:right w:val="single" w:sz="4" w:space="0" w:color="auto"/>
            </w:tcBorders>
            <w:vAlign w:val="center"/>
          </w:tcPr>
          <w:p w:rsidR="000655FA" w:rsidRPr="0026761A" w:rsidRDefault="000655FA"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0655FA" w:rsidRPr="0026761A" w:rsidRDefault="000655FA"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0655FA" w:rsidRPr="00776B9C" w:rsidRDefault="004E50DC" w:rsidP="00A973B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Organize 5</w:t>
            </w:r>
            <w:r w:rsidR="000655FA" w:rsidRPr="00776B9C">
              <w:rPr>
                <w:rFonts w:ascii="Times New Roman" w:eastAsia="Times New Roman" w:hAnsi="Times New Roman" w:cs="Times New Roman"/>
                <w:sz w:val="24"/>
                <w:szCs w:val="24"/>
              </w:rPr>
              <w:t xml:space="preserve"> community to form groups and go in to savings (VSLAs)</w:t>
            </w:r>
          </w:p>
        </w:tc>
        <w:tc>
          <w:tcPr>
            <w:tcW w:w="851" w:type="dxa"/>
            <w:tcBorders>
              <w:top w:val="nil"/>
              <w:left w:val="nil"/>
              <w:bottom w:val="single" w:sz="4" w:space="0" w:color="auto"/>
              <w:right w:val="single" w:sz="4" w:space="0" w:color="auto"/>
            </w:tcBorders>
            <w:shd w:val="clear" w:color="auto" w:fill="auto"/>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7 selected communities</w:t>
            </w: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1283" w:type="dxa"/>
            <w:tcBorders>
              <w:top w:val="nil"/>
              <w:left w:val="nil"/>
              <w:bottom w:val="single" w:sz="4" w:space="0" w:color="auto"/>
              <w:right w:val="single" w:sz="4" w:space="0" w:color="auto"/>
            </w:tcBorders>
            <w:shd w:val="clear" w:color="auto" w:fill="auto"/>
            <w:noWrap/>
          </w:tcPr>
          <w:p w:rsidR="000655FA" w:rsidRPr="00776B9C" w:rsidRDefault="008361F1" w:rsidP="00A973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655FA" w:rsidRPr="00776B9C">
              <w:rPr>
                <w:rFonts w:ascii="Times New Roman" w:eastAsia="Times New Roman" w:hAnsi="Times New Roman" w:cs="Times New Roman"/>
                <w:sz w:val="24"/>
                <w:szCs w:val="24"/>
              </w:rPr>
              <w:t>,000</w:t>
            </w:r>
          </w:p>
        </w:tc>
        <w:tc>
          <w:tcPr>
            <w:tcW w:w="1276" w:type="dxa"/>
            <w:tcBorders>
              <w:top w:val="nil"/>
              <w:left w:val="nil"/>
              <w:bottom w:val="single" w:sz="4" w:space="0" w:color="auto"/>
              <w:right w:val="single" w:sz="4" w:space="0" w:color="auto"/>
            </w:tcBorders>
            <w:shd w:val="clear" w:color="000000" w:fill="FFFFFF"/>
            <w:vAlign w:val="center"/>
          </w:tcPr>
          <w:p w:rsidR="000655FA" w:rsidRPr="00776B9C" w:rsidRDefault="008361F1" w:rsidP="00A973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0655FA" w:rsidRPr="00776B9C">
              <w:rPr>
                <w:rFonts w:ascii="Times New Roman" w:eastAsia="Times New Roman" w:hAnsi="Times New Roman" w:cs="Times New Roman"/>
                <w:sz w:val="24"/>
                <w:szCs w:val="24"/>
              </w:rPr>
              <w:t>00</w:t>
            </w:r>
          </w:p>
        </w:tc>
        <w:tc>
          <w:tcPr>
            <w:tcW w:w="1134" w:type="dxa"/>
            <w:tcBorders>
              <w:top w:val="nil"/>
              <w:left w:val="nil"/>
              <w:bottom w:val="single" w:sz="4" w:space="0" w:color="auto"/>
              <w:right w:val="single" w:sz="4" w:space="0" w:color="auto"/>
            </w:tcBorders>
            <w:shd w:val="clear" w:color="000000" w:fill="FFFFFF"/>
            <w:vAlign w:val="center"/>
          </w:tcPr>
          <w:p w:rsidR="000655FA" w:rsidRPr="00776B9C" w:rsidRDefault="008361F1" w:rsidP="00A973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655FA" w:rsidRPr="00776B9C">
              <w:rPr>
                <w:rFonts w:ascii="Times New Roman" w:eastAsia="Times New Roman" w:hAnsi="Times New Roman" w:cs="Times New Roman"/>
                <w:sz w:val="24"/>
                <w:szCs w:val="24"/>
              </w:rPr>
              <w:t>,000</w:t>
            </w:r>
          </w:p>
        </w:tc>
        <w:tc>
          <w:tcPr>
            <w:tcW w:w="851"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 xml:space="preserve">SW/CD </w:t>
            </w:r>
          </w:p>
        </w:tc>
        <w:tc>
          <w:tcPr>
            <w:tcW w:w="850"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MPCU</w:t>
            </w:r>
          </w:p>
        </w:tc>
      </w:tr>
      <w:tr w:rsidR="000655FA" w:rsidRPr="006A483E" w:rsidTr="001F55E4">
        <w:trPr>
          <w:trHeight w:val="2058"/>
        </w:trPr>
        <w:tc>
          <w:tcPr>
            <w:tcW w:w="534" w:type="dxa"/>
            <w:tcBorders>
              <w:top w:val="nil"/>
              <w:left w:val="single" w:sz="4" w:space="0" w:color="auto"/>
              <w:bottom w:val="single" w:sz="4" w:space="0" w:color="auto"/>
              <w:right w:val="single" w:sz="4" w:space="0" w:color="auto"/>
            </w:tcBorders>
          </w:tcPr>
          <w:p w:rsidR="000655FA" w:rsidRPr="006A483E" w:rsidRDefault="000655FA"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1134" w:type="dxa"/>
            <w:tcBorders>
              <w:top w:val="nil"/>
              <w:left w:val="single" w:sz="4" w:space="0" w:color="auto"/>
              <w:bottom w:val="single" w:sz="4" w:space="0" w:color="auto"/>
              <w:right w:val="single" w:sz="4" w:space="0" w:color="auto"/>
            </w:tcBorders>
            <w:vAlign w:val="center"/>
          </w:tcPr>
          <w:p w:rsidR="000655FA" w:rsidRPr="0026761A" w:rsidRDefault="000655FA"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0655FA" w:rsidRPr="0026761A" w:rsidRDefault="000655FA"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Monitoring of existing VSLA groups district wide</w:t>
            </w:r>
          </w:p>
        </w:tc>
        <w:tc>
          <w:tcPr>
            <w:tcW w:w="851" w:type="dxa"/>
            <w:tcBorders>
              <w:top w:val="nil"/>
              <w:left w:val="nil"/>
              <w:bottom w:val="single" w:sz="4" w:space="0" w:color="auto"/>
              <w:right w:val="single" w:sz="4" w:space="0" w:color="auto"/>
            </w:tcBorders>
            <w:shd w:val="clear" w:color="auto" w:fill="auto"/>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District wide</w:t>
            </w: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1283" w:type="dxa"/>
            <w:tcBorders>
              <w:top w:val="nil"/>
              <w:left w:val="nil"/>
              <w:bottom w:val="single" w:sz="4" w:space="0" w:color="auto"/>
              <w:right w:val="single" w:sz="4" w:space="0" w:color="auto"/>
            </w:tcBorders>
            <w:shd w:val="clear" w:color="auto" w:fill="auto"/>
            <w:noWrap/>
          </w:tcPr>
          <w:p w:rsidR="000655FA" w:rsidRPr="00776B9C" w:rsidRDefault="00D978B1" w:rsidP="00A973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0655FA" w:rsidRPr="00776B9C">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000000" w:fill="FFFFFF"/>
            <w:vAlign w:val="center"/>
          </w:tcPr>
          <w:p w:rsidR="000655FA" w:rsidRPr="00776B9C" w:rsidRDefault="00D978B1" w:rsidP="00A973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655FA" w:rsidRPr="00776B9C">
              <w:rPr>
                <w:rFonts w:ascii="Times New Roman" w:eastAsia="Times New Roman" w:hAnsi="Times New Roman" w:cs="Times New Roman"/>
                <w:sz w:val="24"/>
                <w:szCs w:val="24"/>
              </w:rPr>
              <w:t>500</w:t>
            </w:r>
          </w:p>
        </w:tc>
        <w:tc>
          <w:tcPr>
            <w:tcW w:w="1134"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 xml:space="preserve">SW/CD </w:t>
            </w:r>
          </w:p>
        </w:tc>
        <w:tc>
          <w:tcPr>
            <w:tcW w:w="850"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MPCU</w:t>
            </w:r>
          </w:p>
        </w:tc>
      </w:tr>
      <w:tr w:rsidR="000655FA" w:rsidRPr="006A483E" w:rsidTr="00D824DA">
        <w:trPr>
          <w:trHeight w:val="1471"/>
        </w:trPr>
        <w:tc>
          <w:tcPr>
            <w:tcW w:w="534" w:type="dxa"/>
            <w:tcBorders>
              <w:top w:val="nil"/>
              <w:left w:val="single" w:sz="4" w:space="0" w:color="auto"/>
              <w:bottom w:val="single" w:sz="4" w:space="0" w:color="auto"/>
              <w:right w:val="single" w:sz="4" w:space="0" w:color="auto"/>
            </w:tcBorders>
          </w:tcPr>
          <w:p w:rsidR="000655FA" w:rsidRPr="006A483E" w:rsidRDefault="000655FA"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4" w:type="dxa"/>
            <w:tcBorders>
              <w:top w:val="nil"/>
              <w:left w:val="single" w:sz="4" w:space="0" w:color="auto"/>
              <w:bottom w:val="single" w:sz="4" w:space="0" w:color="auto"/>
              <w:right w:val="single" w:sz="4" w:space="0" w:color="auto"/>
            </w:tcBorders>
            <w:vAlign w:val="center"/>
          </w:tcPr>
          <w:p w:rsidR="000655FA" w:rsidRPr="0026761A" w:rsidRDefault="000655FA"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0655FA" w:rsidRPr="0026761A" w:rsidRDefault="000655FA"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Organize and conduct community needs assessment in 10 communities in the form of CAPs</w:t>
            </w:r>
          </w:p>
        </w:tc>
        <w:tc>
          <w:tcPr>
            <w:tcW w:w="851" w:type="dxa"/>
            <w:tcBorders>
              <w:top w:val="nil"/>
              <w:left w:val="nil"/>
              <w:bottom w:val="single" w:sz="4" w:space="0" w:color="auto"/>
              <w:right w:val="single" w:sz="4" w:space="0" w:color="auto"/>
            </w:tcBorders>
            <w:shd w:val="clear" w:color="auto" w:fill="auto"/>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10 selected communities</w:t>
            </w: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1283" w:type="dxa"/>
            <w:tcBorders>
              <w:top w:val="nil"/>
              <w:left w:val="nil"/>
              <w:bottom w:val="single" w:sz="4" w:space="0" w:color="auto"/>
              <w:right w:val="single" w:sz="4" w:space="0" w:color="auto"/>
            </w:tcBorders>
            <w:shd w:val="clear" w:color="auto" w:fill="auto"/>
            <w:noWrap/>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4,000</w:t>
            </w:r>
          </w:p>
        </w:tc>
        <w:tc>
          <w:tcPr>
            <w:tcW w:w="1276"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500</w:t>
            </w:r>
          </w:p>
        </w:tc>
        <w:tc>
          <w:tcPr>
            <w:tcW w:w="1134"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1,000</w:t>
            </w:r>
          </w:p>
        </w:tc>
        <w:tc>
          <w:tcPr>
            <w:tcW w:w="851"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SW/CD</w:t>
            </w:r>
          </w:p>
        </w:tc>
        <w:tc>
          <w:tcPr>
            <w:tcW w:w="850"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MPCU</w:t>
            </w:r>
          </w:p>
        </w:tc>
      </w:tr>
      <w:tr w:rsidR="000655FA" w:rsidRPr="006A483E" w:rsidTr="00F45870">
        <w:trPr>
          <w:trHeight w:val="2180"/>
        </w:trPr>
        <w:tc>
          <w:tcPr>
            <w:tcW w:w="534" w:type="dxa"/>
            <w:tcBorders>
              <w:top w:val="nil"/>
              <w:left w:val="single" w:sz="4" w:space="0" w:color="auto"/>
              <w:bottom w:val="single" w:sz="4" w:space="0" w:color="auto"/>
              <w:right w:val="single" w:sz="4" w:space="0" w:color="auto"/>
            </w:tcBorders>
          </w:tcPr>
          <w:p w:rsidR="000655FA" w:rsidRPr="006A483E" w:rsidRDefault="000655FA"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Borders>
              <w:top w:val="nil"/>
              <w:left w:val="single" w:sz="4" w:space="0" w:color="auto"/>
              <w:bottom w:val="single" w:sz="4" w:space="0" w:color="auto"/>
              <w:right w:val="single" w:sz="4" w:space="0" w:color="auto"/>
            </w:tcBorders>
            <w:vAlign w:val="center"/>
          </w:tcPr>
          <w:p w:rsidR="000655FA" w:rsidRPr="0026761A" w:rsidRDefault="000655FA"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0655FA" w:rsidRPr="0026761A" w:rsidRDefault="000655FA"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Sensitize 12 communities on the effects accuse persons of witch  craft and the rule of law</w:t>
            </w:r>
          </w:p>
        </w:tc>
        <w:tc>
          <w:tcPr>
            <w:tcW w:w="851" w:type="dxa"/>
            <w:tcBorders>
              <w:top w:val="nil"/>
              <w:left w:val="nil"/>
              <w:bottom w:val="single" w:sz="4" w:space="0" w:color="auto"/>
              <w:right w:val="single" w:sz="4" w:space="0" w:color="auto"/>
            </w:tcBorders>
            <w:shd w:val="clear" w:color="auto" w:fill="auto"/>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12 selected communities</w:t>
            </w: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1283" w:type="dxa"/>
            <w:tcBorders>
              <w:top w:val="nil"/>
              <w:left w:val="nil"/>
              <w:bottom w:val="single" w:sz="4" w:space="0" w:color="auto"/>
              <w:right w:val="single" w:sz="4" w:space="0" w:color="auto"/>
            </w:tcBorders>
            <w:shd w:val="clear" w:color="auto" w:fill="auto"/>
            <w:noWrap/>
          </w:tcPr>
          <w:p w:rsidR="000655FA" w:rsidRPr="00776B9C" w:rsidRDefault="00BF10F0" w:rsidP="00A973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655FA" w:rsidRPr="00776B9C">
              <w:rPr>
                <w:rFonts w:ascii="Times New Roman" w:eastAsia="Times New Roman" w:hAnsi="Times New Roman" w:cs="Times New Roman"/>
                <w:sz w:val="24"/>
                <w:szCs w:val="24"/>
              </w:rPr>
              <w:t>000</w:t>
            </w:r>
          </w:p>
        </w:tc>
        <w:tc>
          <w:tcPr>
            <w:tcW w:w="1276"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1000</w:t>
            </w:r>
          </w:p>
        </w:tc>
        <w:tc>
          <w:tcPr>
            <w:tcW w:w="1134"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3,000</w:t>
            </w:r>
          </w:p>
        </w:tc>
        <w:tc>
          <w:tcPr>
            <w:tcW w:w="851"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SW/CD</w:t>
            </w:r>
          </w:p>
        </w:tc>
        <w:tc>
          <w:tcPr>
            <w:tcW w:w="850"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MPCU</w:t>
            </w:r>
          </w:p>
        </w:tc>
      </w:tr>
      <w:tr w:rsidR="000655FA" w:rsidRPr="006A483E" w:rsidTr="000655FA">
        <w:trPr>
          <w:trHeight w:val="274"/>
        </w:trPr>
        <w:tc>
          <w:tcPr>
            <w:tcW w:w="534" w:type="dxa"/>
            <w:tcBorders>
              <w:top w:val="nil"/>
              <w:left w:val="single" w:sz="4" w:space="0" w:color="auto"/>
              <w:bottom w:val="single" w:sz="4" w:space="0" w:color="auto"/>
              <w:right w:val="single" w:sz="4" w:space="0" w:color="auto"/>
            </w:tcBorders>
          </w:tcPr>
          <w:p w:rsidR="000655FA" w:rsidRPr="006A483E" w:rsidRDefault="000655FA"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Borders>
              <w:top w:val="nil"/>
              <w:left w:val="single" w:sz="4" w:space="0" w:color="auto"/>
              <w:bottom w:val="single" w:sz="4" w:space="0" w:color="auto"/>
              <w:right w:val="single" w:sz="4" w:space="0" w:color="auto"/>
            </w:tcBorders>
            <w:vAlign w:val="center"/>
          </w:tcPr>
          <w:p w:rsidR="000655FA" w:rsidRPr="0026761A" w:rsidRDefault="000655FA"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0655FA" w:rsidRPr="0026761A" w:rsidRDefault="000655FA"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Sensitize 8 communities on the role of the assembly and its departments</w:t>
            </w:r>
          </w:p>
        </w:tc>
        <w:tc>
          <w:tcPr>
            <w:tcW w:w="851" w:type="dxa"/>
            <w:tcBorders>
              <w:top w:val="nil"/>
              <w:left w:val="nil"/>
              <w:bottom w:val="single" w:sz="4" w:space="0" w:color="auto"/>
              <w:right w:val="single" w:sz="4" w:space="0" w:color="auto"/>
            </w:tcBorders>
            <w:shd w:val="clear" w:color="auto" w:fill="auto"/>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8 selected communitie</w:t>
            </w:r>
            <w:r w:rsidRPr="00776B9C">
              <w:rPr>
                <w:rFonts w:ascii="Times New Roman" w:eastAsia="Times New Roman" w:hAnsi="Times New Roman" w:cs="Times New Roman"/>
                <w:sz w:val="24"/>
                <w:szCs w:val="24"/>
              </w:rPr>
              <w:lastRenderedPageBreak/>
              <w:t>s</w:t>
            </w: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1283" w:type="dxa"/>
            <w:tcBorders>
              <w:top w:val="nil"/>
              <w:left w:val="nil"/>
              <w:bottom w:val="single" w:sz="4" w:space="0" w:color="auto"/>
              <w:right w:val="single" w:sz="4" w:space="0" w:color="auto"/>
            </w:tcBorders>
            <w:shd w:val="clear" w:color="auto" w:fill="auto"/>
            <w:noWrap/>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3000</w:t>
            </w:r>
          </w:p>
        </w:tc>
        <w:tc>
          <w:tcPr>
            <w:tcW w:w="1276"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1000</w:t>
            </w:r>
          </w:p>
        </w:tc>
        <w:tc>
          <w:tcPr>
            <w:tcW w:w="1134"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500</w:t>
            </w:r>
          </w:p>
        </w:tc>
        <w:tc>
          <w:tcPr>
            <w:tcW w:w="851"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SW/CD</w:t>
            </w:r>
          </w:p>
        </w:tc>
        <w:tc>
          <w:tcPr>
            <w:tcW w:w="850"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MPCU</w:t>
            </w:r>
          </w:p>
        </w:tc>
      </w:tr>
      <w:tr w:rsidR="000655FA" w:rsidRPr="006A483E" w:rsidTr="00F45870">
        <w:trPr>
          <w:trHeight w:val="2180"/>
        </w:trPr>
        <w:tc>
          <w:tcPr>
            <w:tcW w:w="534" w:type="dxa"/>
            <w:tcBorders>
              <w:top w:val="nil"/>
              <w:left w:val="single" w:sz="4" w:space="0" w:color="auto"/>
              <w:bottom w:val="single" w:sz="4" w:space="0" w:color="auto"/>
              <w:right w:val="single" w:sz="4" w:space="0" w:color="auto"/>
            </w:tcBorders>
          </w:tcPr>
          <w:p w:rsidR="000655FA" w:rsidRPr="006A483E" w:rsidRDefault="000655FA"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1134" w:type="dxa"/>
            <w:tcBorders>
              <w:top w:val="nil"/>
              <w:left w:val="single" w:sz="4" w:space="0" w:color="auto"/>
              <w:bottom w:val="single" w:sz="4" w:space="0" w:color="auto"/>
              <w:right w:val="single" w:sz="4" w:space="0" w:color="auto"/>
            </w:tcBorders>
            <w:vAlign w:val="center"/>
          </w:tcPr>
          <w:p w:rsidR="000655FA" w:rsidRPr="0026761A" w:rsidRDefault="000655FA"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0655FA" w:rsidRPr="0026761A" w:rsidRDefault="000655FA"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 xml:space="preserve">Monitor the activities of the existing child protection teams in 15 communities  </w:t>
            </w:r>
          </w:p>
        </w:tc>
        <w:tc>
          <w:tcPr>
            <w:tcW w:w="851" w:type="dxa"/>
            <w:tcBorders>
              <w:top w:val="nil"/>
              <w:left w:val="nil"/>
              <w:bottom w:val="single" w:sz="4" w:space="0" w:color="auto"/>
              <w:right w:val="single" w:sz="4" w:space="0" w:color="auto"/>
            </w:tcBorders>
            <w:shd w:val="clear" w:color="auto" w:fill="auto"/>
          </w:tcPr>
          <w:p w:rsidR="000655FA" w:rsidRPr="00776B9C" w:rsidRDefault="000655FA" w:rsidP="00A973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selected </w:t>
            </w:r>
            <w:proofErr w:type="spellStart"/>
            <w:r>
              <w:rPr>
                <w:rFonts w:ascii="Times New Roman" w:eastAsia="Times New Roman" w:hAnsi="Times New Roman" w:cs="Times New Roman"/>
                <w:sz w:val="24"/>
                <w:szCs w:val="24"/>
              </w:rPr>
              <w:t>communiti</w:t>
            </w:r>
            <w:r w:rsidRPr="00776B9C">
              <w:rPr>
                <w:rFonts w:ascii="Times New Roman" w:eastAsia="Times New Roman" w:hAnsi="Times New Roman" w:cs="Times New Roman"/>
                <w:sz w:val="24"/>
                <w:szCs w:val="24"/>
              </w:rPr>
              <w:t>s</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1283" w:type="dxa"/>
            <w:tcBorders>
              <w:top w:val="nil"/>
              <w:left w:val="nil"/>
              <w:bottom w:val="single" w:sz="4" w:space="0" w:color="auto"/>
              <w:right w:val="single" w:sz="4" w:space="0" w:color="auto"/>
            </w:tcBorders>
            <w:shd w:val="clear" w:color="auto" w:fill="auto"/>
            <w:noWrap/>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2000</w:t>
            </w:r>
          </w:p>
        </w:tc>
        <w:tc>
          <w:tcPr>
            <w:tcW w:w="1276"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1000</w:t>
            </w:r>
          </w:p>
        </w:tc>
        <w:tc>
          <w:tcPr>
            <w:tcW w:w="1134"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500</w:t>
            </w:r>
          </w:p>
        </w:tc>
        <w:tc>
          <w:tcPr>
            <w:tcW w:w="851"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 xml:space="preserve">SW/CD </w:t>
            </w:r>
          </w:p>
        </w:tc>
        <w:tc>
          <w:tcPr>
            <w:tcW w:w="850" w:type="dxa"/>
            <w:tcBorders>
              <w:top w:val="nil"/>
              <w:left w:val="nil"/>
              <w:bottom w:val="single" w:sz="4" w:space="0" w:color="auto"/>
              <w:right w:val="single" w:sz="4" w:space="0" w:color="auto"/>
            </w:tcBorders>
            <w:shd w:val="clear" w:color="000000" w:fill="FFFFFF"/>
            <w:vAlign w:val="center"/>
          </w:tcPr>
          <w:p w:rsidR="000655FA" w:rsidRPr="00776B9C" w:rsidRDefault="000655FA" w:rsidP="00A973BB">
            <w:pPr>
              <w:spacing w:after="0" w:line="360" w:lineRule="auto"/>
              <w:jc w:val="both"/>
              <w:rPr>
                <w:rFonts w:ascii="Times New Roman" w:eastAsia="Times New Roman" w:hAnsi="Times New Roman" w:cs="Times New Roman"/>
                <w:sz w:val="24"/>
                <w:szCs w:val="24"/>
              </w:rPr>
            </w:pPr>
            <w:r w:rsidRPr="00776B9C">
              <w:rPr>
                <w:rFonts w:ascii="Times New Roman" w:eastAsia="Times New Roman" w:hAnsi="Times New Roman" w:cs="Times New Roman"/>
                <w:sz w:val="24"/>
                <w:szCs w:val="24"/>
              </w:rPr>
              <w:t>GPS/GDO</w:t>
            </w:r>
          </w:p>
        </w:tc>
      </w:tr>
      <w:tr w:rsidR="006D7A74" w:rsidRPr="006A483E" w:rsidTr="00F45870">
        <w:trPr>
          <w:trHeight w:val="2180"/>
        </w:trPr>
        <w:tc>
          <w:tcPr>
            <w:tcW w:w="534" w:type="dxa"/>
            <w:tcBorders>
              <w:top w:val="nil"/>
              <w:left w:val="single" w:sz="4" w:space="0" w:color="auto"/>
              <w:bottom w:val="single" w:sz="4" w:space="0" w:color="auto"/>
              <w:right w:val="single" w:sz="4" w:space="0" w:color="auto"/>
            </w:tcBorders>
          </w:tcPr>
          <w:p w:rsidR="006D7A74" w:rsidRDefault="00EC3F6C"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4" w:type="dxa"/>
            <w:tcBorders>
              <w:top w:val="nil"/>
              <w:left w:val="single" w:sz="4" w:space="0" w:color="auto"/>
              <w:bottom w:val="single" w:sz="4" w:space="0" w:color="auto"/>
              <w:right w:val="single" w:sz="4" w:space="0" w:color="auto"/>
            </w:tcBorders>
            <w:vAlign w:val="center"/>
          </w:tcPr>
          <w:p w:rsidR="006D7A74" w:rsidRPr="0026761A" w:rsidRDefault="006D7A74"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6D7A74" w:rsidRPr="0026761A" w:rsidRDefault="006D7A74"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6D7A74" w:rsidRPr="00776B9C" w:rsidRDefault="006D7A74" w:rsidP="00A973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Monitor 10-day care centers on registration status, sanitation and the general living conditions of children. </w:t>
            </w:r>
          </w:p>
        </w:tc>
        <w:tc>
          <w:tcPr>
            <w:tcW w:w="851" w:type="dxa"/>
            <w:tcBorders>
              <w:top w:val="nil"/>
              <w:left w:val="nil"/>
              <w:bottom w:val="single" w:sz="4" w:space="0" w:color="auto"/>
              <w:right w:val="single" w:sz="4" w:space="0" w:color="auto"/>
            </w:tcBorders>
            <w:shd w:val="clear" w:color="auto" w:fill="auto"/>
          </w:tcPr>
          <w:p w:rsidR="006D7A74" w:rsidRDefault="006D7A74" w:rsidP="00A973BB">
            <w:pPr>
              <w:spacing w:after="0" w:line="360" w:lineRule="auto"/>
              <w:jc w:val="both"/>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6D7A74" w:rsidRPr="00776B9C" w:rsidRDefault="006D7A74" w:rsidP="00A973BB">
            <w:pPr>
              <w:spacing w:after="0" w:line="360" w:lineRule="auto"/>
              <w:jc w:val="both"/>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6D7A74" w:rsidRPr="00776B9C" w:rsidRDefault="006D7A74" w:rsidP="00A973BB">
            <w:pPr>
              <w:spacing w:after="0" w:line="360" w:lineRule="auto"/>
              <w:jc w:val="both"/>
              <w:rPr>
                <w:rFonts w:ascii="Times New Roman" w:eastAsia="Times New Roman" w:hAnsi="Times New Roman" w:cs="Times New Roman"/>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6D7A74" w:rsidRPr="00776B9C" w:rsidRDefault="006D7A74" w:rsidP="00A973BB">
            <w:pPr>
              <w:spacing w:after="0" w:line="360" w:lineRule="auto"/>
              <w:jc w:val="both"/>
              <w:rPr>
                <w:rFonts w:ascii="Times New Roman" w:eastAsia="Times New Roman" w:hAnsi="Times New Roman" w:cs="Times New Roman"/>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6D7A74" w:rsidRPr="00776B9C" w:rsidRDefault="006D7A74" w:rsidP="00A973BB">
            <w:pPr>
              <w:spacing w:after="0" w:line="360" w:lineRule="auto"/>
              <w:jc w:val="both"/>
              <w:rPr>
                <w:rFonts w:ascii="Times New Roman" w:eastAsia="Times New Roman" w:hAnsi="Times New Roman" w:cs="Times New Roman"/>
                <w:sz w:val="24"/>
                <w:szCs w:val="24"/>
              </w:rPr>
            </w:pPr>
          </w:p>
        </w:tc>
        <w:tc>
          <w:tcPr>
            <w:tcW w:w="1283" w:type="dxa"/>
            <w:tcBorders>
              <w:top w:val="nil"/>
              <w:left w:val="nil"/>
              <w:bottom w:val="single" w:sz="4" w:space="0" w:color="auto"/>
              <w:right w:val="single" w:sz="4" w:space="0" w:color="auto"/>
            </w:tcBorders>
            <w:shd w:val="clear" w:color="auto" w:fill="auto"/>
            <w:noWrap/>
          </w:tcPr>
          <w:p w:rsidR="006D7A74" w:rsidRPr="00776B9C" w:rsidRDefault="000D444E" w:rsidP="00A973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276" w:type="dxa"/>
            <w:tcBorders>
              <w:top w:val="nil"/>
              <w:left w:val="nil"/>
              <w:bottom w:val="single" w:sz="4" w:space="0" w:color="auto"/>
              <w:right w:val="single" w:sz="4" w:space="0" w:color="auto"/>
            </w:tcBorders>
            <w:shd w:val="clear" w:color="000000" w:fill="FFFFFF"/>
            <w:vAlign w:val="center"/>
          </w:tcPr>
          <w:p w:rsidR="006D7A74" w:rsidRPr="00776B9C" w:rsidRDefault="000D444E" w:rsidP="00A973B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134" w:type="dxa"/>
            <w:tcBorders>
              <w:top w:val="nil"/>
              <w:left w:val="nil"/>
              <w:bottom w:val="single" w:sz="4" w:space="0" w:color="auto"/>
              <w:right w:val="single" w:sz="4" w:space="0" w:color="auto"/>
            </w:tcBorders>
            <w:shd w:val="clear" w:color="000000" w:fill="FFFFFF"/>
            <w:vAlign w:val="center"/>
          </w:tcPr>
          <w:p w:rsidR="006D7A74" w:rsidRPr="00776B9C" w:rsidRDefault="006D7A74" w:rsidP="00A973BB">
            <w:pPr>
              <w:spacing w:after="0" w:line="360" w:lineRule="auto"/>
              <w:jc w:val="both"/>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6D7A74" w:rsidRPr="00776B9C" w:rsidRDefault="006D7A74" w:rsidP="00A973BB">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6D7A74" w:rsidRPr="00776B9C" w:rsidRDefault="006D7A74" w:rsidP="00A973BB">
            <w:pPr>
              <w:spacing w:after="0" w:line="360" w:lineRule="auto"/>
              <w:jc w:val="both"/>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6D7A74" w:rsidRPr="00776B9C" w:rsidRDefault="006D7A74" w:rsidP="00A973BB">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6D7A74" w:rsidRPr="00776B9C" w:rsidRDefault="006D7A74" w:rsidP="00A973BB">
            <w:pPr>
              <w:spacing w:after="0" w:line="360" w:lineRule="auto"/>
              <w:jc w:val="both"/>
              <w:rPr>
                <w:rFonts w:ascii="Times New Roman" w:eastAsia="Times New Roman" w:hAnsi="Times New Roman" w:cs="Times New Roman"/>
                <w:sz w:val="24"/>
                <w:szCs w:val="24"/>
              </w:rPr>
            </w:pPr>
          </w:p>
        </w:tc>
      </w:tr>
      <w:tr w:rsidR="00632E7E" w:rsidRPr="006A483E" w:rsidTr="00F45870">
        <w:trPr>
          <w:trHeight w:val="2180"/>
        </w:trPr>
        <w:tc>
          <w:tcPr>
            <w:tcW w:w="534" w:type="dxa"/>
            <w:tcBorders>
              <w:top w:val="nil"/>
              <w:left w:val="single" w:sz="4" w:space="0" w:color="auto"/>
              <w:bottom w:val="single" w:sz="4" w:space="0" w:color="auto"/>
              <w:right w:val="single" w:sz="4" w:space="0" w:color="auto"/>
            </w:tcBorders>
          </w:tcPr>
          <w:p w:rsidR="00632E7E" w:rsidRDefault="00632E7E" w:rsidP="00F45870">
            <w:pPr>
              <w:spacing w:line="360" w:lineRule="auto"/>
              <w:jc w:val="both"/>
              <w:rPr>
                <w:rFonts w:ascii="Times New Roman" w:eastAsia="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vAlign w:val="center"/>
          </w:tcPr>
          <w:p w:rsidR="00632E7E" w:rsidRPr="0026761A" w:rsidRDefault="00632E7E"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632E7E" w:rsidRPr="0026761A" w:rsidRDefault="00632E7E"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632E7E" w:rsidRDefault="00632E7E" w:rsidP="00A973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Monitoring and evaluation of PWDs support</w:t>
            </w:r>
          </w:p>
        </w:tc>
        <w:tc>
          <w:tcPr>
            <w:tcW w:w="851" w:type="dxa"/>
            <w:tcBorders>
              <w:top w:val="nil"/>
              <w:left w:val="nil"/>
              <w:bottom w:val="single" w:sz="4" w:space="0" w:color="auto"/>
              <w:right w:val="single" w:sz="4" w:space="0" w:color="auto"/>
            </w:tcBorders>
            <w:shd w:val="clear" w:color="auto" w:fill="auto"/>
          </w:tcPr>
          <w:p w:rsidR="00632E7E" w:rsidRDefault="00632E7E" w:rsidP="00A973BB">
            <w:pPr>
              <w:spacing w:after="0" w:line="360" w:lineRule="auto"/>
              <w:jc w:val="both"/>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632E7E" w:rsidRPr="00776B9C" w:rsidRDefault="00632E7E" w:rsidP="00A973BB">
            <w:pPr>
              <w:spacing w:after="0" w:line="360" w:lineRule="auto"/>
              <w:jc w:val="both"/>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632E7E" w:rsidRPr="00776B9C" w:rsidRDefault="00632E7E" w:rsidP="00A973BB">
            <w:pPr>
              <w:spacing w:after="0" w:line="360" w:lineRule="auto"/>
              <w:jc w:val="both"/>
              <w:rPr>
                <w:rFonts w:ascii="Times New Roman" w:eastAsia="Times New Roman" w:hAnsi="Times New Roman" w:cs="Times New Roman"/>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632E7E" w:rsidRPr="00776B9C" w:rsidRDefault="00632E7E" w:rsidP="00A973BB">
            <w:pPr>
              <w:spacing w:after="0" w:line="360" w:lineRule="auto"/>
              <w:jc w:val="both"/>
              <w:rPr>
                <w:rFonts w:ascii="Times New Roman" w:eastAsia="Times New Roman" w:hAnsi="Times New Roman" w:cs="Times New Roman"/>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632E7E" w:rsidRPr="00776B9C" w:rsidRDefault="00632E7E" w:rsidP="00A973BB">
            <w:pPr>
              <w:spacing w:after="0" w:line="360" w:lineRule="auto"/>
              <w:jc w:val="both"/>
              <w:rPr>
                <w:rFonts w:ascii="Times New Roman" w:eastAsia="Times New Roman" w:hAnsi="Times New Roman" w:cs="Times New Roman"/>
                <w:sz w:val="24"/>
                <w:szCs w:val="24"/>
              </w:rPr>
            </w:pPr>
          </w:p>
        </w:tc>
        <w:tc>
          <w:tcPr>
            <w:tcW w:w="1283" w:type="dxa"/>
            <w:tcBorders>
              <w:top w:val="nil"/>
              <w:left w:val="nil"/>
              <w:bottom w:val="single" w:sz="4" w:space="0" w:color="auto"/>
              <w:right w:val="single" w:sz="4" w:space="0" w:color="auto"/>
            </w:tcBorders>
            <w:shd w:val="clear" w:color="auto" w:fill="auto"/>
            <w:noWrap/>
          </w:tcPr>
          <w:p w:rsidR="00632E7E" w:rsidRDefault="0031498E" w:rsidP="00A973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18,500</w:t>
            </w:r>
          </w:p>
        </w:tc>
        <w:tc>
          <w:tcPr>
            <w:tcW w:w="1276" w:type="dxa"/>
            <w:tcBorders>
              <w:top w:val="nil"/>
              <w:left w:val="nil"/>
              <w:bottom w:val="single" w:sz="4" w:space="0" w:color="auto"/>
              <w:right w:val="single" w:sz="4" w:space="0" w:color="auto"/>
            </w:tcBorders>
            <w:shd w:val="clear" w:color="000000" w:fill="FFFFFF"/>
            <w:vAlign w:val="center"/>
          </w:tcPr>
          <w:p w:rsidR="00632E7E" w:rsidRDefault="00632E7E" w:rsidP="00A973BB">
            <w:pPr>
              <w:spacing w:after="0" w:line="36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tcPr>
          <w:p w:rsidR="00632E7E" w:rsidRPr="00776B9C" w:rsidRDefault="00632E7E" w:rsidP="00A973BB">
            <w:pPr>
              <w:spacing w:after="0" w:line="360" w:lineRule="auto"/>
              <w:jc w:val="both"/>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632E7E" w:rsidRPr="00776B9C" w:rsidRDefault="00632E7E" w:rsidP="00A973BB">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632E7E" w:rsidRPr="00776B9C" w:rsidRDefault="00632E7E" w:rsidP="00A973BB">
            <w:pPr>
              <w:spacing w:after="0" w:line="360" w:lineRule="auto"/>
              <w:jc w:val="both"/>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632E7E" w:rsidRPr="00776B9C" w:rsidRDefault="00632E7E" w:rsidP="00A973BB">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632E7E" w:rsidRPr="00776B9C" w:rsidRDefault="00632E7E" w:rsidP="00A973BB">
            <w:pPr>
              <w:spacing w:after="0" w:line="360" w:lineRule="auto"/>
              <w:jc w:val="both"/>
              <w:rPr>
                <w:rFonts w:ascii="Times New Roman" w:eastAsia="Times New Roman" w:hAnsi="Times New Roman" w:cs="Times New Roman"/>
                <w:sz w:val="24"/>
                <w:szCs w:val="24"/>
              </w:rPr>
            </w:pPr>
          </w:p>
        </w:tc>
      </w:tr>
      <w:tr w:rsidR="00C33228" w:rsidRPr="006A483E" w:rsidTr="00F45870">
        <w:trPr>
          <w:trHeight w:val="2180"/>
        </w:trPr>
        <w:tc>
          <w:tcPr>
            <w:tcW w:w="534" w:type="dxa"/>
            <w:tcBorders>
              <w:top w:val="nil"/>
              <w:left w:val="single" w:sz="4" w:space="0" w:color="auto"/>
              <w:bottom w:val="single" w:sz="4" w:space="0" w:color="auto"/>
              <w:right w:val="single" w:sz="4" w:space="0" w:color="auto"/>
            </w:tcBorders>
          </w:tcPr>
          <w:p w:rsidR="00C33228" w:rsidRDefault="00EC3F6C"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1134" w:type="dxa"/>
            <w:tcBorders>
              <w:top w:val="nil"/>
              <w:left w:val="single" w:sz="4" w:space="0" w:color="auto"/>
              <w:bottom w:val="single" w:sz="4" w:space="0" w:color="auto"/>
              <w:right w:val="single" w:sz="4" w:space="0" w:color="auto"/>
            </w:tcBorders>
            <w:vAlign w:val="center"/>
          </w:tcPr>
          <w:p w:rsidR="00C33228" w:rsidRPr="0026761A" w:rsidRDefault="00C33228"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C33228" w:rsidRPr="0026761A" w:rsidRDefault="00C33228"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C33228" w:rsidRDefault="00C33228" w:rsidP="00A973BB">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Sensitise</w:t>
            </w:r>
            <w:proofErr w:type="spellEnd"/>
            <w:r>
              <w:rPr>
                <w:rFonts w:ascii="Times New Roman" w:eastAsia="Times New Roman" w:hAnsi="Times New Roman" w:cs="Times New Roman"/>
                <w:sz w:val="24"/>
                <w:szCs w:val="24"/>
              </w:rPr>
              <w:t xml:space="preserve"> 5 JHS and 2 S.H.S on causes, effects and prevention of teenage pregnancy</w:t>
            </w:r>
          </w:p>
        </w:tc>
        <w:tc>
          <w:tcPr>
            <w:tcW w:w="851" w:type="dxa"/>
            <w:tcBorders>
              <w:top w:val="nil"/>
              <w:left w:val="nil"/>
              <w:bottom w:val="single" w:sz="4" w:space="0" w:color="auto"/>
              <w:right w:val="single" w:sz="4" w:space="0" w:color="auto"/>
            </w:tcBorders>
            <w:shd w:val="clear" w:color="auto" w:fill="auto"/>
          </w:tcPr>
          <w:p w:rsidR="00C33228" w:rsidRDefault="00C33228" w:rsidP="00A973BB">
            <w:pPr>
              <w:spacing w:after="0" w:line="360" w:lineRule="auto"/>
              <w:jc w:val="both"/>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C33228" w:rsidRPr="00776B9C" w:rsidRDefault="00C33228" w:rsidP="00A973BB">
            <w:pPr>
              <w:spacing w:after="0" w:line="360" w:lineRule="auto"/>
              <w:jc w:val="both"/>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C33228" w:rsidRPr="00776B9C" w:rsidRDefault="00C33228" w:rsidP="00A973BB">
            <w:pPr>
              <w:spacing w:after="0" w:line="360" w:lineRule="auto"/>
              <w:jc w:val="both"/>
              <w:rPr>
                <w:rFonts w:ascii="Times New Roman" w:eastAsia="Times New Roman" w:hAnsi="Times New Roman" w:cs="Times New Roman"/>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C33228" w:rsidRPr="00776B9C" w:rsidRDefault="00C33228" w:rsidP="00A973BB">
            <w:pPr>
              <w:spacing w:after="0" w:line="360" w:lineRule="auto"/>
              <w:jc w:val="both"/>
              <w:rPr>
                <w:rFonts w:ascii="Times New Roman" w:eastAsia="Times New Roman" w:hAnsi="Times New Roman" w:cs="Times New Roman"/>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C33228" w:rsidRPr="00776B9C" w:rsidRDefault="00C33228" w:rsidP="00A973BB">
            <w:pPr>
              <w:spacing w:after="0" w:line="360" w:lineRule="auto"/>
              <w:jc w:val="both"/>
              <w:rPr>
                <w:rFonts w:ascii="Times New Roman" w:eastAsia="Times New Roman" w:hAnsi="Times New Roman" w:cs="Times New Roman"/>
                <w:sz w:val="24"/>
                <w:szCs w:val="24"/>
              </w:rPr>
            </w:pPr>
          </w:p>
        </w:tc>
        <w:tc>
          <w:tcPr>
            <w:tcW w:w="1283" w:type="dxa"/>
            <w:tcBorders>
              <w:top w:val="nil"/>
              <w:left w:val="nil"/>
              <w:bottom w:val="single" w:sz="4" w:space="0" w:color="auto"/>
              <w:right w:val="single" w:sz="4" w:space="0" w:color="auto"/>
            </w:tcBorders>
            <w:shd w:val="clear" w:color="auto" w:fill="auto"/>
            <w:noWrap/>
          </w:tcPr>
          <w:p w:rsidR="00C33228" w:rsidRDefault="00C33228" w:rsidP="00A973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76" w:type="dxa"/>
            <w:tcBorders>
              <w:top w:val="nil"/>
              <w:left w:val="nil"/>
              <w:bottom w:val="single" w:sz="4" w:space="0" w:color="auto"/>
              <w:right w:val="single" w:sz="4" w:space="0" w:color="auto"/>
            </w:tcBorders>
            <w:shd w:val="clear" w:color="000000" w:fill="FFFFFF"/>
            <w:vAlign w:val="center"/>
          </w:tcPr>
          <w:p w:rsidR="00C33228" w:rsidRDefault="00C33228" w:rsidP="00A973BB">
            <w:pPr>
              <w:spacing w:after="0" w:line="36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000000" w:fill="FFFFFF"/>
            <w:vAlign w:val="center"/>
          </w:tcPr>
          <w:p w:rsidR="00C33228" w:rsidRPr="00776B9C" w:rsidRDefault="00C33228" w:rsidP="00A973BB">
            <w:pPr>
              <w:spacing w:after="0" w:line="360" w:lineRule="auto"/>
              <w:jc w:val="both"/>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C33228" w:rsidRPr="00776B9C" w:rsidRDefault="00C33228" w:rsidP="00A973BB">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C33228" w:rsidRPr="00776B9C" w:rsidRDefault="00C33228" w:rsidP="00A973BB">
            <w:pPr>
              <w:spacing w:after="0" w:line="360" w:lineRule="auto"/>
              <w:jc w:val="both"/>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C33228" w:rsidRPr="00776B9C" w:rsidRDefault="00C33228" w:rsidP="00A973BB">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C33228" w:rsidRPr="00776B9C" w:rsidRDefault="00C33228" w:rsidP="00A973BB">
            <w:pPr>
              <w:spacing w:after="0" w:line="360" w:lineRule="auto"/>
              <w:jc w:val="both"/>
              <w:rPr>
                <w:rFonts w:ascii="Times New Roman" w:eastAsia="Times New Roman" w:hAnsi="Times New Roman" w:cs="Times New Roman"/>
                <w:sz w:val="24"/>
                <w:szCs w:val="24"/>
              </w:rPr>
            </w:pPr>
          </w:p>
        </w:tc>
      </w:tr>
      <w:tr w:rsidR="000655FA" w:rsidRPr="006A483E" w:rsidTr="00EC3F6C">
        <w:trPr>
          <w:trHeight w:val="1569"/>
        </w:trPr>
        <w:tc>
          <w:tcPr>
            <w:tcW w:w="534" w:type="dxa"/>
            <w:tcBorders>
              <w:top w:val="nil"/>
              <w:left w:val="single" w:sz="4" w:space="0" w:color="auto"/>
              <w:bottom w:val="single" w:sz="4" w:space="0" w:color="auto"/>
              <w:right w:val="single" w:sz="4" w:space="0" w:color="auto"/>
            </w:tcBorders>
          </w:tcPr>
          <w:p w:rsidR="000655FA" w:rsidRPr="006A483E" w:rsidRDefault="00EC3F6C"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4" w:type="dxa"/>
            <w:tcBorders>
              <w:top w:val="nil"/>
              <w:left w:val="single" w:sz="4" w:space="0" w:color="auto"/>
              <w:bottom w:val="single" w:sz="4" w:space="0" w:color="auto"/>
              <w:right w:val="single" w:sz="4" w:space="0" w:color="auto"/>
            </w:tcBorders>
            <w:vAlign w:val="center"/>
          </w:tcPr>
          <w:p w:rsidR="000655FA" w:rsidRPr="0026761A" w:rsidRDefault="000655FA"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0655FA" w:rsidRPr="0026761A" w:rsidRDefault="000655FA"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0655FA" w:rsidRPr="00776B9C" w:rsidRDefault="000655FA" w:rsidP="00A973BB">
            <w:pPr>
              <w:rPr>
                <w:rFonts w:ascii="Times New Roman" w:hAnsi="Times New Roman" w:cs="Times New Roman"/>
              </w:rPr>
            </w:pPr>
            <w:proofErr w:type="spellStart"/>
            <w:r w:rsidRPr="00776B9C">
              <w:rPr>
                <w:rFonts w:ascii="Times New Roman" w:hAnsi="Times New Roman" w:cs="Times New Roman"/>
              </w:rPr>
              <w:t>Organise</w:t>
            </w:r>
            <w:proofErr w:type="spellEnd"/>
            <w:r w:rsidRPr="00776B9C">
              <w:rPr>
                <w:rFonts w:ascii="Times New Roman" w:hAnsi="Times New Roman" w:cs="Times New Roman"/>
              </w:rPr>
              <w:t xml:space="preserve"> a meeting with some heads of institutions and departments on Gender Support Network.</w:t>
            </w:r>
          </w:p>
        </w:tc>
        <w:tc>
          <w:tcPr>
            <w:tcW w:w="851" w:type="dxa"/>
            <w:tcBorders>
              <w:top w:val="nil"/>
              <w:left w:val="nil"/>
              <w:bottom w:val="single" w:sz="4" w:space="0" w:color="auto"/>
              <w:right w:val="single" w:sz="4" w:space="0" w:color="auto"/>
            </w:tcBorders>
            <w:shd w:val="clear" w:color="auto" w:fill="auto"/>
          </w:tcPr>
          <w:p w:rsidR="000655FA" w:rsidRPr="00776B9C" w:rsidRDefault="000655FA" w:rsidP="00A973BB">
            <w:pPr>
              <w:spacing w:after="0" w:line="240" w:lineRule="auto"/>
              <w:rPr>
                <w:rFonts w:ascii="Times New Roman" w:eastAsia="Times New Roman" w:hAnsi="Times New Roman" w:cs="Times New Roman"/>
              </w:rPr>
            </w:pPr>
            <w:proofErr w:type="spellStart"/>
            <w:r w:rsidRPr="00776B9C">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240" w:lineRule="auto"/>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240" w:lineRule="auto"/>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0655FA" w:rsidRPr="00776B9C" w:rsidRDefault="000655FA" w:rsidP="00A973BB">
            <w:pPr>
              <w:spacing w:after="0" w:line="240" w:lineRule="auto"/>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0655FA" w:rsidRPr="00776B9C" w:rsidRDefault="000655FA" w:rsidP="00A973BB">
            <w:pPr>
              <w:spacing w:after="0" w:line="240" w:lineRule="auto"/>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000000" w:fill="FFFFFF"/>
          </w:tcPr>
          <w:p w:rsidR="000655FA" w:rsidRPr="00776B9C" w:rsidRDefault="000655FA" w:rsidP="00A973BB">
            <w:pPr>
              <w:jc w:val="center"/>
              <w:rPr>
                <w:rFonts w:ascii="Times New Roman" w:hAnsi="Times New Roman" w:cs="Times New Roman"/>
                <w:bCs/>
                <w:color w:val="000000"/>
              </w:rPr>
            </w:pPr>
            <w:r w:rsidRPr="00776B9C">
              <w:rPr>
                <w:rFonts w:ascii="Times New Roman" w:hAnsi="Times New Roman" w:cs="Times New Roman"/>
                <w:bCs/>
                <w:color w:val="000000"/>
              </w:rPr>
              <w:t>4,000.00</w:t>
            </w:r>
          </w:p>
        </w:tc>
        <w:tc>
          <w:tcPr>
            <w:tcW w:w="1134" w:type="dxa"/>
            <w:tcBorders>
              <w:top w:val="nil"/>
              <w:left w:val="nil"/>
              <w:bottom w:val="single" w:sz="4" w:space="0" w:color="auto"/>
              <w:right w:val="single" w:sz="4" w:space="0" w:color="auto"/>
            </w:tcBorders>
            <w:shd w:val="clear" w:color="000000" w:fill="FFFFFF"/>
          </w:tcPr>
          <w:p w:rsidR="000655FA" w:rsidRPr="00776B9C" w:rsidRDefault="000655FA" w:rsidP="00A973BB">
            <w:pPr>
              <w:jc w:val="center"/>
              <w:rPr>
                <w:rFonts w:ascii="Times New Roman" w:hAnsi="Times New Roman" w:cs="Times New Roman"/>
                <w:bCs/>
                <w:color w:val="000000"/>
              </w:rPr>
            </w:pPr>
            <w:r w:rsidRPr="00776B9C">
              <w:rPr>
                <w:rFonts w:ascii="Times New Roman" w:hAnsi="Times New Roman" w:cs="Times New Roman"/>
                <w:bCs/>
                <w:color w:val="000000"/>
              </w:rPr>
              <w:t>2,000.00</w:t>
            </w:r>
          </w:p>
        </w:tc>
        <w:tc>
          <w:tcPr>
            <w:tcW w:w="851" w:type="dxa"/>
            <w:tcBorders>
              <w:top w:val="nil"/>
              <w:left w:val="nil"/>
              <w:bottom w:val="single" w:sz="4" w:space="0" w:color="auto"/>
              <w:right w:val="single" w:sz="4" w:space="0" w:color="auto"/>
            </w:tcBorders>
            <w:shd w:val="clear" w:color="000000" w:fill="FFFFFF"/>
          </w:tcPr>
          <w:p w:rsidR="000655FA" w:rsidRPr="00776B9C" w:rsidRDefault="000655FA" w:rsidP="00A973BB">
            <w:pPr>
              <w:rPr>
                <w:rFonts w:ascii="Times New Roman" w:hAnsi="Times New Roman" w:cs="Times New Roman"/>
              </w:rPr>
            </w:pPr>
            <w:r w:rsidRPr="00776B9C">
              <w:rPr>
                <w:rFonts w:ascii="Times New Roman" w:hAnsi="Times New Roman" w:cs="Times New Roman"/>
              </w:rPr>
              <w:t xml:space="preserve"> </w:t>
            </w:r>
          </w:p>
        </w:tc>
        <w:tc>
          <w:tcPr>
            <w:tcW w:w="850" w:type="dxa"/>
            <w:tcBorders>
              <w:top w:val="nil"/>
              <w:left w:val="nil"/>
              <w:bottom w:val="single" w:sz="4" w:space="0" w:color="auto"/>
              <w:right w:val="single" w:sz="4" w:space="0" w:color="auto"/>
            </w:tcBorders>
            <w:shd w:val="clear" w:color="000000" w:fill="FFFFFF"/>
          </w:tcPr>
          <w:p w:rsidR="000655FA" w:rsidRPr="00776B9C" w:rsidRDefault="000655FA" w:rsidP="00A973BB">
            <w:pPr>
              <w:rPr>
                <w:rFonts w:ascii="Times New Roman" w:hAnsi="Times New Roman" w:cs="Times New Roman"/>
              </w:rPr>
            </w:pPr>
            <w:r w:rsidRPr="00776B9C">
              <w:rPr>
                <w:rFonts w:ascii="Times New Roman" w:hAnsi="Times New Roman" w:cs="Times New Roman"/>
              </w:rPr>
              <w:t>.</w:t>
            </w:r>
            <w:r w:rsidRPr="00776B9C">
              <w:rPr>
                <w:rFonts w:ascii="Times New Roman" w:eastAsia="Times New Roman" w:hAnsi="Times New Roman" w:cs="Times New Roman"/>
              </w:rPr>
              <w:t xml:space="preserve"> *</w:t>
            </w:r>
          </w:p>
        </w:tc>
        <w:tc>
          <w:tcPr>
            <w:tcW w:w="709" w:type="dxa"/>
            <w:tcBorders>
              <w:top w:val="nil"/>
              <w:left w:val="nil"/>
              <w:bottom w:val="single" w:sz="4" w:space="0" w:color="auto"/>
              <w:right w:val="single" w:sz="4" w:space="0" w:color="auto"/>
            </w:tcBorders>
            <w:shd w:val="clear" w:color="000000" w:fill="FFFFFF"/>
          </w:tcPr>
          <w:p w:rsidR="000655FA" w:rsidRPr="00776B9C" w:rsidRDefault="000655FA" w:rsidP="00A973BB">
            <w:pPr>
              <w:spacing w:after="0" w:line="240" w:lineRule="auto"/>
              <w:rPr>
                <w:rFonts w:ascii="Times New Roman" w:hAnsi="Times New Roman" w:cs="Times New Roman"/>
                <w:lang w:val="en-GB"/>
              </w:rPr>
            </w:pPr>
            <w:r w:rsidRPr="00776B9C">
              <w:rPr>
                <w:rFonts w:ascii="Times New Roman" w:hAnsi="Times New Roman" w:cs="Times New Roman"/>
              </w:rPr>
              <w:t xml:space="preserve">  GDO</w:t>
            </w:r>
          </w:p>
        </w:tc>
        <w:tc>
          <w:tcPr>
            <w:tcW w:w="850" w:type="dxa"/>
            <w:tcBorders>
              <w:top w:val="nil"/>
              <w:left w:val="nil"/>
              <w:bottom w:val="single" w:sz="4" w:space="0" w:color="auto"/>
              <w:right w:val="single" w:sz="4" w:space="0" w:color="auto"/>
            </w:tcBorders>
            <w:shd w:val="clear" w:color="000000" w:fill="FFFFFF"/>
          </w:tcPr>
          <w:p w:rsidR="000655FA" w:rsidRPr="00776B9C" w:rsidRDefault="000655FA" w:rsidP="00A973BB">
            <w:pPr>
              <w:spacing w:after="0" w:line="240" w:lineRule="auto"/>
              <w:jc w:val="center"/>
              <w:rPr>
                <w:rFonts w:ascii="Times New Roman" w:hAnsi="Times New Roman" w:cs="Times New Roman"/>
              </w:rPr>
            </w:pPr>
            <w:r w:rsidRPr="00776B9C">
              <w:rPr>
                <w:rFonts w:ascii="Times New Roman" w:hAnsi="Times New Roman" w:cs="Times New Roman"/>
              </w:rPr>
              <w:t>Central Admin.</w:t>
            </w:r>
          </w:p>
        </w:tc>
      </w:tr>
      <w:tr w:rsidR="00DB3A2D" w:rsidRPr="006A483E" w:rsidTr="00EC3F6C">
        <w:trPr>
          <w:trHeight w:val="1042"/>
        </w:trPr>
        <w:tc>
          <w:tcPr>
            <w:tcW w:w="534" w:type="dxa"/>
            <w:tcBorders>
              <w:top w:val="nil"/>
              <w:left w:val="single" w:sz="4" w:space="0" w:color="auto"/>
              <w:bottom w:val="single" w:sz="4" w:space="0" w:color="auto"/>
              <w:right w:val="single" w:sz="4" w:space="0" w:color="auto"/>
            </w:tcBorders>
          </w:tcPr>
          <w:p w:rsidR="00DB3A2D" w:rsidRPr="006A483E" w:rsidRDefault="00EC3F6C"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34" w:type="dxa"/>
            <w:tcBorders>
              <w:top w:val="nil"/>
              <w:left w:val="single" w:sz="4" w:space="0" w:color="auto"/>
              <w:bottom w:val="single" w:sz="4" w:space="0" w:color="auto"/>
              <w:right w:val="single" w:sz="4" w:space="0" w:color="auto"/>
            </w:tcBorders>
            <w:vAlign w:val="center"/>
          </w:tcPr>
          <w:p w:rsidR="00DB3A2D" w:rsidRPr="0026761A" w:rsidRDefault="00DB3A2D"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DB3A2D" w:rsidRPr="0026761A" w:rsidRDefault="00DB3A2D"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DB3A2D" w:rsidRPr="00776B9C" w:rsidRDefault="00DB3A2D" w:rsidP="00A973BB">
            <w:pPr>
              <w:rPr>
                <w:rFonts w:ascii="Times New Roman" w:hAnsi="Times New Roman" w:cs="Times New Roman"/>
              </w:rPr>
            </w:pPr>
            <w:r>
              <w:rPr>
                <w:rFonts w:ascii="Times New Roman" w:hAnsi="Times New Roman" w:cs="Times New Roman"/>
              </w:rPr>
              <w:t>Organized training on comprehensive abortion care with a cluster of schools</w:t>
            </w:r>
          </w:p>
        </w:tc>
        <w:tc>
          <w:tcPr>
            <w:tcW w:w="851" w:type="dxa"/>
            <w:tcBorders>
              <w:top w:val="nil"/>
              <w:left w:val="nil"/>
              <w:bottom w:val="single" w:sz="4" w:space="0" w:color="auto"/>
              <w:right w:val="single" w:sz="4" w:space="0" w:color="auto"/>
            </w:tcBorders>
            <w:shd w:val="clear" w:color="auto" w:fill="auto"/>
          </w:tcPr>
          <w:p w:rsidR="00DB3A2D" w:rsidRPr="00776B9C" w:rsidRDefault="00DB3A2D" w:rsidP="00A973BB">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DB3A2D" w:rsidRPr="00776B9C" w:rsidRDefault="00DB3A2D" w:rsidP="00A973BB">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DB3A2D" w:rsidRPr="00776B9C" w:rsidRDefault="00DB3A2D" w:rsidP="00A973BB">
            <w:pPr>
              <w:spacing w:after="0" w:line="240" w:lineRule="auto"/>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DB3A2D" w:rsidRPr="00776B9C" w:rsidRDefault="00DB3A2D" w:rsidP="00A973BB">
            <w:pPr>
              <w:spacing w:after="0" w:line="240" w:lineRule="auto"/>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DB3A2D" w:rsidRPr="00776B9C" w:rsidRDefault="00DB3A2D" w:rsidP="00A973BB">
            <w:pPr>
              <w:spacing w:after="0" w:line="240" w:lineRule="auto"/>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DB3A2D" w:rsidRPr="00776B9C" w:rsidRDefault="00DB3A2D" w:rsidP="00615156">
            <w:pPr>
              <w:jc w:val="center"/>
              <w:rPr>
                <w:rFonts w:ascii="Times New Roman" w:hAnsi="Times New Roman" w:cs="Times New Roman"/>
                <w:bCs/>
                <w:color w:val="000000"/>
              </w:rPr>
            </w:pPr>
            <w:r>
              <w:rPr>
                <w:rFonts w:ascii="Times New Roman" w:hAnsi="Times New Roman" w:cs="Times New Roman"/>
                <w:bCs/>
                <w:color w:val="000000"/>
              </w:rPr>
              <w:t>5</w:t>
            </w:r>
            <w:r w:rsidRPr="00776B9C">
              <w:rPr>
                <w:rFonts w:ascii="Times New Roman" w:hAnsi="Times New Roman" w:cs="Times New Roman"/>
                <w:bCs/>
                <w:color w:val="000000"/>
              </w:rPr>
              <w:t>,000.00</w:t>
            </w:r>
          </w:p>
        </w:tc>
        <w:tc>
          <w:tcPr>
            <w:tcW w:w="1276" w:type="dxa"/>
            <w:tcBorders>
              <w:top w:val="nil"/>
              <w:left w:val="nil"/>
              <w:bottom w:val="single" w:sz="4" w:space="0" w:color="auto"/>
              <w:right w:val="single" w:sz="4" w:space="0" w:color="auto"/>
            </w:tcBorders>
            <w:shd w:val="clear" w:color="000000" w:fill="FFFFFF"/>
          </w:tcPr>
          <w:p w:rsidR="00DB3A2D" w:rsidRPr="00776B9C" w:rsidRDefault="00DB3A2D" w:rsidP="00A973BB">
            <w:pPr>
              <w:jc w:val="center"/>
              <w:rPr>
                <w:rFonts w:ascii="Times New Roman" w:hAnsi="Times New Roman" w:cs="Times New Roman"/>
                <w:bCs/>
                <w:color w:val="000000"/>
              </w:rPr>
            </w:pPr>
            <w:r w:rsidRPr="00776B9C">
              <w:rPr>
                <w:rFonts w:ascii="Times New Roman" w:hAnsi="Times New Roman" w:cs="Times New Roman"/>
                <w:bCs/>
                <w:color w:val="000000"/>
              </w:rPr>
              <w:t>3,000.00</w:t>
            </w:r>
          </w:p>
        </w:tc>
        <w:tc>
          <w:tcPr>
            <w:tcW w:w="1134" w:type="dxa"/>
            <w:tcBorders>
              <w:top w:val="nil"/>
              <w:left w:val="nil"/>
              <w:bottom w:val="single" w:sz="4" w:space="0" w:color="auto"/>
              <w:right w:val="single" w:sz="4" w:space="0" w:color="auto"/>
            </w:tcBorders>
            <w:shd w:val="clear" w:color="000000" w:fill="FFFFFF"/>
          </w:tcPr>
          <w:p w:rsidR="00DB3A2D" w:rsidRPr="00776B9C" w:rsidRDefault="00DB3A2D" w:rsidP="00A973BB">
            <w:pPr>
              <w:jc w:val="center"/>
              <w:rPr>
                <w:rFonts w:ascii="Times New Roman" w:hAnsi="Times New Roman" w:cs="Times New Roman"/>
                <w:bCs/>
                <w:color w:val="000000"/>
              </w:rPr>
            </w:pPr>
          </w:p>
        </w:tc>
        <w:tc>
          <w:tcPr>
            <w:tcW w:w="851" w:type="dxa"/>
            <w:tcBorders>
              <w:top w:val="nil"/>
              <w:left w:val="nil"/>
              <w:bottom w:val="single" w:sz="4" w:space="0" w:color="auto"/>
              <w:right w:val="single" w:sz="4" w:space="0" w:color="auto"/>
            </w:tcBorders>
            <w:shd w:val="clear" w:color="000000" w:fill="FFFFFF"/>
          </w:tcPr>
          <w:p w:rsidR="00DB3A2D" w:rsidRPr="00776B9C" w:rsidRDefault="00DB3A2D" w:rsidP="00A973BB">
            <w:pPr>
              <w:rPr>
                <w:rFonts w:ascii="Times New Roman" w:hAnsi="Times New Roman" w:cs="Times New Roman"/>
              </w:rPr>
            </w:pPr>
            <w:r w:rsidRPr="00776B9C">
              <w:rPr>
                <w:rFonts w:ascii="Times New Roman" w:eastAsia="Times New Roman" w:hAnsi="Times New Roman" w:cs="Times New Roman"/>
              </w:rPr>
              <w:t>*</w:t>
            </w:r>
          </w:p>
        </w:tc>
        <w:tc>
          <w:tcPr>
            <w:tcW w:w="850" w:type="dxa"/>
            <w:tcBorders>
              <w:top w:val="nil"/>
              <w:left w:val="nil"/>
              <w:bottom w:val="single" w:sz="4" w:space="0" w:color="auto"/>
              <w:right w:val="single" w:sz="4" w:space="0" w:color="auto"/>
            </w:tcBorders>
            <w:shd w:val="clear" w:color="000000" w:fill="FFFFFF"/>
          </w:tcPr>
          <w:p w:rsidR="00DB3A2D" w:rsidRPr="00776B9C" w:rsidRDefault="00DB3A2D" w:rsidP="00A973BB">
            <w:pPr>
              <w:rPr>
                <w:rFonts w:ascii="Times New Roman" w:hAnsi="Times New Roman" w:cs="Times New Roman"/>
              </w:rPr>
            </w:pPr>
          </w:p>
        </w:tc>
        <w:tc>
          <w:tcPr>
            <w:tcW w:w="709" w:type="dxa"/>
            <w:tcBorders>
              <w:top w:val="nil"/>
              <w:left w:val="nil"/>
              <w:bottom w:val="single" w:sz="4" w:space="0" w:color="auto"/>
              <w:right w:val="single" w:sz="4" w:space="0" w:color="auto"/>
            </w:tcBorders>
            <w:shd w:val="clear" w:color="000000" w:fill="FFFFFF"/>
          </w:tcPr>
          <w:p w:rsidR="00DB3A2D" w:rsidRPr="00776B9C" w:rsidRDefault="00DB3A2D" w:rsidP="00A973BB">
            <w:pPr>
              <w:spacing w:after="0" w:line="240" w:lineRule="auto"/>
              <w:jc w:val="center"/>
              <w:rPr>
                <w:rFonts w:ascii="Times New Roman" w:hAnsi="Times New Roman" w:cs="Times New Roman"/>
                <w:lang w:val="en-GB"/>
              </w:rPr>
            </w:pPr>
            <w:r w:rsidRPr="00776B9C">
              <w:rPr>
                <w:rFonts w:ascii="Times New Roman" w:hAnsi="Times New Roman" w:cs="Times New Roman"/>
              </w:rPr>
              <w:t>GDO</w:t>
            </w:r>
          </w:p>
        </w:tc>
        <w:tc>
          <w:tcPr>
            <w:tcW w:w="850" w:type="dxa"/>
            <w:tcBorders>
              <w:top w:val="nil"/>
              <w:left w:val="nil"/>
              <w:bottom w:val="single" w:sz="4" w:space="0" w:color="auto"/>
              <w:right w:val="single" w:sz="4" w:space="0" w:color="auto"/>
            </w:tcBorders>
            <w:shd w:val="clear" w:color="000000" w:fill="FFFFFF"/>
          </w:tcPr>
          <w:p w:rsidR="00DB3A2D" w:rsidRPr="00776B9C" w:rsidRDefault="00DB3A2D" w:rsidP="00A973BB">
            <w:pPr>
              <w:spacing w:after="0" w:line="240" w:lineRule="auto"/>
              <w:jc w:val="center"/>
              <w:rPr>
                <w:rFonts w:ascii="Times New Roman" w:hAnsi="Times New Roman" w:cs="Times New Roman"/>
              </w:rPr>
            </w:pPr>
            <w:r w:rsidRPr="00776B9C">
              <w:rPr>
                <w:rFonts w:ascii="Times New Roman" w:hAnsi="Times New Roman" w:cs="Times New Roman"/>
              </w:rPr>
              <w:t>Central Amin.</w:t>
            </w:r>
          </w:p>
        </w:tc>
      </w:tr>
      <w:tr w:rsidR="00DB3A2D" w:rsidRPr="006A483E" w:rsidTr="00EC3F6C">
        <w:trPr>
          <w:trHeight w:val="918"/>
        </w:trPr>
        <w:tc>
          <w:tcPr>
            <w:tcW w:w="534" w:type="dxa"/>
            <w:tcBorders>
              <w:top w:val="nil"/>
              <w:left w:val="single" w:sz="4" w:space="0" w:color="auto"/>
              <w:bottom w:val="single" w:sz="4" w:space="0" w:color="auto"/>
              <w:right w:val="single" w:sz="4" w:space="0" w:color="auto"/>
            </w:tcBorders>
          </w:tcPr>
          <w:p w:rsidR="00DB3A2D" w:rsidRPr="006A483E" w:rsidRDefault="00B30CBF"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134" w:type="dxa"/>
            <w:tcBorders>
              <w:top w:val="nil"/>
              <w:left w:val="single" w:sz="4" w:space="0" w:color="auto"/>
              <w:bottom w:val="single" w:sz="4" w:space="0" w:color="auto"/>
              <w:right w:val="single" w:sz="4" w:space="0" w:color="auto"/>
            </w:tcBorders>
            <w:vAlign w:val="center"/>
          </w:tcPr>
          <w:p w:rsidR="00DB3A2D" w:rsidRPr="0026761A" w:rsidRDefault="00DB3A2D" w:rsidP="00F45870">
            <w:pPr>
              <w:spacing w:after="0" w:line="240" w:lineRule="auto"/>
              <w:rPr>
                <w:rFonts w:ascii="Times New Roman" w:eastAsia="Times New Roman" w:hAnsi="Times New Roman" w:cs="Times New Roman"/>
                <w:sz w:val="24"/>
                <w:szCs w:val="24"/>
              </w:rPr>
            </w:pPr>
          </w:p>
        </w:tc>
        <w:tc>
          <w:tcPr>
            <w:tcW w:w="1268" w:type="dxa"/>
            <w:tcBorders>
              <w:top w:val="nil"/>
              <w:left w:val="single" w:sz="4" w:space="0" w:color="auto"/>
              <w:bottom w:val="single" w:sz="4" w:space="0" w:color="auto"/>
              <w:right w:val="single" w:sz="4" w:space="0" w:color="auto"/>
            </w:tcBorders>
            <w:vAlign w:val="center"/>
          </w:tcPr>
          <w:p w:rsidR="00DB3A2D" w:rsidRPr="0026761A" w:rsidRDefault="00DB3A2D" w:rsidP="00F45870">
            <w:pPr>
              <w:spacing w:after="0" w:line="240" w:lineRule="auto"/>
              <w:rPr>
                <w:rFonts w:ascii="Times New Roman" w:eastAsia="Times New Roman" w:hAnsi="Times New Roman" w:cs="Times New Roman"/>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rsidR="00DB3A2D" w:rsidRDefault="00DB3A2D" w:rsidP="00615156">
            <w:pPr>
              <w:rPr>
                <w:rFonts w:ascii="Times New Roman" w:hAnsi="Times New Roman" w:cs="Times New Roman"/>
              </w:rPr>
            </w:pPr>
            <w:r>
              <w:rPr>
                <w:rFonts w:ascii="Times New Roman" w:hAnsi="Times New Roman" w:cs="Times New Roman"/>
              </w:rPr>
              <w:t>Advocate against teenage pregnancy and school enrolment</w:t>
            </w:r>
          </w:p>
        </w:tc>
        <w:tc>
          <w:tcPr>
            <w:tcW w:w="851" w:type="dxa"/>
            <w:tcBorders>
              <w:top w:val="nil"/>
              <w:left w:val="nil"/>
              <w:bottom w:val="single" w:sz="4" w:space="0" w:color="auto"/>
              <w:right w:val="single" w:sz="4" w:space="0" w:color="auto"/>
            </w:tcBorders>
            <w:shd w:val="clear" w:color="auto" w:fill="auto"/>
          </w:tcPr>
          <w:p w:rsidR="00DB3A2D" w:rsidRPr="00776B9C" w:rsidRDefault="00DB3A2D" w:rsidP="00A973BB">
            <w:pPr>
              <w:spacing w:after="0" w:line="240" w:lineRule="auto"/>
              <w:rPr>
                <w:rFonts w:ascii="Times New Roman" w:eastAsia="Times New Roman" w:hAnsi="Times New Roman" w:cs="Times New Roman"/>
              </w:rPr>
            </w:pPr>
            <w:proofErr w:type="spellStart"/>
            <w:r w:rsidRPr="00776B9C">
              <w:rPr>
                <w:rFonts w:ascii="Times New Roman" w:eastAsia="Times New Roman" w:hAnsi="Times New Roman" w:cs="Times New Roman"/>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DB3A2D" w:rsidRPr="00776B9C" w:rsidRDefault="00DB3A2D" w:rsidP="00A973BB">
            <w:pPr>
              <w:spacing w:after="0" w:line="240" w:lineRule="auto"/>
              <w:rPr>
                <w:rFonts w:ascii="Times New Roman" w:eastAsia="Times New Roman" w:hAnsi="Times New Roman" w:cs="Times New Roman"/>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DB3A2D" w:rsidRPr="00776B9C" w:rsidRDefault="00DB3A2D" w:rsidP="00A973BB">
            <w:pPr>
              <w:spacing w:after="0" w:line="240" w:lineRule="auto"/>
              <w:rPr>
                <w:rFonts w:ascii="Times New Roman" w:eastAsia="Times New Roman" w:hAnsi="Times New Roman" w:cs="Times New Roman"/>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DB3A2D" w:rsidRPr="00776B9C" w:rsidRDefault="00DB3A2D" w:rsidP="00A973BB">
            <w:pPr>
              <w:spacing w:after="0" w:line="240" w:lineRule="auto"/>
              <w:rPr>
                <w:rFonts w:ascii="Times New Roman" w:eastAsia="Times New Roman" w:hAnsi="Times New Roman" w:cs="Times New Roman"/>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DB3A2D" w:rsidRPr="00776B9C" w:rsidRDefault="00DB3A2D" w:rsidP="00A973BB">
            <w:pPr>
              <w:spacing w:after="0" w:line="240" w:lineRule="auto"/>
              <w:rPr>
                <w:rFonts w:ascii="Times New Roman" w:eastAsia="Times New Roman" w:hAnsi="Times New Roman" w:cs="Times New Roman"/>
              </w:rPr>
            </w:pPr>
          </w:p>
        </w:tc>
        <w:tc>
          <w:tcPr>
            <w:tcW w:w="1283" w:type="dxa"/>
            <w:tcBorders>
              <w:top w:val="nil"/>
              <w:left w:val="nil"/>
              <w:bottom w:val="single" w:sz="4" w:space="0" w:color="auto"/>
              <w:right w:val="single" w:sz="4" w:space="0" w:color="auto"/>
            </w:tcBorders>
            <w:shd w:val="clear" w:color="auto" w:fill="auto"/>
            <w:noWrap/>
          </w:tcPr>
          <w:p w:rsidR="00DB3A2D" w:rsidRPr="00776B9C" w:rsidRDefault="00DB3A2D" w:rsidP="00615156">
            <w:pPr>
              <w:jc w:val="center"/>
              <w:rPr>
                <w:rFonts w:ascii="Times New Roman" w:hAnsi="Times New Roman" w:cs="Times New Roman"/>
                <w:bCs/>
                <w:color w:val="000000"/>
              </w:rPr>
            </w:pPr>
            <w:r>
              <w:rPr>
                <w:rFonts w:ascii="Times New Roman" w:hAnsi="Times New Roman" w:cs="Times New Roman"/>
                <w:bCs/>
                <w:color w:val="000000"/>
              </w:rPr>
              <w:t>3</w:t>
            </w:r>
            <w:r w:rsidRPr="00776B9C">
              <w:rPr>
                <w:rFonts w:ascii="Times New Roman" w:hAnsi="Times New Roman" w:cs="Times New Roman"/>
                <w:bCs/>
                <w:color w:val="000000"/>
              </w:rPr>
              <w:t>,000.00</w:t>
            </w:r>
          </w:p>
        </w:tc>
        <w:tc>
          <w:tcPr>
            <w:tcW w:w="1276" w:type="dxa"/>
            <w:tcBorders>
              <w:top w:val="nil"/>
              <w:left w:val="nil"/>
              <w:bottom w:val="single" w:sz="4" w:space="0" w:color="auto"/>
              <w:right w:val="single" w:sz="4" w:space="0" w:color="auto"/>
            </w:tcBorders>
            <w:shd w:val="clear" w:color="000000" w:fill="FFFFFF"/>
          </w:tcPr>
          <w:p w:rsidR="00DB3A2D" w:rsidRPr="00776B9C" w:rsidRDefault="00DB3A2D" w:rsidP="00A973BB">
            <w:pPr>
              <w:jc w:val="center"/>
              <w:rPr>
                <w:rFonts w:ascii="Times New Roman" w:hAnsi="Times New Roman" w:cs="Times New Roman"/>
                <w:bCs/>
                <w:color w:val="000000"/>
              </w:rPr>
            </w:pPr>
            <w:r w:rsidRPr="00776B9C">
              <w:rPr>
                <w:rFonts w:ascii="Times New Roman" w:hAnsi="Times New Roman" w:cs="Times New Roman"/>
                <w:bCs/>
                <w:color w:val="000000"/>
              </w:rPr>
              <w:t>3,000.00</w:t>
            </w:r>
          </w:p>
        </w:tc>
        <w:tc>
          <w:tcPr>
            <w:tcW w:w="1134" w:type="dxa"/>
            <w:tcBorders>
              <w:top w:val="nil"/>
              <w:left w:val="nil"/>
              <w:bottom w:val="single" w:sz="4" w:space="0" w:color="auto"/>
              <w:right w:val="single" w:sz="4" w:space="0" w:color="auto"/>
            </w:tcBorders>
            <w:shd w:val="clear" w:color="000000" w:fill="FFFFFF"/>
          </w:tcPr>
          <w:p w:rsidR="00DB3A2D" w:rsidRPr="00776B9C" w:rsidRDefault="00DB3A2D" w:rsidP="00A973BB">
            <w:pPr>
              <w:jc w:val="center"/>
              <w:rPr>
                <w:rFonts w:ascii="Times New Roman" w:hAnsi="Times New Roman" w:cs="Times New Roman"/>
                <w:bCs/>
                <w:color w:val="000000"/>
              </w:rPr>
            </w:pPr>
          </w:p>
        </w:tc>
        <w:tc>
          <w:tcPr>
            <w:tcW w:w="851" w:type="dxa"/>
            <w:tcBorders>
              <w:top w:val="nil"/>
              <w:left w:val="nil"/>
              <w:bottom w:val="single" w:sz="4" w:space="0" w:color="auto"/>
              <w:right w:val="single" w:sz="4" w:space="0" w:color="auto"/>
            </w:tcBorders>
            <w:shd w:val="clear" w:color="000000" w:fill="FFFFFF"/>
          </w:tcPr>
          <w:p w:rsidR="00DB3A2D" w:rsidRPr="00776B9C" w:rsidRDefault="00DB3A2D" w:rsidP="00A973BB">
            <w:pPr>
              <w:jc w:val="center"/>
              <w:rPr>
                <w:rFonts w:ascii="Times New Roman" w:hAnsi="Times New Roman" w:cs="Times New Roman"/>
              </w:rPr>
            </w:pPr>
            <w:r w:rsidRPr="00776B9C">
              <w:rPr>
                <w:rFonts w:ascii="Times New Roman" w:eastAsia="Times New Roman" w:hAnsi="Times New Roman" w:cs="Times New Roman"/>
              </w:rPr>
              <w:t>*</w:t>
            </w:r>
          </w:p>
        </w:tc>
        <w:tc>
          <w:tcPr>
            <w:tcW w:w="850" w:type="dxa"/>
            <w:tcBorders>
              <w:top w:val="nil"/>
              <w:left w:val="nil"/>
              <w:bottom w:val="single" w:sz="4" w:space="0" w:color="auto"/>
              <w:right w:val="single" w:sz="4" w:space="0" w:color="auto"/>
            </w:tcBorders>
            <w:shd w:val="clear" w:color="000000" w:fill="FFFFFF"/>
          </w:tcPr>
          <w:p w:rsidR="00DB3A2D" w:rsidRPr="00776B9C" w:rsidRDefault="00DB3A2D" w:rsidP="00A973BB">
            <w:pPr>
              <w:rPr>
                <w:rFonts w:ascii="Times New Roman" w:hAnsi="Times New Roman" w:cs="Times New Roman"/>
              </w:rPr>
            </w:pPr>
          </w:p>
        </w:tc>
        <w:tc>
          <w:tcPr>
            <w:tcW w:w="709" w:type="dxa"/>
            <w:tcBorders>
              <w:top w:val="nil"/>
              <w:left w:val="nil"/>
              <w:bottom w:val="single" w:sz="4" w:space="0" w:color="auto"/>
              <w:right w:val="single" w:sz="4" w:space="0" w:color="auto"/>
            </w:tcBorders>
            <w:shd w:val="clear" w:color="000000" w:fill="FFFFFF"/>
          </w:tcPr>
          <w:p w:rsidR="00DB3A2D" w:rsidRPr="00776B9C" w:rsidRDefault="00DB3A2D" w:rsidP="00A973BB">
            <w:pPr>
              <w:spacing w:after="0" w:line="240" w:lineRule="auto"/>
              <w:jc w:val="center"/>
              <w:rPr>
                <w:rFonts w:ascii="Times New Roman" w:hAnsi="Times New Roman" w:cs="Times New Roman"/>
                <w:lang w:val="en-GB"/>
              </w:rPr>
            </w:pPr>
            <w:r w:rsidRPr="00776B9C">
              <w:rPr>
                <w:rFonts w:ascii="Times New Roman" w:hAnsi="Times New Roman" w:cs="Times New Roman"/>
              </w:rPr>
              <w:t>GDO</w:t>
            </w:r>
          </w:p>
        </w:tc>
        <w:tc>
          <w:tcPr>
            <w:tcW w:w="850" w:type="dxa"/>
            <w:tcBorders>
              <w:top w:val="nil"/>
              <w:left w:val="nil"/>
              <w:bottom w:val="single" w:sz="4" w:space="0" w:color="auto"/>
              <w:right w:val="single" w:sz="4" w:space="0" w:color="auto"/>
            </w:tcBorders>
            <w:shd w:val="clear" w:color="000000" w:fill="FFFFFF"/>
          </w:tcPr>
          <w:p w:rsidR="00DB3A2D" w:rsidRPr="00776B9C" w:rsidRDefault="00DB3A2D" w:rsidP="00A973BB">
            <w:pPr>
              <w:spacing w:after="0" w:line="240" w:lineRule="auto"/>
              <w:jc w:val="center"/>
              <w:rPr>
                <w:rFonts w:ascii="Times New Roman" w:hAnsi="Times New Roman" w:cs="Times New Roman"/>
              </w:rPr>
            </w:pPr>
            <w:r w:rsidRPr="00776B9C">
              <w:rPr>
                <w:rFonts w:ascii="Times New Roman" w:hAnsi="Times New Roman" w:cs="Times New Roman"/>
              </w:rPr>
              <w:t>Central Admin.</w:t>
            </w:r>
          </w:p>
        </w:tc>
      </w:tr>
      <w:tr w:rsidR="00DB3A2D" w:rsidRPr="006A483E" w:rsidTr="00775E3E">
        <w:trPr>
          <w:trHeight w:val="381"/>
        </w:trPr>
        <w:tc>
          <w:tcPr>
            <w:tcW w:w="534" w:type="dxa"/>
            <w:tcBorders>
              <w:top w:val="nil"/>
              <w:left w:val="single" w:sz="4" w:space="0" w:color="auto"/>
              <w:bottom w:val="single" w:sz="4" w:space="0" w:color="auto"/>
              <w:right w:val="single" w:sz="4" w:space="0" w:color="auto"/>
            </w:tcBorders>
          </w:tcPr>
          <w:p w:rsidR="00DB3A2D" w:rsidRPr="006A483E" w:rsidRDefault="00DB3A2D" w:rsidP="00F45870">
            <w:pPr>
              <w:spacing w:line="360" w:lineRule="auto"/>
              <w:jc w:val="both"/>
              <w:rPr>
                <w:rFonts w:ascii="Times New Roman" w:eastAsia="Times New Roman" w:hAnsi="Times New Roman" w:cs="Times New Roman"/>
                <w:sz w:val="24"/>
                <w:szCs w:val="24"/>
              </w:rPr>
            </w:pPr>
          </w:p>
        </w:tc>
        <w:tc>
          <w:tcPr>
            <w:tcW w:w="4528" w:type="dxa"/>
            <w:gridSpan w:val="3"/>
            <w:tcBorders>
              <w:top w:val="nil"/>
              <w:left w:val="single" w:sz="4" w:space="0" w:color="auto"/>
              <w:bottom w:val="single" w:sz="4" w:space="0" w:color="auto"/>
              <w:right w:val="single" w:sz="4" w:space="0" w:color="auto"/>
            </w:tcBorders>
            <w:vAlign w:val="center"/>
          </w:tcPr>
          <w:p w:rsidR="00DB3A2D" w:rsidRPr="00E14E17" w:rsidRDefault="00DB3A2D" w:rsidP="00F45870">
            <w:pPr>
              <w:rPr>
                <w:b/>
              </w:rPr>
            </w:pPr>
            <w:r w:rsidRPr="00E14E17">
              <w:rPr>
                <w:b/>
              </w:rPr>
              <w:t>SUB-TOTALS</w:t>
            </w:r>
          </w:p>
        </w:tc>
        <w:tc>
          <w:tcPr>
            <w:tcW w:w="851" w:type="dxa"/>
            <w:tcBorders>
              <w:top w:val="nil"/>
              <w:left w:val="nil"/>
              <w:bottom w:val="single" w:sz="4" w:space="0" w:color="auto"/>
              <w:right w:val="single" w:sz="4" w:space="0" w:color="auto"/>
            </w:tcBorders>
            <w:shd w:val="clear" w:color="auto" w:fill="auto"/>
          </w:tcPr>
          <w:p w:rsidR="00DB3A2D" w:rsidRPr="00E14E17" w:rsidRDefault="00DB3A2D" w:rsidP="00F45870">
            <w:pPr>
              <w:spacing w:after="0" w:line="240" w:lineRule="auto"/>
              <w:rPr>
                <w:rFonts w:asciiTheme="majorBidi" w:eastAsia="Times New Roman" w:hAnsiTheme="majorBidi" w:cstheme="majorBidi"/>
                <w:b/>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DB3A2D" w:rsidRPr="00E14E17" w:rsidRDefault="00DB3A2D" w:rsidP="00F45870">
            <w:pPr>
              <w:spacing w:after="0" w:line="240" w:lineRule="auto"/>
              <w:rPr>
                <w:rFonts w:asciiTheme="majorBidi" w:eastAsia="Times New Roman" w:hAnsiTheme="majorBidi" w:cstheme="majorBidi"/>
                <w:b/>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bottom"/>
          </w:tcPr>
          <w:p w:rsidR="00DB3A2D" w:rsidRPr="00E14E17" w:rsidRDefault="00DB3A2D" w:rsidP="00F45870">
            <w:pPr>
              <w:spacing w:after="0" w:line="240" w:lineRule="auto"/>
              <w:rPr>
                <w:rFonts w:asciiTheme="majorBidi" w:eastAsia="Times New Roman" w:hAnsiTheme="majorBidi" w:cstheme="majorBidi"/>
                <w:b/>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bottom"/>
          </w:tcPr>
          <w:p w:rsidR="00DB3A2D" w:rsidRPr="00E14E17" w:rsidRDefault="00DB3A2D" w:rsidP="00F45870">
            <w:pPr>
              <w:spacing w:after="0" w:line="240" w:lineRule="auto"/>
              <w:rPr>
                <w:rFonts w:asciiTheme="majorBidi" w:eastAsia="Times New Roman" w:hAnsiTheme="majorBidi" w:cstheme="majorBidi"/>
                <w:b/>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bottom"/>
          </w:tcPr>
          <w:p w:rsidR="00DB3A2D" w:rsidRPr="00E14E17" w:rsidRDefault="00DB3A2D" w:rsidP="00F45870">
            <w:pPr>
              <w:spacing w:after="0" w:line="240" w:lineRule="auto"/>
              <w:rPr>
                <w:rFonts w:asciiTheme="majorBidi" w:eastAsia="Times New Roman" w:hAnsiTheme="majorBidi" w:cstheme="majorBidi"/>
                <w:b/>
                <w:sz w:val="24"/>
                <w:szCs w:val="24"/>
              </w:rPr>
            </w:pPr>
          </w:p>
        </w:tc>
        <w:tc>
          <w:tcPr>
            <w:tcW w:w="1283" w:type="dxa"/>
            <w:tcBorders>
              <w:top w:val="nil"/>
              <w:left w:val="nil"/>
              <w:bottom w:val="single" w:sz="4" w:space="0" w:color="auto"/>
              <w:right w:val="single" w:sz="4" w:space="0" w:color="auto"/>
            </w:tcBorders>
            <w:shd w:val="clear" w:color="auto" w:fill="auto"/>
            <w:noWrap/>
          </w:tcPr>
          <w:p w:rsidR="00DB3A2D" w:rsidRPr="00E14E17" w:rsidRDefault="00DB3A2D" w:rsidP="00775E3E">
            <w:pPr>
              <w:rPr>
                <w:rFonts w:ascii="Calibri" w:hAnsi="Calibri" w:cs="Calibri"/>
                <w:b/>
                <w:color w:val="000000"/>
              </w:rPr>
            </w:pPr>
            <w:r w:rsidRPr="00E14E17">
              <w:rPr>
                <w:rFonts w:ascii="Calibri" w:hAnsi="Calibri" w:cs="Calibri"/>
                <w:b/>
                <w:color w:val="000000"/>
              </w:rPr>
              <w:t>125,000</w:t>
            </w:r>
          </w:p>
        </w:tc>
        <w:tc>
          <w:tcPr>
            <w:tcW w:w="1276" w:type="dxa"/>
            <w:tcBorders>
              <w:top w:val="nil"/>
              <w:left w:val="nil"/>
              <w:bottom w:val="single" w:sz="4" w:space="0" w:color="auto"/>
              <w:right w:val="single" w:sz="4" w:space="0" w:color="auto"/>
            </w:tcBorders>
            <w:shd w:val="clear" w:color="000000" w:fill="FFFFFF"/>
          </w:tcPr>
          <w:p w:rsidR="00DB3A2D" w:rsidRPr="00E14E17" w:rsidRDefault="00DB3A2D" w:rsidP="00F45870">
            <w:pPr>
              <w:rPr>
                <w:rFonts w:ascii="Calibri" w:hAnsi="Calibri" w:cs="Calibri"/>
                <w:b/>
                <w:color w:val="000000"/>
              </w:rPr>
            </w:pPr>
            <w:r w:rsidRPr="00E14E17">
              <w:rPr>
                <w:rFonts w:ascii="Calibri" w:hAnsi="Calibri" w:cs="Calibri"/>
                <w:b/>
                <w:color w:val="000000"/>
              </w:rPr>
              <w:t>34000</w:t>
            </w:r>
          </w:p>
        </w:tc>
        <w:tc>
          <w:tcPr>
            <w:tcW w:w="1134" w:type="dxa"/>
            <w:tcBorders>
              <w:top w:val="nil"/>
              <w:left w:val="nil"/>
              <w:bottom w:val="single" w:sz="4" w:space="0" w:color="auto"/>
              <w:right w:val="single" w:sz="4" w:space="0" w:color="auto"/>
            </w:tcBorders>
            <w:shd w:val="clear" w:color="000000" w:fill="FFFFFF"/>
          </w:tcPr>
          <w:p w:rsidR="00DB3A2D" w:rsidRPr="00E14E17" w:rsidRDefault="00DB3A2D" w:rsidP="00775E3E">
            <w:pPr>
              <w:jc w:val="center"/>
              <w:rPr>
                <w:rFonts w:ascii="Calibri" w:hAnsi="Calibri" w:cs="Calibri"/>
                <w:b/>
                <w:color w:val="000000"/>
              </w:rPr>
            </w:pPr>
            <w:r w:rsidRPr="00E14E17">
              <w:rPr>
                <w:rFonts w:ascii="Calibri" w:hAnsi="Calibri" w:cs="Calibri"/>
                <w:b/>
                <w:color w:val="000000"/>
              </w:rPr>
              <w:t>28200</w:t>
            </w:r>
          </w:p>
          <w:p w:rsidR="00DB3A2D" w:rsidRPr="00E14E17" w:rsidRDefault="00DB3A2D" w:rsidP="00F45870">
            <w:pPr>
              <w:jc w:val="center"/>
              <w:rPr>
                <w:rFonts w:ascii="Calibri" w:hAnsi="Calibri" w:cs="Calibri"/>
                <w:b/>
                <w:bCs/>
                <w:color w:val="000000"/>
              </w:rPr>
            </w:pPr>
          </w:p>
        </w:tc>
        <w:tc>
          <w:tcPr>
            <w:tcW w:w="851" w:type="dxa"/>
            <w:tcBorders>
              <w:top w:val="nil"/>
              <w:left w:val="nil"/>
              <w:bottom w:val="single" w:sz="4" w:space="0" w:color="auto"/>
              <w:right w:val="single" w:sz="4" w:space="0" w:color="auto"/>
            </w:tcBorders>
            <w:shd w:val="clear" w:color="000000" w:fill="FFFFFF"/>
          </w:tcPr>
          <w:p w:rsidR="00DB3A2D" w:rsidRPr="00E14E17" w:rsidRDefault="00DB3A2D" w:rsidP="00F45870">
            <w:pPr>
              <w:jc w:val="center"/>
              <w:rPr>
                <w:b/>
              </w:rPr>
            </w:pPr>
          </w:p>
        </w:tc>
        <w:tc>
          <w:tcPr>
            <w:tcW w:w="850" w:type="dxa"/>
            <w:tcBorders>
              <w:top w:val="nil"/>
              <w:left w:val="nil"/>
              <w:bottom w:val="single" w:sz="4" w:space="0" w:color="auto"/>
              <w:right w:val="single" w:sz="4" w:space="0" w:color="auto"/>
            </w:tcBorders>
            <w:shd w:val="clear" w:color="000000" w:fill="FFFFFF"/>
          </w:tcPr>
          <w:p w:rsidR="00DB3A2D" w:rsidRPr="00E14E17" w:rsidRDefault="00DB3A2D" w:rsidP="00F45870">
            <w:pPr>
              <w:rPr>
                <w:b/>
              </w:rPr>
            </w:pPr>
          </w:p>
        </w:tc>
        <w:tc>
          <w:tcPr>
            <w:tcW w:w="709" w:type="dxa"/>
            <w:tcBorders>
              <w:top w:val="nil"/>
              <w:left w:val="nil"/>
              <w:bottom w:val="single" w:sz="4" w:space="0" w:color="auto"/>
              <w:right w:val="single" w:sz="4" w:space="0" w:color="auto"/>
            </w:tcBorders>
            <w:shd w:val="clear" w:color="000000" w:fill="FFFFFF"/>
          </w:tcPr>
          <w:p w:rsidR="00DB3A2D" w:rsidRPr="00E14E17" w:rsidRDefault="00DB3A2D" w:rsidP="00F45870">
            <w:pPr>
              <w:spacing w:after="0" w:line="240" w:lineRule="auto"/>
              <w:jc w:val="center"/>
              <w:rPr>
                <w:b/>
                <w:lang w:val="en-GB"/>
              </w:rPr>
            </w:pPr>
          </w:p>
        </w:tc>
        <w:tc>
          <w:tcPr>
            <w:tcW w:w="850" w:type="dxa"/>
            <w:tcBorders>
              <w:top w:val="nil"/>
              <w:left w:val="nil"/>
              <w:bottom w:val="single" w:sz="4" w:space="0" w:color="auto"/>
              <w:right w:val="single" w:sz="4" w:space="0" w:color="auto"/>
            </w:tcBorders>
            <w:shd w:val="clear" w:color="000000" w:fill="FFFFFF"/>
          </w:tcPr>
          <w:p w:rsidR="00DB3A2D" w:rsidRPr="00E14E17" w:rsidRDefault="00DB3A2D" w:rsidP="00F45870">
            <w:pPr>
              <w:spacing w:after="0" w:line="240" w:lineRule="auto"/>
              <w:jc w:val="center"/>
              <w:rPr>
                <w:b/>
              </w:rPr>
            </w:pPr>
          </w:p>
        </w:tc>
      </w:tr>
    </w:tbl>
    <w:p w:rsidR="00F45870" w:rsidRDefault="00F45870"/>
    <w:p w:rsidR="004E59B5" w:rsidRDefault="004E59B5"/>
    <w:p w:rsidR="004E59B5" w:rsidRDefault="004E59B5"/>
    <w:p w:rsidR="004E59B5" w:rsidRDefault="004E59B5"/>
    <w:p w:rsidR="004E59B5" w:rsidRDefault="004E59B5"/>
    <w:p w:rsidR="002C6BC9" w:rsidRDefault="001C2C5A" w:rsidP="002C6BC9">
      <w:pPr>
        <w:spacing w:line="360" w:lineRule="auto"/>
        <w:ind w:left="360"/>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2025</w:t>
      </w:r>
      <w:r w:rsidR="002C6BC9">
        <w:rPr>
          <w:rFonts w:ascii="Times New Roman" w:hAnsi="Times New Roman" w:cs="Times New Roman"/>
          <w:b/>
          <w:sz w:val="24"/>
          <w:szCs w:val="24"/>
          <w:lang w:val="en-GB"/>
        </w:rPr>
        <w:t xml:space="preserve"> ANNUAL ACTION PLAN</w:t>
      </w:r>
    </w:p>
    <w:p w:rsidR="002C6BC9" w:rsidRPr="005175B8" w:rsidRDefault="00AC12DB" w:rsidP="002C6BC9">
      <w:pPr>
        <w:spacing w:line="360" w:lineRule="auto"/>
        <w:ind w:left="360"/>
        <w:rPr>
          <w:rFonts w:ascii="Times New Roman" w:hAnsi="Times New Roman" w:cs="Times New Roman"/>
          <w:b/>
          <w:sz w:val="24"/>
          <w:szCs w:val="24"/>
          <w:lang w:val="en-GB"/>
        </w:rPr>
      </w:pPr>
      <w:r>
        <w:rPr>
          <w:rFonts w:ascii="Times New Roman" w:eastAsia="Times New Roman" w:hAnsi="Times New Roman" w:cs="Times New Roman"/>
          <w:b/>
          <w:bCs/>
          <w:i/>
          <w:iCs/>
          <w:sz w:val="24"/>
          <w:szCs w:val="24"/>
        </w:rPr>
        <w:t>SECURITY</w:t>
      </w:r>
    </w:p>
    <w:tbl>
      <w:tblPr>
        <w:tblW w:w="14283" w:type="dxa"/>
        <w:tblLayout w:type="fixed"/>
        <w:tblLook w:val="04A0" w:firstRow="1" w:lastRow="0" w:firstColumn="1" w:lastColumn="0" w:noHBand="0" w:noVBand="1"/>
      </w:tblPr>
      <w:tblGrid>
        <w:gridCol w:w="534"/>
        <w:gridCol w:w="1134"/>
        <w:gridCol w:w="1268"/>
        <w:gridCol w:w="2126"/>
        <w:gridCol w:w="851"/>
        <w:gridCol w:w="425"/>
        <w:gridCol w:w="425"/>
        <w:gridCol w:w="284"/>
        <w:gridCol w:w="283"/>
        <w:gridCol w:w="1283"/>
        <w:gridCol w:w="1276"/>
        <w:gridCol w:w="1134"/>
        <w:gridCol w:w="851"/>
        <w:gridCol w:w="850"/>
        <w:gridCol w:w="709"/>
        <w:gridCol w:w="850"/>
      </w:tblGrid>
      <w:tr w:rsidR="002C6BC9" w:rsidRPr="001676AE" w:rsidTr="00F45870">
        <w:trPr>
          <w:trHeight w:val="987"/>
        </w:trPr>
        <w:tc>
          <w:tcPr>
            <w:tcW w:w="534" w:type="dxa"/>
            <w:vMerge w:val="restart"/>
            <w:tcBorders>
              <w:top w:val="single" w:sz="4" w:space="0" w:color="auto"/>
              <w:left w:val="single" w:sz="4" w:space="0" w:color="auto"/>
              <w:right w:val="single" w:sz="4" w:space="0" w:color="auto"/>
            </w:tcBorders>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NO.</w:t>
            </w:r>
          </w:p>
        </w:tc>
        <w:tc>
          <w:tcPr>
            <w:tcW w:w="1134" w:type="dxa"/>
            <w:tcBorders>
              <w:top w:val="single" w:sz="4" w:space="0" w:color="auto"/>
              <w:left w:val="single" w:sz="4" w:space="0" w:color="auto"/>
              <w:right w:val="single" w:sz="4" w:space="0" w:color="auto"/>
            </w:tcBorders>
            <w:vAlign w:val="center"/>
          </w:tcPr>
          <w:p w:rsidR="002C6BC9" w:rsidRPr="0026761A" w:rsidRDefault="002C6BC9" w:rsidP="00F45870">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PROGRAMME (PBB)</w:t>
            </w:r>
          </w:p>
        </w:tc>
        <w:tc>
          <w:tcPr>
            <w:tcW w:w="1268" w:type="dxa"/>
            <w:tcBorders>
              <w:top w:val="single" w:sz="4" w:space="0" w:color="auto"/>
              <w:left w:val="single" w:sz="4" w:space="0" w:color="auto"/>
              <w:right w:val="single" w:sz="4" w:space="0" w:color="auto"/>
            </w:tcBorders>
            <w:vAlign w:val="center"/>
          </w:tcPr>
          <w:p w:rsidR="002C6BC9" w:rsidRPr="0026761A" w:rsidRDefault="002C6BC9" w:rsidP="00F45870">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SUB-PROGRAMME (PBB)</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BROAD ACTIVITY</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LOCATION</w:t>
            </w:r>
          </w:p>
        </w:tc>
        <w:tc>
          <w:tcPr>
            <w:tcW w:w="1417" w:type="dxa"/>
            <w:gridSpan w:val="4"/>
            <w:tcBorders>
              <w:top w:val="single" w:sz="4" w:space="0" w:color="auto"/>
              <w:left w:val="nil"/>
              <w:bottom w:val="single" w:sz="4" w:space="0" w:color="auto"/>
              <w:right w:val="single" w:sz="4" w:space="0" w:color="000000"/>
            </w:tcBorders>
            <w:shd w:val="clear" w:color="auto" w:fill="auto"/>
            <w:hideMark/>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TIME FRAME (2024)</w:t>
            </w:r>
          </w:p>
        </w:tc>
        <w:tc>
          <w:tcPr>
            <w:tcW w:w="3693" w:type="dxa"/>
            <w:gridSpan w:val="3"/>
            <w:tcBorders>
              <w:top w:val="single" w:sz="4" w:space="0" w:color="auto"/>
              <w:left w:val="nil"/>
              <w:bottom w:val="single" w:sz="4" w:space="0" w:color="auto"/>
              <w:right w:val="single" w:sz="4" w:space="0" w:color="000000"/>
            </w:tcBorders>
            <w:shd w:val="clear" w:color="auto" w:fill="auto"/>
            <w:hideMark/>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COST</w:t>
            </w:r>
          </w:p>
        </w:tc>
        <w:tc>
          <w:tcPr>
            <w:tcW w:w="1701" w:type="dxa"/>
            <w:gridSpan w:val="2"/>
            <w:tcBorders>
              <w:top w:val="single" w:sz="4" w:space="0" w:color="auto"/>
              <w:left w:val="nil"/>
              <w:bottom w:val="single" w:sz="4" w:space="0" w:color="auto"/>
              <w:right w:val="single" w:sz="4" w:space="0" w:color="000000"/>
            </w:tcBorders>
            <w:shd w:val="clear" w:color="auto" w:fill="auto"/>
            <w:hideMark/>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PROGRAMME STATUS</w:t>
            </w:r>
          </w:p>
        </w:tc>
        <w:tc>
          <w:tcPr>
            <w:tcW w:w="1559" w:type="dxa"/>
            <w:gridSpan w:val="2"/>
            <w:tcBorders>
              <w:top w:val="single" w:sz="4" w:space="0" w:color="auto"/>
              <w:left w:val="nil"/>
              <w:bottom w:val="single" w:sz="4" w:space="0" w:color="auto"/>
              <w:right w:val="single" w:sz="4" w:space="0" w:color="000000"/>
            </w:tcBorders>
            <w:shd w:val="clear" w:color="auto" w:fill="auto"/>
            <w:hideMark/>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IMPLEMENT INSTITUTION/DEPARTMENT</w:t>
            </w:r>
          </w:p>
        </w:tc>
      </w:tr>
      <w:tr w:rsidR="002C6BC9" w:rsidRPr="001676AE" w:rsidTr="00F45870">
        <w:trPr>
          <w:trHeight w:val="756"/>
        </w:trPr>
        <w:tc>
          <w:tcPr>
            <w:tcW w:w="534" w:type="dxa"/>
            <w:vMerge/>
            <w:tcBorders>
              <w:left w:val="single" w:sz="4" w:space="0" w:color="auto"/>
              <w:bottom w:val="single" w:sz="4" w:space="0" w:color="000000"/>
              <w:right w:val="single" w:sz="4" w:space="0" w:color="auto"/>
            </w:tcBorders>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p>
        </w:tc>
        <w:tc>
          <w:tcPr>
            <w:tcW w:w="1134" w:type="dxa"/>
            <w:tcBorders>
              <w:left w:val="single" w:sz="4" w:space="0" w:color="auto"/>
              <w:bottom w:val="single" w:sz="4" w:space="0" w:color="000000"/>
              <w:right w:val="single" w:sz="4" w:space="0" w:color="auto"/>
            </w:tcBorders>
            <w:vAlign w:val="center"/>
          </w:tcPr>
          <w:p w:rsidR="002C6BC9" w:rsidRPr="0026761A" w:rsidRDefault="002C6BC9" w:rsidP="00F45870">
            <w:pPr>
              <w:spacing w:after="0" w:line="240" w:lineRule="auto"/>
              <w:rPr>
                <w:rFonts w:ascii="Times New Roman" w:eastAsia="Times New Roman" w:hAnsi="Times New Roman" w:cs="Times New Roman"/>
                <w:b/>
                <w:bCs/>
                <w:color w:val="000000"/>
                <w:sz w:val="24"/>
                <w:szCs w:val="24"/>
              </w:rPr>
            </w:pPr>
          </w:p>
        </w:tc>
        <w:tc>
          <w:tcPr>
            <w:tcW w:w="1268" w:type="dxa"/>
            <w:tcBorders>
              <w:left w:val="single" w:sz="4" w:space="0" w:color="auto"/>
              <w:bottom w:val="single" w:sz="4" w:space="0" w:color="000000"/>
              <w:right w:val="single" w:sz="4" w:space="0" w:color="auto"/>
            </w:tcBorders>
            <w:vAlign w:val="center"/>
          </w:tcPr>
          <w:p w:rsidR="002C6BC9" w:rsidRPr="0026761A" w:rsidRDefault="002C6BC9" w:rsidP="00F45870">
            <w:pPr>
              <w:spacing w:after="0" w:line="240" w:lineRule="auto"/>
              <w:rPr>
                <w:rFonts w:ascii="Times New Roman" w:eastAsia="Times New Roman" w:hAnsi="Times New Roman" w:cs="Times New Roman"/>
                <w:b/>
                <w:bCs/>
                <w:color w:val="000000"/>
                <w:sz w:val="24"/>
                <w:szCs w:val="24"/>
              </w:rPr>
            </w:pPr>
          </w:p>
        </w:tc>
        <w:tc>
          <w:tcPr>
            <w:tcW w:w="2126" w:type="dxa"/>
            <w:vMerge/>
            <w:tcBorders>
              <w:top w:val="nil"/>
              <w:left w:val="single" w:sz="4" w:space="0" w:color="auto"/>
              <w:bottom w:val="single" w:sz="4" w:space="0" w:color="000000"/>
              <w:right w:val="single" w:sz="4" w:space="0" w:color="auto"/>
            </w:tcBorders>
            <w:vAlign w:val="center"/>
            <w:hideMark/>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p>
        </w:tc>
        <w:tc>
          <w:tcPr>
            <w:tcW w:w="851" w:type="dxa"/>
            <w:vMerge/>
            <w:tcBorders>
              <w:top w:val="nil"/>
              <w:left w:val="single" w:sz="4" w:space="0" w:color="auto"/>
              <w:bottom w:val="single" w:sz="4" w:space="0" w:color="000000"/>
              <w:right w:val="single" w:sz="4" w:space="0" w:color="auto"/>
            </w:tcBorders>
            <w:vAlign w:val="center"/>
            <w:hideMark/>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p>
        </w:tc>
        <w:tc>
          <w:tcPr>
            <w:tcW w:w="425" w:type="dxa"/>
            <w:tcBorders>
              <w:top w:val="nil"/>
              <w:left w:val="nil"/>
              <w:bottom w:val="single" w:sz="4" w:space="0" w:color="auto"/>
              <w:right w:val="single" w:sz="4" w:space="0" w:color="auto"/>
            </w:tcBorders>
            <w:shd w:val="clear" w:color="000000" w:fill="FFFFFF"/>
            <w:vAlign w:val="center"/>
            <w:hideMark/>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Q1</w:t>
            </w:r>
          </w:p>
        </w:tc>
        <w:tc>
          <w:tcPr>
            <w:tcW w:w="425" w:type="dxa"/>
            <w:tcBorders>
              <w:top w:val="nil"/>
              <w:left w:val="nil"/>
              <w:bottom w:val="single" w:sz="4" w:space="0" w:color="auto"/>
              <w:right w:val="single" w:sz="4" w:space="0" w:color="auto"/>
            </w:tcBorders>
            <w:shd w:val="clear" w:color="000000" w:fill="FFFFFF"/>
            <w:vAlign w:val="center"/>
            <w:hideMark/>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Q2</w:t>
            </w:r>
          </w:p>
        </w:tc>
        <w:tc>
          <w:tcPr>
            <w:tcW w:w="284" w:type="dxa"/>
            <w:tcBorders>
              <w:top w:val="nil"/>
              <w:left w:val="nil"/>
              <w:bottom w:val="single" w:sz="4" w:space="0" w:color="auto"/>
              <w:right w:val="single" w:sz="4" w:space="0" w:color="auto"/>
            </w:tcBorders>
            <w:shd w:val="clear" w:color="000000" w:fill="FFFFFF"/>
            <w:vAlign w:val="center"/>
            <w:hideMark/>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Q3</w:t>
            </w:r>
          </w:p>
        </w:tc>
        <w:tc>
          <w:tcPr>
            <w:tcW w:w="283" w:type="dxa"/>
            <w:tcBorders>
              <w:top w:val="nil"/>
              <w:left w:val="nil"/>
              <w:bottom w:val="single" w:sz="4" w:space="0" w:color="auto"/>
              <w:right w:val="single" w:sz="4" w:space="0" w:color="auto"/>
            </w:tcBorders>
            <w:shd w:val="clear" w:color="000000" w:fill="FFFFFF"/>
            <w:vAlign w:val="center"/>
            <w:hideMark/>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Q4</w:t>
            </w:r>
          </w:p>
        </w:tc>
        <w:tc>
          <w:tcPr>
            <w:tcW w:w="1283" w:type="dxa"/>
            <w:tcBorders>
              <w:top w:val="nil"/>
              <w:left w:val="nil"/>
              <w:bottom w:val="single" w:sz="4" w:space="0" w:color="auto"/>
              <w:right w:val="single" w:sz="4" w:space="0" w:color="auto"/>
            </w:tcBorders>
            <w:shd w:val="clear" w:color="auto" w:fill="auto"/>
            <w:vAlign w:val="center"/>
            <w:hideMark/>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proofErr w:type="spellStart"/>
            <w:r w:rsidRPr="005175B8">
              <w:rPr>
                <w:rFonts w:asciiTheme="majorBidi" w:eastAsia="Times New Roman" w:hAnsiTheme="majorBidi" w:cstheme="majorBidi"/>
                <w:b/>
                <w:bCs/>
                <w:color w:val="000000"/>
                <w:szCs w:val="24"/>
              </w:rPr>
              <w:t>GoG</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IGF</w:t>
            </w:r>
          </w:p>
        </w:tc>
        <w:tc>
          <w:tcPr>
            <w:tcW w:w="1134" w:type="dxa"/>
            <w:tcBorders>
              <w:top w:val="nil"/>
              <w:left w:val="nil"/>
              <w:bottom w:val="single" w:sz="4" w:space="0" w:color="auto"/>
              <w:right w:val="single" w:sz="4" w:space="0" w:color="auto"/>
            </w:tcBorders>
            <w:shd w:val="clear" w:color="auto" w:fill="auto"/>
            <w:vAlign w:val="center"/>
            <w:hideMark/>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OTHERS</w:t>
            </w:r>
          </w:p>
        </w:tc>
        <w:tc>
          <w:tcPr>
            <w:tcW w:w="851" w:type="dxa"/>
            <w:tcBorders>
              <w:top w:val="nil"/>
              <w:left w:val="nil"/>
              <w:bottom w:val="single" w:sz="4" w:space="0" w:color="auto"/>
              <w:right w:val="single" w:sz="4" w:space="0" w:color="auto"/>
            </w:tcBorders>
            <w:shd w:val="clear" w:color="auto" w:fill="auto"/>
            <w:vAlign w:val="center"/>
            <w:hideMark/>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NEW</w:t>
            </w:r>
          </w:p>
        </w:tc>
        <w:tc>
          <w:tcPr>
            <w:tcW w:w="850" w:type="dxa"/>
            <w:tcBorders>
              <w:top w:val="nil"/>
              <w:left w:val="nil"/>
              <w:bottom w:val="single" w:sz="4" w:space="0" w:color="auto"/>
              <w:right w:val="single" w:sz="4" w:space="0" w:color="auto"/>
            </w:tcBorders>
            <w:shd w:val="clear" w:color="auto" w:fill="auto"/>
            <w:vAlign w:val="center"/>
            <w:hideMark/>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ON-GOING</w:t>
            </w:r>
          </w:p>
        </w:tc>
        <w:tc>
          <w:tcPr>
            <w:tcW w:w="709" w:type="dxa"/>
            <w:tcBorders>
              <w:top w:val="nil"/>
              <w:left w:val="nil"/>
              <w:bottom w:val="single" w:sz="4" w:space="0" w:color="auto"/>
              <w:right w:val="single" w:sz="4" w:space="0" w:color="auto"/>
            </w:tcBorders>
            <w:shd w:val="clear" w:color="auto" w:fill="auto"/>
            <w:vAlign w:val="center"/>
            <w:hideMark/>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LEAD</w:t>
            </w:r>
          </w:p>
        </w:tc>
        <w:tc>
          <w:tcPr>
            <w:tcW w:w="850" w:type="dxa"/>
            <w:tcBorders>
              <w:top w:val="nil"/>
              <w:left w:val="nil"/>
              <w:bottom w:val="single" w:sz="4" w:space="0" w:color="auto"/>
              <w:right w:val="single" w:sz="4" w:space="0" w:color="auto"/>
            </w:tcBorders>
            <w:shd w:val="clear" w:color="auto" w:fill="auto"/>
            <w:vAlign w:val="center"/>
            <w:hideMark/>
          </w:tcPr>
          <w:p w:rsidR="002C6BC9" w:rsidRPr="005175B8" w:rsidRDefault="002C6BC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COLAB.</w:t>
            </w:r>
          </w:p>
        </w:tc>
      </w:tr>
      <w:tr w:rsidR="00B139BF" w:rsidRPr="006A483E" w:rsidTr="00F45870">
        <w:trPr>
          <w:trHeight w:val="2180"/>
        </w:trPr>
        <w:tc>
          <w:tcPr>
            <w:tcW w:w="534" w:type="dxa"/>
            <w:tcBorders>
              <w:top w:val="nil"/>
              <w:left w:val="single" w:sz="4" w:space="0" w:color="auto"/>
              <w:bottom w:val="single" w:sz="4" w:space="0" w:color="auto"/>
              <w:right w:val="single" w:sz="4" w:space="0" w:color="auto"/>
            </w:tcBorders>
          </w:tcPr>
          <w:p w:rsidR="00B139BF" w:rsidRPr="006A483E" w:rsidRDefault="00E14E17"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nil"/>
              <w:left w:val="single" w:sz="4" w:space="0" w:color="auto"/>
              <w:bottom w:val="single" w:sz="4" w:space="0" w:color="auto"/>
              <w:right w:val="single" w:sz="4" w:space="0" w:color="auto"/>
            </w:tcBorders>
            <w:vAlign w:val="center"/>
          </w:tcPr>
          <w:p w:rsidR="00B139BF" w:rsidRPr="0026761A" w:rsidRDefault="00B139BF"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MANAGEMENT AND ADMINISTRATION</w:t>
            </w:r>
          </w:p>
        </w:tc>
        <w:tc>
          <w:tcPr>
            <w:tcW w:w="1268" w:type="dxa"/>
            <w:tcBorders>
              <w:top w:val="nil"/>
              <w:left w:val="single" w:sz="4" w:space="0" w:color="auto"/>
              <w:bottom w:val="single" w:sz="4" w:space="0" w:color="auto"/>
              <w:right w:val="single" w:sz="4" w:space="0" w:color="auto"/>
            </w:tcBorders>
            <w:vAlign w:val="center"/>
          </w:tcPr>
          <w:p w:rsidR="00B139BF" w:rsidRPr="0026761A" w:rsidRDefault="00B139BF"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GENERAL ADMINISTRATION</w:t>
            </w:r>
          </w:p>
        </w:tc>
        <w:tc>
          <w:tcPr>
            <w:tcW w:w="2126" w:type="dxa"/>
            <w:tcBorders>
              <w:top w:val="nil"/>
              <w:left w:val="single" w:sz="4" w:space="0" w:color="auto"/>
              <w:bottom w:val="single" w:sz="4" w:space="0" w:color="auto"/>
              <w:right w:val="single" w:sz="4" w:space="0" w:color="auto"/>
            </w:tcBorders>
            <w:shd w:val="clear" w:color="auto" w:fill="auto"/>
            <w:vAlign w:val="center"/>
          </w:tcPr>
          <w:p w:rsidR="00B139BF" w:rsidRPr="0026761A" w:rsidRDefault="00B139BF" w:rsidP="00F45870">
            <w:pPr>
              <w:spacing w:after="0" w:line="240" w:lineRule="auto"/>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Provide support to security agencies within the Municipal annually/</w:t>
            </w:r>
            <w:r>
              <w:rPr>
                <w:rFonts w:ascii="Times New Roman" w:eastAsia="Times New Roman" w:hAnsi="Times New Roman" w:cs="Times New Roman"/>
                <w:sz w:val="24"/>
                <w:szCs w:val="24"/>
              </w:rPr>
              <w:t>MUSEC</w:t>
            </w:r>
            <w:r w:rsidRPr="0026761A">
              <w:rPr>
                <w:rFonts w:ascii="Times New Roman" w:eastAsia="Times New Roman" w:hAnsi="Times New Roman" w:cs="Times New Roman"/>
                <w:sz w:val="24"/>
                <w:szCs w:val="24"/>
              </w:rPr>
              <w:t xml:space="preserve"> meetings</w:t>
            </w:r>
          </w:p>
        </w:tc>
        <w:tc>
          <w:tcPr>
            <w:tcW w:w="851" w:type="dxa"/>
            <w:tcBorders>
              <w:top w:val="nil"/>
              <w:left w:val="nil"/>
              <w:bottom w:val="single" w:sz="4" w:space="0" w:color="auto"/>
              <w:right w:val="single" w:sz="4" w:space="0" w:color="auto"/>
            </w:tcBorders>
            <w:shd w:val="clear" w:color="auto" w:fill="auto"/>
            <w:vAlign w:val="center"/>
          </w:tcPr>
          <w:p w:rsidR="00B139BF" w:rsidRPr="0026761A" w:rsidRDefault="00B139BF" w:rsidP="00F45870">
            <w:pPr>
              <w:spacing w:after="0" w:line="240" w:lineRule="auto"/>
              <w:jc w:val="center"/>
              <w:rPr>
                <w:rFonts w:ascii="Times New Roman" w:eastAsia="Times New Roman" w:hAnsi="Times New Roman" w:cs="Times New Roman"/>
                <w:sz w:val="24"/>
                <w:szCs w:val="24"/>
              </w:rPr>
            </w:pPr>
            <w:proofErr w:type="spellStart"/>
            <w:r w:rsidRPr="0026761A">
              <w:rPr>
                <w:rFonts w:ascii="Times New Roman" w:eastAsia="Times New Roman" w:hAnsi="Times New Roman" w:cs="Times New Roman"/>
                <w:sz w:val="24"/>
                <w:szCs w:val="24"/>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B139BF" w:rsidRPr="0026761A" w:rsidRDefault="00B139BF"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B139BF" w:rsidRPr="0026761A" w:rsidRDefault="00B139BF"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B139BF" w:rsidRPr="0026761A" w:rsidRDefault="00B139BF"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B139BF" w:rsidRPr="0026761A" w:rsidRDefault="00B139BF"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1283" w:type="dxa"/>
            <w:tcBorders>
              <w:top w:val="nil"/>
              <w:left w:val="nil"/>
              <w:bottom w:val="single" w:sz="4" w:space="0" w:color="auto"/>
              <w:right w:val="single" w:sz="4" w:space="0" w:color="auto"/>
            </w:tcBorders>
            <w:shd w:val="clear" w:color="auto" w:fill="auto"/>
            <w:noWrap/>
          </w:tcPr>
          <w:p w:rsidR="00B139BF" w:rsidRPr="0026761A" w:rsidRDefault="009718B2" w:rsidP="00F458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B139BF">
              <w:rPr>
                <w:rFonts w:ascii="Times New Roman" w:eastAsia="Times New Roman" w:hAnsi="Times New Roman" w:cs="Times New Roman"/>
                <w:sz w:val="24"/>
                <w:szCs w:val="24"/>
              </w:rPr>
              <w:t>,</w:t>
            </w:r>
            <w:r w:rsidR="00B139BF" w:rsidRPr="0026761A">
              <w:rPr>
                <w:rFonts w:ascii="Times New Roman" w:eastAsia="Times New Roman" w:hAnsi="Times New Roman" w:cs="Times New Roman"/>
                <w:sz w:val="24"/>
                <w:szCs w:val="24"/>
              </w:rPr>
              <w:t>000.00</w:t>
            </w:r>
          </w:p>
        </w:tc>
        <w:tc>
          <w:tcPr>
            <w:tcW w:w="1276" w:type="dxa"/>
            <w:tcBorders>
              <w:top w:val="nil"/>
              <w:left w:val="nil"/>
              <w:bottom w:val="single" w:sz="4" w:space="0" w:color="auto"/>
              <w:right w:val="single" w:sz="4" w:space="0" w:color="auto"/>
            </w:tcBorders>
            <w:shd w:val="clear" w:color="000000" w:fill="FFFFFF"/>
            <w:vAlign w:val="center"/>
          </w:tcPr>
          <w:p w:rsidR="00B139BF" w:rsidRPr="0026761A" w:rsidRDefault="009718B2" w:rsidP="00F4587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B139BF">
              <w:rPr>
                <w:rFonts w:ascii="Times New Roman" w:eastAsia="Times New Roman" w:hAnsi="Times New Roman" w:cs="Times New Roman"/>
                <w:color w:val="000000"/>
                <w:sz w:val="24"/>
                <w:szCs w:val="24"/>
              </w:rPr>
              <w:t>000</w:t>
            </w:r>
            <w:r w:rsidR="00B139BF" w:rsidRPr="0026761A">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000000" w:fill="FFFFFF"/>
            <w:vAlign w:val="center"/>
          </w:tcPr>
          <w:p w:rsidR="00B139BF" w:rsidRPr="0026761A" w:rsidRDefault="00B139BF"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FF"/>
            <w:vAlign w:val="center"/>
          </w:tcPr>
          <w:p w:rsidR="00B139BF" w:rsidRPr="0026761A" w:rsidRDefault="00B139BF"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tcPr>
          <w:p w:rsidR="00B139BF" w:rsidRPr="0026761A" w:rsidRDefault="00B139BF"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000000" w:fill="FFFFFF"/>
          </w:tcPr>
          <w:p w:rsidR="00B139BF" w:rsidRPr="0026761A" w:rsidRDefault="00B139BF" w:rsidP="00F45870">
            <w:pPr>
              <w:spacing w:after="0" w:line="240" w:lineRule="auto"/>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MA</w:t>
            </w:r>
          </w:p>
        </w:tc>
        <w:tc>
          <w:tcPr>
            <w:tcW w:w="850" w:type="dxa"/>
            <w:tcBorders>
              <w:top w:val="nil"/>
              <w:left w:val="nil"/>
              <w:bottom w:val="single" w:sz="4" w:space="0" w:color="auto"/>
              <w:right w:val="single" w:sz="4" w:space="0" w:color="auto"/>
            </w:tcBorders>
            <w:shd w:val="clear" w:color="000000" w:fill="FFFFFF"/>
          </w:tcPr>
          <w:p w:rsidR="00B139BF" w:rsidRPr="0026761A" w:rsidRDefault="00B139BF" w:rsidP="00F45870">
            <w:pPr>
              <w:spacing w:after="0" w:line="240" w:lineRule="auto"/>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Ghana Police Service &amp; others</w:t>
            </w:r>
          </w:p>
        </w:tc>
      </w:tr>
      <w:tr w:rsidR="00B139BF" w:rsidRPr="006A483E" w:rsidTr="00F45870">
        <w:trPr>
          <w:trHeight w:val="2180"/>
        </w:trPr>
        <w:tc>
          <w:tcPr>
            <w:tcW w:w="534" w:type="dxa"/>
            <w:tcBorders>
              <w:top w:val="nil"/>
              <w:left w:val="single" w:sz="4" w:space="0" w:color="auto"/>
              <w:bottom w:val="single" w:sz="4" w:space="0" w:color="auto"/>
              <w:right w:val="single" w:sz="4" w:space="0" w:color="auto"/>
            </w:tcBorders>
          </w:tcPr>
          <w:p w:rsidR="00B139BF" w:rsidRPr="006A483E" w:rsidRDefault="00E14E17"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Borders>
              <w:top w:val="nil"/>
              <w:left w:val="single" w:sz="4" w:space="0" w:color="auto"/>
              <w:bottom w:val="single" w:sz="4" w:space="0" w:color="auto"/>
              <w:right w:val="single" w:sz="4" w:space="0" w:color="auto"/>
            </w:tcBorders>
            <w:vAlign w:val="center"/>
          </w:tcPr>
          <w:p w:rsidR="00B139BF" w:rsidRPr="0026761A" w:rsidRDefault="00B139BF"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INFRASTRUCTURE DELIVERY AND MANAGEMENT</w:t>
            </w:r>
          </w:p>
        </w:tc>
        <w:tc>
          <w:tcPr>
            <w:tcW w:w="1268" w:type="dxa"/>
            <w:tcBorders>
              <w:top w:val="nil"/>
              <w:left w:val="single" w:sz="4" w:space="0" w:color="auto"/>
              <w:bottom w:val="single" w:sz="4" w:space="0" w:color="auto"/>
              <w:right w:val="single" w:sz="4" w:space="0" w:color="auto"/>
            </w:tcBorders>
            <w:vAlign w:val="center"/>
          </w:tcPr>
          <w:p w:rsidR="00B139BF" w:rsidRPr="0026761A" w:rsidRDefault="00B139BF"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INFRASTRUCTURE DEVELOPMENT</w:t>
            </w:r>
          </w:p>
        </w:tc>
        <w:tc>
          <w:tcPr>
            <w:tcW w:w="2126" w:type="dxa"/>
            <w:tcBorders>
              <w:top w:val="nil"/>
              <w:left w:val="single" w:sz="4" w:space="0" w:color="auto"/>
              <w:bottom w:val="single" w:sz="4" w:space="0" w:color="auto"/>
              <w:right w:val="single" w:sz="4" w:space="0" w:color="auto"/>
            </w:tcBorders>
            <w:shd w:val="clear" w:color="auto" w:fill="auto"/>
            <w:vAlign w:val="center"/>
          </w:tcPr>
          <w:p w:rsidR="00B139BF" w:rsidRPr="0026761A" w:rsidRDefault="00B139BF" w:rsidP="00F45870">
            <w:pPr>
              <w:spacing w:after="0" w:line="240" w:lineRule="auto"/>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Construct Police Residential accommodation with landscaping</w:t>
            </w:r>
          </w:p>
        </w:tc>
        <w:tc>
          <w:tcPr>
            <w:tcW w:w="851" w:type="dxa"/>
            <w:tcBorders>
              <w:top w:val="nil"/>
              <w:left w:val="nil"/>
              <w:bottom w:val="single" w:sz="4" w:space="0" w:color="auto"/>
              <w:right w:val="single" w:sz="4" w:space="0" w:color="auto"/>
            </w:tcBorders>
            <w:shd w:val="clear" w:color="auto" w:fill="auto"/>
            <w:vAlign w:val="center"/>
          </w:tcPr>
          <w:p w:rsidR="00B139BF" w:rsidRPr="0026761A" w:rsidRDefault="00B139BF" w:rsidP="00F45870">
            <w:pPr>
              <w:spacing w:after="0" w:line="240" w:lineRule="auto"/>
              <w:jc w:val="center"/>
              <w:rPr>
                <w:rFonts w:ascii="Times New Roman" w:eastAsia="Times New Roman" w:hAnsi="Times New Roman" w:cs="Times New Roman"/>
                <w:sz w:val="24"/>
                <w:szCs w:val="24"/>
              </w:rPr>
            </w:pPr>
            <w:proofErr w:type="spellStart"/>
            <w:r w:rsidRPr="0026761A">
              <w:rPr>
                <w:rFonts w:ascii="Times New Roman" w:eastAsia="Times New Roman" w:hAnsi="Times New Roman" w:cs="Times New Roman"/>
                <w:sz w:val="24"/>
                <w:szCs w:val="24"/>
              </w:rPr>
              <w:t>Salaga</w:t>
            </w:r>
            <w:proofErr w:type="spellEnd"/>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B139BF" w:rsidRPr="0026761A" w:rsidRDefault="00B139BF"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B139BF" w:rsidRPr="0026761A" w:rsidRDefault="00B139BF"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B139BF" w:rsidRPr="0026761A" w:rsidRDefault="00B139BF"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B139BF" w:rsidRPr="0026761A" w:rsidRDefault="00B139BF"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1283" w:type="dxa"/>
            <w:tcBorders>
              <w:top w:val="nil"/>
              <w:left w:val="nil"/>
              <w:bottom w:val="single" w:sz="4" w:space="0" w:color="auto"/>
              <w:right w:val="single" w:sz="4" w:space="0" w:color="auto"/>
            </w:tcBorders>
            <w:shd w:val="clear" w:color="auto" w:fill="auto"/>
            <w:noWrap/>
          </w:tcPr>
          <w:p w:rsidR="00B139BF" w:rsidRPr="0026761A" w:rsidRDefault="00B139BF" w:rsidP="00F45870">
            <w:pPr>
              <w:spacing w:after="0" w:line="240" w:lineRule="auto"/>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250,000.00</w:t>
            </w:r>
          </w:p>
        </w:tc>
        <w:tc>
          <w:tcPr>
            <w:tcW w:w="1276" w:type="dxa"/>
            <w:tcBorders>
              <w:top w:val="nil"/>
              <w:left w:val="nil"/>
              <w:bottom w:val="single" w:sz="4" w:space="0" w:color="auto"/>
              <w:right w:val="single" w:sz="4" w:space="0" w:color="auto"/>
            </w:tcBorders>
            <w:shd w:val="clear" w:color="000000" w:fill="FFFFFF"/>
            <w:vAlign w:val="center"/>
          </w:tcPr>
          <w:p w:rsidR="00B139BF" w:rsidRPr="0026761A" w:rsidRDefault="00B139BF"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000000" w:fill="FFFFFF"/>
            <w:vAlign w:val="center"/>
          </w:tcPr>
          <w:p w:rsidR="00B139BF" w:rsidRPr="0026761A" w:rsidRDefault="00B139BF"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000000" w:fill="FFFFFF"/>
            <w:vAlign w:val="center"/>
          </w:tcPr>
          <w:p w:rsidR="00B139BF" w:rsidRPr="0026761A" w:rsidRDefault="00B139BF"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tcPr>
          <w:p w:rsidR="00B139BF" w:rsidRPr="0026761A" w:rsidRDefault="00B139BF"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000000" w:fill="FFFFFF"/>
          </w:tcPr>
          <w:p w:rsidR="00B139BF" w:rsidRPr="0026761A" w:rsidRDefault="00B139BF" w:rsidP="00F45870">
            <w:pPr>
              <w:spacing w:after="0" w:line="240" w:lineRule="auto"/>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MA</w:t>
            </w:r>
          </w:p>
        </w:tc>
        <w:tc>
          <w:tcPr>
            <w:tcW w:w="850" w:type="dxa"/>
            <w:tcBorders>
              <w:top w:val="nil"/>
              <w:left w:val="nil"/>
              <w:bottom w:val="single" w:sz="4" w:space="0" w:color="auto"/>
              <w:right w:val="single" w:sz="4" w:space="0" w:color="auto"/>
            </w:tcBorders>
            <w:shd w:val="clear" w:color="000000" w:fill="FFFFFF"/>
          </w:tcPr>
          <w:p w:rsidR="00B139BF" w:rsidRPr="0026761A" w:rsidRDefault="00B139BF" w:rsidP="00F45870">
            <w:pPr>
              <w:spacing w:after="0" w:line="240" w:lineRule="auto"/>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DWD</w:t>
            </w:r>
          </w:p>
        </w:tc>
      </w:tr>
      <w:tr w:rsidR="003D58A8" w:rsidRPr="006A483E" w:rsidTr="000655FA">
        <w:trPr>
          <w:trHeight w:val="1833"/>
        </w:trPr>
        <w:tc>
          <w:tcPr>
            <w:tcW w:w="534" w:type="dxa"/>
            <w:tcBorders>
              <w:top w:val="nil"/>
              <w:left w:val="single" w:sz="4" w:space="0" w:color="auto"/>
              <w:bottom w:val="single" w:sz="4" w:space="0" w:color="auto"/>
              <w:right w:val="single" w:sz="4" w:space="0" w:color="auto"/>
            </w:tcBorders>
          </w:tcPr>
          <w:p w:rsidR="003D58A8" w:rsidRPr="006A483E" w:rsidRDefault="00E14E17"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1134" w:type="dxa"/>
            <w:tcBorders>
              <w:top w:val="nil"/>
              <w:left w:val="single" w:sz="4" w:space="0" w:color="auto"/>
              <w:bottom w:val="single" w:sz="4" w:space="0" w:color="auto"/>
              <w:right w:val="single" w:sz="4" w:space="0" w:color="auto"/>
            </w:tcBorders>
            <w:vAlign w:val="center"/>
          </w:tcPr>
          <w:p w:rsidR="003D58A8" w:rsidRPr="0026761A" w:rsidRDefault="003D58A8"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SOCIAL SERVICES DELIVERY</w:t>
            </w:r>
          </w:p>
        </w:tc>
        <w:tc>
          <w:tcPr>
            <w:tcW w:w="1268" w:type="dxa"/>
            <w:tcBorders>
              <w:top w:val="nil"/>
              <w:left w:val="single" w:sz="4" w:space="0" w:color="auto"/>
              <w:bottom w:val="single" w:sz="4" w:space="0" w:color="auto"/>
              <w:right w:val="single" w:sz="4" w:space="0" w:color="auto"/>
            </w:tcBorders>
            <w:vAlign w:val="center"/>
          </w:tcPr>
          <w:p w:rsidR="003D58A8" w:rsidRPr="0026761A" w:rsidRDefault="003D58A8"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SOCIAL WELFARE AND COMMUNITY DEVELOPMENT</w:t>
            </w:r>
          </w:p>
        </w:tc>
        <w:tc>
          <w:tcPr>
            <w:tcW w:w="2126" w:type="dxa"/>
            <w:tcBorders>
              <w:top w:val="nil"/>
              <w:left w:val="single" w:sz="4" w:space="0" w:color="auto"/>
              <w:bottom w:val="single" w:sz="4" w:space="0" w:color="auto"/>
              <w:right w:val="single" w:sz="4" w:space="0" w:color="auto"/>
            </w:tcBorders>
            <w:shd w:val="clear" w:color="auto" w:fill="auto"/>
            <w:vAlign w:val="center"/>
          </w:tcPr>
          <w:p w:rsidR="003D58A8" w:rsidRPr="0026761A" w:rsidRDefault="003D58A8" w:rsidP="00F45870">
            <w:pPr>
              <w:spacing w:after="0" w:line="240" w:lineRule="auto"/>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Organize community durbars on security awareness</w:t>
            </w:r>
          </w:p>
        </w:tc>
        <w:tc>
          <w:tcPr>
            <w:tcW w:w="851" w:type="dxa"/>
            <w:tcBorders>
              <w:top w:val="nil"/>
              <w:left w:val="nil"/>
              <w:bottom w:val="single" w:sz="4" w:space="0" w:color="auto"/>
              <w:right w:val="single" w:sz="4" w:space="0" w:color="auto"/>
            </w:tcBorders>
            <w:shd w:val="clear" w:color="auto" w:fill="auto"/>
            <w:vAlign w:val="center"/>
          </w:tcPr>
          <w:p w:rsidR="003D58A8" w:rsidRPr="0026761A" w:rsidRDefault="003D58A8" w:rsidP="00F45870">
            <w:pPr>
              <w:spacing w:after="0" w:line="240" w:lineRule="auto"/>
              <w:jc w:val="center"/>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District-Wide</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3D58A8" w:rsidRPr="0026761A" w:rsidRDefault="003D58A8"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3D58A8" w:rsidRPr="0026761A" w:rsidRDefault="003D58A8"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3D58A8" w:rsidRPr="0026761A" w:rsidRDefault="003D58A8"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3D58A8" w:rsidRPr="0026761A" w:rsidRDefault="003D58A8"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1283" w:type="dxa"/>
            <w:tcBorders>
              <w:top w:val="nil"/>
              <w:left w:val="nil"/>
              <w:bottom w:val="single" w:sz="4" w:space="0" w:color="auto"/>
              <w:right w:val="single" w:sz="4" w:space="0" w:color="auto"/>
            </w:tcBorders>
            <w:shd w:val="clear" w:color="auto" w:fill="auto"/>
            <w:noWrap/>
          </w:tcPr>
          <w:p w:rsidR="003D58A8" w:rsidRPr="0026761A" w:rsidRDefault="003D58A8" w:rsidP="00F45870">
            <w:pPr>
              <w:spacing w:after="0" w:line="240" w:lineRule="auto"/>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10,000.00</w:t>
            </w:r>
          </w:p>
        </w:tc>
        <w:tc>
          <w:tcPr>
            <w:tcW w:w="1276" w:type="dxa"/>
            <w:tcBorders>
              <w:top w:val="nil"/>
              <w:left w:val="nil"/>
              <w:bottom w:val="single" w:sz="4" w:space="0" w:color="auto"/>
              <w:right w:val="single" w:sz="4" w:space="0" w:color="auto"/>
            </w:tcBorders>
            <w:shd w:val="clear" w:color="000000" w:fill="FFFFFF"/>
            <w:vAlign w:val="center"/>
          </w:tcPr>
          <w:p w:rsidR="003D58A8" w:rsidRPr="0026761A" w:rsidRDefault="003D58A8"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000000" w:fill="FFFFFF"/>
            <w:vAlign w:val="center"/>
          </w:tcPr>
          <w:p w:rsidR="003D58A8" w:rsidRPr="0026761A" w:rsidRDefault="003D58A8"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8,000.00</w:t>
            </w:r>
          </w:p>
        </w:tc>
        <w:tc>
          <w:tcPr>
            <w:tcW w:w="851" w:type="dxa"/>
            <w:tcBorders>
              <w:top w:val="nil"/>
              <w:left w:val="nil"/>
              <w:bottom w:val="single" w:sz="4" w:space="0" w:color="auto"/>
              <w:right w:val="single" w:sz="4" w:space="0" w:color="auto"/>
            </w:tcBorders>
            <w:shd w:val="clear" w:color="000000" w:fill="FFFFFF"/>
            <w:vAlign w:val="center"/>
          </w:tcPr>
          <w:p w:rsidR="003D58A8" w:rsidRPr="0026761A" w:rsidRDefault="003D58A8"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tcPr>
          <w:p w:rsidR="003D58A8" w:rsidRPr="0026761A" w:rsidRDefault="003D58A8"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000000" w:fill="FFFFFF"/>
          </w:tcPr>
          <w:p w:rsidR="003D58A8" w:rsidRPr="0026761A" w:rsidRDefault="003D58A8" w:rsidP="00F45870">
            <w:pPr>
              <w:spacing w:after="0" w:line="240" w:lineRule="auto"/>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MA</w:t>
            </w:r>
          </w:p>
        </w:tc>
        <w:tc>
          <w:tcPr>
            <w:tcW w:w="850" w:type="dxa"/>
            <w:tcBorders>
              <w:top w:val="nil"/>
              <w:left w:val="nil"/>
              <w:bottom w:val="single" w:sz="4" w:space="0" w:color="auto"/>
              <w:right w:val="single" w:sz="4" w:space="0" w:color="auto"/>
            </w:tcBorders>
            <w:shd w:val="clear" w:color="000000" w:fill="FFFFFF"/>
          </w:tcPr>
          <w:p w:rsidR="003D58A8" w:rsidRPr="0026761A" w:rsidRDefault="003D58A8" w:rsidP="00F45870">
            <w:pPr>
              <w:spacing w:after="0" w:line="240" w:lineRule="auto"/>
              <w:rPr>
                <w:rFonts w:ascii="Times New Roman" w:eastAsia="Times New Roman" w:hAnsi="Times New Roman" w:cs="Times New Roman"/>
                <w:sz w:val="24"/>
                <w:szCs w:val="24"/>
              </w:rPr>
            </w:pPr>
            <w:r w:rsidRPr="0026761A">
              <w:rPr>
                <w:rFonts w:ascii="Times New Roman" w:eastAsia="Times New Roman" w:hAnsi="Times New Roman" w:cs="Times New Roman"/>
                <w:sz w:val="24"/>
                <w:szCs w:val="24"/>
              </w:rPr>
              <w:t>MPCU</w:t>
            </w:r>
          </w:p>
        </w:tc>
      </w:tr>
      <w:tr w:rsidR="001C406F" w:rsidRPr="006A483E" w:rsidTr="001E48E3">
        <w:trPr>
          <w:trHeight w:val="1833"/>
        </w:trPr>
        <w:tc>
          <w:tcPr>
            <w:tcW w:w="534" w:type="dxa"/>
            <w:tcBorders>
              <w:top w:val="nil"/>
              <w:left w:val="single" w:sz="4" w:space="0" w:color="auto"/>
              <w:bottom w:val="single" w:sz="4" w:space="0" w:color="auto"/>
              <w:right w:val="single" w:sz="4" w:space="0" w:color="auto"/>
            </w:tcBorders>
          </w:tcPr>
          <w:p w:rsidR="001C406F" w:rsidRDefault="001C406F" w:rsidP="00F45870">
            <w:pPr>
              <w:spacing w:line="360" w:lineRule="auto"/>
              <w:jc w:val="both"/>
              <w:rPr>
                <w:rFonts w:ascii="Times New Roman" w:eastAsia="Times New Roman" w:hAnsi="Times New Roman" w:cs="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1C406F" w:rsidRPr="0026761A" w:rsidRDefault="001C406F" w:rsidP="00F452F9">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INFRASTRUCTURE DELIVERY AND MANAGEMENT</w:t>
            </w:r>
          </w:p>
        </w:tc>
        <w:tc>
          <w:tcPr>
            <w:tcW w:w="1268" w:type="dxa"/>
            <w:tcBorders>
              <w:top w:val="nil"/>
              <w:left w:val="single" w:sz="4" w:space="0" w:color="auto"/>
              <w:bottom w:val="single" w:sz="4" w:space="0" w:color="auto"/>
              <w:right w:val="single" w:sz="4" w:space="0" w:color="auto"/>
            </w:tcBorders>
            <w:shd w:val="clear" w:color="auto" w:fill="auto"/>
            <w:vAlign w:val="center"/>
          </w:tcPr>
          <w:p w:rsidR="001C406F" w:rsidRPr="0026761A" w:rsidRDefault="001C406F" w:rsidP="00F452F9">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INFRASTRUCTURE DEVELOPMENT</w:t>
            </w:r>
          </w:p>
        </w:tc>
        <w:tc>
          <w:tcPr>
            <w:tcW w:w="2126" w:type="dxa"/>
            <w:tcBorders>
              <w:top w:val="nil"/>
              <w:left w:val="single" w:sz="4" w:space="0" w:color="auto"/>
              <w:bottom w:val="single" w:sz="4" w:space="0" w:color="auto"/>
              <w:right w:val="single" w:sz="4" w:space="0" w:color="auto"/>
            </w:tcBorders>
            <w:shd w:val="clear" w:color="auto" w:fill="auto"/>
            <w:vAlign w:val="center"/>
          </w:tcPr>
          <w:p w:rsidR="001C406F" w:rsidRPr="0026761A" w:rsidRDefault="001C406F" w:rsidP="001E48E3">
            <w:pPr>
              <w:spacing w:after="0" w:line="240" w:lineRule="auto"/>
              <w:rPr>
                <w:rFonts w:ascii="Times New Roman" w:eastAsia="Times New Roman" w:hAnsi="Times New Roman" w:cs="Times New Roman"/>
                <w:sz w:val="24"/>
                <w:szCs w:val="24"/>
              </w:rPr>
            </w:pPr>
            <w:r>
              <w:rPr>
                <w:rFonts w:ascii="Times New Roman" w:hAnsi="Times New Roman" w:cs="Times New Roman"/>
              </w:rPr>
              <w:t>Rehabilitation of Divisional Police Commander</w:t>
            </w:r>
            <w:r w:rsidR="001E48E3">
              <w:rPr>
                <w:rFonts w:ascii="Times New Roman" w:hAnsi="Times New Roman" w:cs="Times New Roman"/>
              </w:rPr>
              <w:t>s Residence</w:t>
            </w:r>
          </w:p>
        </w:tc>
        <w:tc>
          <w:tcPr>
            <w:tcW w:w="851" w:type="dxa"/>
            <w:tcBorders>
              <w:top w:val="nil"/>
              <w:left w:val="nil"/>
              <w:bottom w:val="single" w:sz="4" w:space="0" w:color="auto"/>
              <w:right w:val="single" w:sz="4" w:space="0" w:color="auto"/>
            </w:tcBorders>
            <w:shd w:val="clear" w:color="auto" w:fill="auto"/>
            <w:vAlign w:val="center"/>
          </w:tcPr>
          <w:p w:rsidR="001C406F" w:rsidRPr="0026761A" w:rsidRDefault="001C406F" w:rsidP="00F45870">
            <w:pPr>
              <w:spacing w:after="0" w:line="240" w:lineRule="auto"/>
              <w:jc w:val="center"/>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auto"/>
            <w:vAlign w:val="center"/>
          </w:tcPr>
          <w:p w:rsidR="001C406F" w:rsidRPr="0026761A" w:rsidRDefault="001C406F" w:rsidP="00F45870">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auto"/>
            <w:vAlign w:val="center"/>
          </w:tcPr>
          <w:p w:rsidR="001C406F" w:rsidRPr="0026761A" w:rsidRDefault="001C406F" w:rsidP="00F45870">
            <w:pPr>
              <w:spacing w:after="0" w:line="240" w:lineRule="auto"/>
              <w:jc w:val="center"/>
              <w:rPr>
                <w:rFonts w:ascii="Times New Roman" w:eastAsia="Times New Roman" w:hAnsi="Times New Roman" w:cs="Times New Roman"/>
                <w:color w:val="000000"/>
                <w:sz w:val="24"/>
                <w:szCs w:val="24"/>
              </w:rPr>
            </w:pPr>
          </w:p>
        </w:tc>
        <w:tc>
          <w:tcPr>
            <w:tcW w:w="284" w:type="dxa"/>
            <w:tcBorders>
              <w:top w:val="nil"/>
              <w:left w:val="nil"/>
              <w:bottom w:val="single" w:sz="4" w:space="0" w:color="auto"/>
              <w:right w:val="single" w:sz="4" w:space="0" w:color="auto"/>
            </w:tcBorders>
            <w:shd w:val="clear" w:color="auto" w:fill="auto"/>
            <w:vAlign w:val="center"/>
          </w:tcPr>
          <w:p w:rsidR="001C406F" w:rsidRPr="0026761A" w:rsidRDefault="001C406F" w:rsidP="00F45870">
            <w:pPr>
              <w:spacing w:after="0" w:line="240" w:lineRule="auto"/>
              <w:jc w:val="center"/>
              <w:rPr>
                <w:rFonts w:ascii="Times New Roman" w:eastAsia="Times New Roman" w:hAnsi="Times New Roman" w:cs="Times New Roman"/>
                <w:color w:val="000000"/>
                <w:sz w:val="24"/>
                <w:szCs w:val="24"/>
              </w:rPr>
            </w:pPr>
          </w:p>
        </w:tc>
        <w:tc>
          <w:tcPr>
            <w:tcW w:w="283" w:type="dxa"/>
            <w:tcBorders>
              <w:top w:val="nil"/>
              <w:left w:val="nil"/>
              <w:bottom w:val="single" w:sz="4" w:space="0" w:color="auto"/>
              <w:right w:val="single" w:sz="4" w:space="0" w:color="auto"/>
            </w:tcBorders>
            <w:shd w:val="clear" w:color="auto" w:fill="auto"/>
            <w:vAlign w:val="center"/>
          </w:tcPr>
          <w:p w:rsidR="001C406F" w:rsidRPr="0026761A" w:rsidRDefault="001C406F" w:rsidP="00F45870">
            <w:pPr>
              <w:spacing w:after="0" w:line="240" w:lineRule="auto"/>
              <w:jc w:val="center"/>
              <w:rPr>
                <w:rFonts w:ascii="Times New Roman" w:eastAsia="Times New Roman" w:hAnsi="Times New Roman" w:cs="Times New Roman"/>
                <w:color w:val="000000"/>
                <w:sz w:val="24"/>
                <w:szCs w:val="24"/>
              </w:rPr>
            </w:pPr>
          </w:p>
        </w:tc>
        <w:tc>
          <w:tcPr>
            <w:tcW w:w="1283" w:type="dxa"/>
            <w:tcBorders>
              <w:top w:val="nil"/>
              <w:left w:val="nil"/>
              <w:bottom w:val="single" w:sz="4" w:space="0" w:color="auto"/>
              <w:right w:val="single" w:sz="4" w:space="0" w:color="auto"/>
            </w:tcBorders>
            <w:shd w:val="clear" w:color="auto" w:fill="auto"/>
            <w:noWrap/>
          </w:tcPr>
          <w:p w:rsidR="001C406F" w:rsidRPr="0026761A" w:rsidRDefault="00254B7B" w:rsidP="00F45870">
            <w:pPr>
              <w:spacing w:after="0" w:line="240" w:lineRule="auto"/>
              <w:rPr>
                <w:rFonts w:ascii="Times New Roman" w:eastAsia="Times New Roman" w:hAnsi="Times New Roman" w:cs="Times New Roman"/>
                <w:sz w:val="24"/>
                <w:szCs w:val="24"/>
              </w:rPr>
            </w:pPr>
            <w:r>
              <w:rPr>
                <w:rFonts w:ascii="Times New Roman" w:hAnsi="Times New Roman" w:cs="Times New Roman"/>
              </w:rPr>
              <w:t>241,665.00</w:t>
            </w:r>
          </w:p>
        </w:tc>
        <w:tc>
          <w:tcPr>
            <w:tcW w:w="1276" w:type="dxa"/>
            <w:tcBorders>
              <w:top w:val="nil"/>
              <w:left w:val="nil"/>
              <w:bottom w:val="single" w:sz="4" w:space="0" w:color="auto"/>
              <w:right w:val="single" w:sz="4" w:space="0" w:color="auto"/>
            </w:tcBorders>
            <w:shd w:val="clear" w:color="auto" w:fill="auto"/>
            <w:vAlign w:val="center"/>
          </w:tcPr>
          <w:p w:rsidR="001C406F" w:rsidRPr="0026761A" w:rsidRDefault="001C406F" w:rsidP="00F45870">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1C406F" w:rsidRPr="0026761A" w:rsidRDefault="001C406F" w:rsidP="00F45870">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vAlign w:val="center"/>
          </w:tcPr>
          <w:p w:rsidR="001C406F" w:rsidRPr="0026761A" w:rsidRDefault="001C406F" w:rsidP="00F45870">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tcPr>
          <w:p w:rsidR="001C406F" w:rsidRPr="0026761A" w:rsidRDefault="001C406F" w:rsidP="00F45870">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1C406F" w:rsidRPr="0026761A" w:rsidRDefault="001C406F" w:rsidP="00F452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w:t>
            </w:r>
          </w:p>
        </w:tc>
        <w:tc>
          <w:tcPr>
            <w:tcW w:w="850" w:type="dxa"/>
            <w:tcBorders>
              <w:top w:val="nil"/>
              <w:left w:val="nil"/>
              <w:bottom w:val="single" w:sz="4" w:space="0" w:color="auto"/>
              <w:right w:val="single" w:sz="4" w:space="0" w:color="auto"/>
            </w:tcBorders>
            <w:shd w:val="clear" w:color="auto" w:fill="auto"/>
            <w:vAlign w:val="center"/>
          </w:tcPr>
          <w:p w:rsidR="001C406F" w:rsidRPr="0026761A" w:rsidRDefault="001C406F" w:rsidP="00F452F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GPS</w:t>
            </w:r>
          </w:p>
        </w:tc>
      </w:tr>
      <w:tr w:rsidR="001C406F" w:rsidRPr="006A483E" w:rsidTr="005F6C67">
        <w:trPr>
          <w:trHeight w:val="644"/>
        </w:trPr>
        <w:tc>
          <w:tcPr>
            <w:tcW w:w="534" w:type="dxa"/>
            <w:tcBorders>
              <w:top w:val="nil"/>
              <w:left w:val="single" w:sz="4" w:space="0" w:color="auto"/>
              <w:bottom w:val="single" w:sz="4" w:space="0" w:color="auto"/>
              <w:right w:val="single" w:sz="4" w:space="0" w:color="auto"/>
            </w:tcBorders>
          </w:tcPr>
          <w:p w:rsidR="001C406F" w:rsidRPr="006A483E" w:rsidRDefault="001C406F" w:rsidP="00F45870">
            <w:pPr>
              <w:spacing w:line="360" w:lineRule="auto"/>
              <w:jc w:val="both"/>
              <w:rPr>
                <w:rFonts w:ascii="Times New Roman" w:eastAsia="Times New Roman" w:hAnsi="Times New Roman" w:cs="Times New Roman"/>
                <w:sz w:val="24"/>
                <w:szCs w:val="24"/>
              </w:rPr>
            </w:pPr>
          </w:p>
        </w:tc>
        <w:tc>
          <w:tcPr>
            <w:tcW w:w="4528" w:type="dxa"/>
            <w:gridSpan w:val="3"/>
            <w:tcBorders>
              <w:top w:val="nil"/>
              <w:left w:val="single" w:sz="4" w:space="0" w:color="auto"/>
              <w:bottom w:val="single" w:sz="4" w:space="0" w:color="auto"/>
              <w:right w:val="single" w:sz="4" w:space="0" w:color="auto"/>
            </w:tcBorders>
            <w:vAlign w:val="center"/>
          </w:tcPr>
          <w:p w:rsidR="001C406F" w:rsidRPr="0026761A" w:rsidRDefault="001C406F" w:rsidP="00F458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SUB-TOTAL</w:t>
            </w:r>
          </w:p>
        </w:tc>
        <w:tc>
          <w:tcPr>
            <w:tcW w:w="851" w:type="dxa"/>
            <w:tcBorders>
              <w:top w:val="nil"/>
              <w:left w:val="nil"/>
              <w:bottom w:val="single" w:sz="4" w:space="0" w:color="auto"/>
              <w:right w:val="single" w:sz="4" w:space="0" w:color="auto"/>
            </w:tcBorders>
            <w:shd w:val="clear" w:color="auto" w:fill="auto"/>
            <w:vAlign w:val="center"/>
          </w:tcPr>
          <w:p w:rsidR="001C406F" w:rsidRPr="0026761A" w:rsidRDefault="001C406F" w:rsidP="00F45870">
            <w:pPr>
              <w:spacing w:after="0" w:line="240" w:lineRule="auto"/>
              <w:jc w:val="center"/>
              <w:rPr>
                <w:rFonts w:ascii="Times New Roman" w:eastAsia="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1C406F" w:rsidRPr="0026761A" w:rsidRDefault="001C406F" w:rsidP="00F45870">
            <w:pPr>
              <w:spacing w:after="0" w:line="240" w:lineRule="auto"/>
              <w:jc w:val="center"/>
              <w:rPr>
                <w:rFonts w:ascii="Times New Roman" w:eastAsia="Times New Roman" w:hAnsi="Times New Roman" w:cs="Times New Roman"/>
                <w:color w:val="000000"/>
                <w:sz w:val="24"/>
                <w:szCs w:val="24"/>
              </w:rPr>
            </w:pPr>
          </w:p>
        </w:tc>
        <w:tc>
          <w:tcPr>
            <w:tcW w:w="425" w:type="dxa"/>
            <w:tcBorders>
              <w:top w:val="nil"/>
              <w:left w:val="nil"/>
              <w:bottom w:val="single" w:sz="4" w:space="0" w:color="auto"/>
              <w:right w:val="single" w:sz="4" w:space="0" w:color="auto"/>
            </w:tcBorders>
            <w:shd w:val="clear" w:color="auto" w:fill="FABF8F" w:themeFill="accent6" w:themeFillTint="99"/>
            <w:vAlign w:val="center"/>
          </w:tcPr>
          <w:p w:rsidR="001C406F" w:rsidRPr="0026761A" w:rsidRDefault="001C406F" w:rsidP="00F45870">
            <w:pPr>
              <w:spacing w:after="0" w:line="240" w:lineRule="auto"/>
              <w:jc w:val="center"/>
              <w:rPr>
                <w:rFonts w:ascii="Times New Roman" w:eastAsia="Times New Roman" w:hAnsi="Times New Roman" w:cs="Times New Roman"/>
                <w:color w:val="000000"/>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1C406F" w:rsidRPr="0026761A" w:rsidRDefault="001C406F" w:rsidP="00F45870">
            <w:pPr>
              <w:spacing w:after="0" w:line="240" w:lineRule="auto"/>
              <w:jc w:val="center"/>
              <w:rPr>
                <w:rFonts w:ascii="Times New Roman" w:eastAsia="Times New Roman" w:hAnsi="Times New Roman" w:cs="Times New Roman"/>
                <w:color w:val="000000"/>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1C406F" w:rsidRPr="0026761A" w:rsidRDefault="001C406F" w:rsidP="00F45870">
            <w:pPr>
              <w:spacing w:after="0" w:line="240" w:lineRule="auto"/>
              <w:jc w:val="center"/>
              <w:rPr>
                <w:rFonts w:ascii="Times New Roman" w:eastAsia="Times New Roman" w:hAnsi="Times New Roman" w:cs="Times New Roman"/>
                <w:color w:val="000000"/>
                <w:sz w:val="24"/>
                <w:szCs w:val="24"/>
              </w:rPr>
            </w:pPr>
          </w:p>
        </w:tc>
        <w:tc>
          <w:tcPr>
            <w:tcW w:w="1283" w:type="dxa"/>
            <w:tcBorders>
              <w:top w:val="nil"/>
              <w:left w:val="nil"/>
              <w:bottom w:val="single" w:sz="4" w:space="0" w:color="auto"/>
              <w:right w:val="single" w:sz="4" w:space="0" w:color="auto"/>
            </w:tcBorders>
            <w:shd w:val="clear" w:color="auto" w:fill="auto"/>
            <w:noWrap/>
          </w:tcPr>
          <w:p w:rsidR="001C406F" w:rsidRDefault="001C406F" w:rsidP="00775E3E">
            <w:pPr>
              <w:rPr>
                <w:rFonts w:ascii="Calibri" w:hAnsi="Calibri" w:cs="Calibri"/>
                <w:color w:val="000000"/>
              </w:rPr>
            </w:pPr>
            <w:r>
              <w:rPr>
                <w:rFonts w:ascii="Calibri" w:hAnsi="Calibri" w:cs="Calibri"/>
                <w:color w:val="000000"/>
              </w:rPr>
              <w:t>285,000.00</w:t>
            </w:r>
          </w:p>
          <w:p w:rsidR="001C406F" w:rsidRPr="005F6C67" w:rsidRDefault="001C406F" w:rsidP="00F45870">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tcPr>
          <w:p w:rsidR="001C406F" w:rsidRDefault="001C406F" w:rsidP="00775E3E">
            <w:pPr>
              <w:jc w:val="center"/>
              <w:rPr>
                <w:rFonts w:ascii="Calibri" w:hAnsi="Calibri" w:cs="Calibri"/>
                <w:color w:val="000000"/>
              </w:rPr>
            </w:pPr>
            <w:r>
              <w:rPr>
                <w:rFonts w:ascii="Calibri" w:hAnsi="Calibri" w:cs="Calibri"/>
                <w:color w:val="000000"/>
              </w:rPr>
              <w:t>5000</w:t>
            </w:r>
          </w:p>
          <w:p w:rsidR="001C406F" w:rsidRPr="005F6C67" w:rsidRDefault="001C406F" w:rsidP="00775E3E">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000000" w:fill="FFFFFF"/>
            <w:vAlign w:val="center"/>
          </w:tcPr>
          <w:p w:rsidR="001C406F" w:rsidRDefault="001C406F" w:rsidP="00775E3E">
            <w:pPr>
              <w:jc w:val="center"/>
              <w:rPr>
                <w:rFonts w:ascii="Calibri" w:hAnsi="Calibri" w:cs="Calibri"/>
                <w:color w:val="000000"/>
              </w:rPr>
            </w:pPr>
            <w:r>
              <w:rPr>
                <w:rFonts w:ascii="Calibri" w:hAnsi="Calibri" w:cs="Calibri"/>
                <w:color w:val="000000"/>
              </w:rPr>
              <w:t>8000</w:t>
            </w:r>
          </w:p>
          <w:p w:rsidR="001C406F" w:rsidRPr="005F6C67" w:rsidRDefault="001C406F" w:rsidP="00F45870">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1C406F" w:rsidRPr="0026761A" w:rsidRDefault="001C406F" w:rsidP="00F45870">
            <w:pPr>
              <w:spacing w:after="0"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1C406F" w:rsidRPr="0026761A" w:rsidRDefault="001C406F" w:rsidP="00F45870">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single" w:sz="4" w:space="0" w:color="auto"/>
            </w:tcBorders>
            <w:shd w:val="clear" w:color="000000" w:fill="FFFFFF"/>
          </w:tcPr>
          <w:p w:rsidR="001C406F" w:rsidRPr="0026761A" w:rsidRDefault="001C406F" w:rsidP="00F45870">
            <w:pPr>
              <w:spacing w:after="0" w:line="240" w:lineRule="auto"/>
              <w:rPr>
                <w:rFonts w:ascii="Times New Roman" w:eastAsia="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000000" w:fill="FFFFFF"/>
          </w:tcPr>
          <w:p w:rsidR="001C406F" w:rsidRPr="0026761A" w:rsidRDefault="001C406F" w:rsidP="00F45870">
            <w:pPr>
              <w:spacing w:after="0" w:line="240" w:lineRule="auto"/>
              <w:rPr>
                <w:rFonts w:ascii="Times New Roman" w:eastAsia="Times New Roman" w:hAnsi="Times New Roman" w:cs="Times New Roman"/>
                <w:sz w:val="24"/>
                <w:szCs w:val="24"/>
              </w:rPr>
            </w:pPr>
          </w:p>
        </w:tc>
      </w:tr>
    </w:tbl>
    <w:p w:rsidR="002C6BC9" w:rsidRDefault="002C6BC9"/>
    <w:p w:rsidR="002C6BC9" w:rsidRDefault="002C6BC9"/>
    <w:p w:rsidR="00DF1629" w:rsidRDefault="00DF1629"/>
    <w:p w:rsidR="00DF1629" w:rsidRDefault="00DF1629"/>
    <w:p w:rsidR="00DF1629" w:rsidRDefault="00DF1629"/>
    <w:p w:rsidR="00DF1629" w:rsidRDefault="00DF1629"/>
    <w:p w:rsidR="00DF1629" w:rsidRDefault="00DF1629"/>
    <w:p w:rsidR="00DF1629" w:rsidRDefault="00DF1629"/>
    <w:p w:rsidR="00DF1629" w:rsidRDefault="00DF1629"/>
    <w:p w:rsidR="00DF1629" w:rsidRDefault="00DF1629"/>
    <w:p w:rsidR="00DF1629" w:rsidRDefault="001C2C5A" w:rsidP="00DF1629">
      <w:pPr>
        <w:spacing w:line="360" w:lineRule="auto"/>
        <w:ind w:left="360"/>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2025</w:t>
      </w:r>
      <w:r w:rsidR="00DF1629">
        <w:rPr>
          <w:rFonts w:ascii="Times New Roman" w:hAnsi="Times New Roman" w:cs="Times New Roman"/>
          <w:b/>
          <w:sz w:val="24"/>
          <w:szCs w:val="24"/>
          <w:lang w:val="en-GB"/>
        </w:rPr>
        <w:t xml:space="preserve"> ANNUAL ACTION PLAN</w:t>
      </w:r>
    </w:p>
    <w:p w:rsidR="00DF1629" w:rsidRPr="005175B8" w:rsidRDefault="00051E64" w:rsidP="00DF1629">
      <w:pPr>
        <w:spacing w:line="360" w:lineRule="auto"/>
        <w:ind w:left="360"/>
        <w:rPr>
          <w:rFonts w:ascii="Times New Roman" w:hAnsi="Times New Roman" w:cs="Times New Roman"/>
          <w:b/>
          <w:sz w:val="24"/>
          <w:szCs w:val="24"/>
          <w:lang w:val="en-GB"/>
        </w:rPr>
      </w:pPr>
      <w:r w:rsidRPr="0026761A">
        <w:rPr>
          <w:rFonts w:ascii="Times New Roman" w:eastAsia="Times New Roman" w:hAnsi="Times New Roman" w:cs="Times New Roman"/>
          <w:b/>
          <w:bCs/>
          <w:i/>
          <w:iCs/>
          <w:color w:val="000000"/>
          <w:sz w:val="24"/>
          <w:szCs w:val="24"/>
        </w:rPr>
        <w:t>DISASTER MANAGEMENT AND EMERGENCY PREPAREDNESS</w:t>
      </w:r>
    </w:p>
    <w:tbl>
      <w:tblPr>
        <w:tblW w:w="14302" w:type="dxa"/>
        <w:tblLayout w:type="fixed"/>
        <w:tblLook w:val="04A0" w:firstRow="1" w:lastRow="0" w:firstColumn="1" w:lastColumn="0" w:noHBand="0" w:noVBand="1"/>
      </w:tblPr>
      <w:tblGrid>
        <w:gridCol w:w="535"/>
        <w:gridCol w:w="1135"/>
        <w:gridCol w:w="1270"/>
        <w:gridCol w:w="2129"/>
        <w:gridCol w:w="852"/>
        <w:gridCol w:w="426"/>
        <w:gridCol w:w="426"/>
        <w:gridCol w:w="284"/>
        <w:gridCol w:w="283"/>
        <w:gridCol w:w="1285"/>
        <w:gridCol w:w="1278"/>
        <w:gridCol w:w="1135"/>
        <w:gridCol w:w="852"/>
        <w:gridCol w:w="851"/>
        <w:gridCol w:w="710"/>
        <w:gridCol w:w="851"/>
      </w:tblGrid>
      <w:tr w:rsidR="00DF1629" w:rsidRPr="001676AE" w:rsidTr="002C3E12">
        <w:trPr>
          <w:trHeight w:val="972"/>
        </w:trPr>
        <w:tc>
          <w:tcPr>
            <w:tcW w:w="535" w:type="dxa"/>
            <w:vMerge w:val="restart"/>
            <w:tcBorders>
              <w:top w:val="single" w:sz="4" w:space="0" w:color="auto"/>
              <w:left w:val="single" w:sz="4" w:space="0" w:color="auto"/>
              <w:right w:val="single" w:sz="4" w:space="0" w:color="auto"/>
            </w:tcBorders>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NO.</w:t>
            </w:r>
          </w:p>
        </w:tc>
        <w:tc>
          <w:tcPr>
            <w:tcW w:w="1135" w:type="dxa"/>
            <w:tcBorders>
              <w:top w:val="single" w:sz="4" w:space="0" w:color="auto"/>
              <w:left w:val="single" w:sz="4" w:space="0" w:color="auto"/>
              <w:right w:val="single" w:sz="4" w:space="0" w:color="auto"/>
            </w:tcBorders>
            <w:vAlign w:val="center"/>
          </w:tcPr>
          <w:p w:rsidR="00DF1629" w:rsidRPr="0026761A" w:rsidRDefault="00DF1629" w:rsidP="00F45870">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PROGRAMME (PBB)</w:t>
            </w:r>
          </w:p>
        </w:tc>
        <w:tc>
          <w:tcPr>
            <w:tcW w:w="1270" w:type="dxa"/>
            <w:tcBorders>
              <w:top w:val="single" w:sz="4" w:space="0" w:color="auto"/>
              <w:left w:val="single" w:sz="4" w:space="0" w:color="auto"/>
              <w:right w:val="single" w:sz="4" w:space="0" w:color="auto"/>
            </w:tcBorders>
            <w:vAlign w:val="center"/>
          </w:tcPr>
          <w:p w:rsidR="00DF1629" w:rsidRPr="0026761A" w:rsidRDefault="00DF1629" w:rsidP="00F45870">
            <w:pPr>
              <w:spacing w:after="0" w:line="240" w:lineRule="auto"/>
              <w:jc w:val="center"/>
              <w:rPr>
                <w:rFonts w:ascii="Times New Roman" w:eastAsia="Times New Roman" w:hAnsi="Times New Roman" w:cs="Times New Roman"/>
                <w:b/>
                <w:bCs/>
                <w:color w:val="000000"/>
                <w:sz w:val="24"/>
                <w:szCs w:val="24"/>
              </w:rPr>
            </w:pPr>
            <w:r w:rsidRPr="0026761A">
              <w:rPr>
                <w:rFonts w:ascii="Times New Roman" w:eastAsia="Times New Roman" w:hAnsi="Times New Roman" w:cs="Times New Roman"/>
                <w:b/>
                <w:bCs/>
                <w:color w:val="000000"/>
                <w:sz w:val="24"/>
                <w:szCs w:val="24"/>
              </w:rPr>
              <w:t>SUB-PROGRAMME (PBB)</w:t>
            </w:r>
          </w:p>
        </w:tc>
        <w:tc>
          <w:tcPr>
            <w:tcW w:w="21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BROAD ACTIVITY</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LOCATION</w:t>
            </w:r>
          </w:p>
        </w:tc>
        <w:tc>
          <w:tcPr>
            <w:tcW w:w="1419" w:type="dxa"/>
            <w:gridSpan w:val="4"/>
            <w:tcBorders>
              <w:top w:val="single" w:sz="4" w:space="0" w:color="auto"/>
              <w:left w:val="nil"/>
              <w:bottom w:val="single" w:sz="4" w:space="0" w:color="auto"/>
              <w:right w:val="single" w:sz="4" w:space="0" w:color="000000"/>
            </w:tcBorders>
            <w:shd w:val="clear" w:color="auto" w:fill="auto"/>
            <w:hideMark/>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TIME FRAME (2024)</w:t>
            </w:r>
          </w:p>
        </w:tc>
        <w:tc>
          <w:tcPr>
            <w:tcW w:w="3698" w:type="dxa"/>
            <w:gridSpan w:val="3"/>
            <w:tcBorders>
              <w:top w:val="single" w:sz="4" w:space="0" w:color="auto"/>
              <w:left w:val="nil"/>
              <w:bottom w:val="single" w:sz="4" w:space="0" w:color="auto"/>
              <w:right w:val="single" w:sz="4" w:space="0" w:color="000000"/>
            </w:tcBorders>
            <w:shd w:val="clear" w:color="auto" w:fill="auto"/>
            <w:hideMark/>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COST</w:t>
            </w:r>
          </w:p>
        </w:tc>
        <w:tc>
          <w:tcPr>
            <w:tcW w:w="1703" w:type="dxa"/>
            <w:gridSpan w:val="2"/>
            <w:tcBorders>
              <w:top w:val="single" w:sz="4" w:space="0" w:color="auto"/>
              <w:left w:val="nil"/>
              <w:bottom w:val="single" w:sz="4" w:space="0" w:color="auto"/>
              <w:right w:val="single" w:sz="4" w:space="0" w:color="000000"/>
            </w:tcBorders>
            <w:shd w:val="clear" w:color="auto" w:fill="auto"/>
            <w:hideMark/>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PROGRAMME STATUS</w:t>
            </w:r>
          </w:p>
        </w:tc>
        <w:tc>
          <w:tcPr>
            <w:tcW w:w="1561" w:type="dxa"/>
            <w:gridSpan w:val="2"/>
            <w:tcBorders>
              <w:top w:val="single" w:sz="4" w:space="0" w:color="auto"/>
              <w:left w:val="nil"/>
              <w:bottom w:val="single" w:sz="4" w:space="0" w:color="auto"/>
              <w:right w:val="single" w:sz="4" w:space="0" w:color="000000"/>
            </w:tcBorders>
            <w:shd w:val="clear" w:color="auto" w:fill="auto"/>
            <w:hideMark/>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IMPLEMENT INSTITUTION/DEPARTMENT</w:t>
            </w:r>
          </w:p>
        </w:tc>
      </w:tr>
      <w:tr w:rsidR="00DF1629" w:rsidRPr="001676AE" w:rsidTr="002C3E12">
        <w:trPr>
          <w:trHeight w:val="745"/>
        </w:trPr>
        <w:tc>
          <w:tcPr>
            <w:tcW w:w="535" w:type="dxa"/>
            <w:vMerge/>
            <w:tcBorders>
              <w:left w:val="single" w:sz="4" w:space="0" w:color="auto"/>
              <w:bottom w:val="single" w:sz="4" w:space="0" w:color="000000"/>
              <w:right w:val="single" w:sz="4" w:space="0" w:color="auto"/>
            </w:tcBorders>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p>
        </w:tc>
        <w:tc>
          <w:tcPr>
            <w:tcW w:w="1135" w:type="dxa"/>
            <w:tcBorders>
              <w:left w:val="single" w:sz="4" w:space="0" w:color="auto"/>
              <w:bottom w:val="single" w:sz="4" w:space="0" w:color="000000"/>
              <w:right w:val="single" w:sz="4" w:space="0" w:color="auto"/>
            </w:tcBorders>
            <w:vAlign w:val="center"/>
          </w:tcPr>
          <w:p w:rsidR="00DF1629" w:rsidRPr="0026761A" w:rsidRDefault="00DF1629" w:rsidP="00F45870">
            <w:pPr>
              <w:spacing w:after="0" w:line="240" w:lineRule="auto"/>
              <w:rPr>
                <w:rFonts w:ascii="Times New Roman" w:eastAsia="Times New Roman" w:hAnsi="Times New Roman" w:cs="Times New Roman"/>
                <w:b/>
                <w:bCs/>
                <w:color w:val="000000"/>
                <w:sz w:val="24"/>
                <w:szCs w:val="24"/>
              </w:rPr>
            </w:pPr>
          </w:p>
        </w:tc>
        <w:tc>
          <w:tcPr>
            <w:tcW w:w="1270" w:type="dxa"/>
            <w:tcBorders>
              <w:left w:val="single" w:sz="4" w:space="0" w:color="auto"/>
              <w:bottom w:val="single" w:sz="4" w:space="0" w:color="000000"/>
              <w:right w:val="single" w:sz="4" w:space="0" w:color="auto"/>
            </w:tcBorders>
            <w:vAlign w:val="center"/>
          </w:tcPr>
          <w:p w:rsidR="00DF1629" w:rsidRPr="0026761A" w:rsidRDefault="00DF1629" w:rsidP="00F45870">
            <w:pPr>
              <w:spacing w:after="0" w:line="240" w:lineRule="auto"/>
              <w:rPr>
                <w:rFonts w:ascii="Times New Roman" w:eastAsia="Times New Roman" w:hAnsi="Times New Roman" w:cs="Times New Roman"/>
                <w:b/>
                <w:bCs/>
                <w:color w:val="000000"/>
                <w:sz w:val="24"/>
                <w:szCs w:val="24"/>
              </w:rPr>
            </w:pPr>
          </w:p>
        </w:tc>
        <w:tc>
          <w:tcPr>
            <w:tcW w:w="2129" w:type="dxa"/>
            <w:vMerge/>
            <w:tcBorders>
              <w:top w:val="nil"/>
              <w:left w:val="single" w:sz="4" w:space="0" w:color="auto"/>
              <w:bottom w:val="single" w:sz="4" w:space="0" w:color="000000"/>
              <w:right w:val="single" w:sz="4" w:space="0" w:color="auto"/>
            </w:tcBorders>
            <w:vAlign w:val="center"/>
            <w:hideMark/>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p>
        </w:tc>
        <w:tc>
          <w:tcPr>
            <w:tcW w:w="852" w:type="dxa"/>
            <w:vMerge/>
            <w:tcBorders>
              <w:top w:val="nil"/>
              <w:left w:val="single" w:sz="4" w:space="0" w:color="auto"/>
              <w:bottom w:val="single" w:sz="4" w:space="0" w:color="000000"/>
              <w:right w:val="single" w:sz="4" w:space="0" w:color="auto"/>
            </w:tcBorders>
            <w:vAlign w:val="center"/>
            <w:hideMark/>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p>
        </w:tc>
        <w:tc>
          <w:tcPr>
            <w:tcW w:w="426" w:type="dxa"/>
            <w:tcBorders>
              <w:top w:val="nil"/>
              <w:left w:val="nil"/>
              <w:bottom w:val="single" w:sz="4" w:space="0" w:color="auto"/>
              <w:right w:val="single" w:sz="4" w:space="0" w:color="auto"/>
            </w:tcBorders>
            <w:shd w:val="clear" w:color="000000" w:fill="FFFFFF"/>
            <w:vAlign w:val="center"/>
            <w:hideMark/>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Q1</w:t>
            </w:r>
          </w:p>
        </w:tc>
        <w:tc>
          <w:tcPr>
            <w:tcW w:w="426" w:type="dxa"/>
            <w:tcBorders>
              <w:top w:val="nil"/>
              <w:left w:val="nil"/>
              <w:bottom w:val="single" w:sz="4" w:space="0" w:color="auto"/>
              <w:right w:val="single" w:sz="4" w:space="0" w:color="auto"/>
            </w:tcBorders>
            <w:shd w:val="clear" w:color="000000" w:fill="FFFFFF"/>
            <w:vAlign w:val="center"/>
            <w:hideMark/>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Q2</w:t>
            </w:r>
          </w:p>
        </w:tc>
        <w:tc>
          <w:tcPr>
            <w:tcW w:w="284" w:type="dxa"/>
            <w:tcBorders>
              <w:top w:val="nil"/>
              <w:left w:val="nil"/>
              <w:bottom w:val="single" w:sz="4" w:space="0" w:color="auto"/>
              <w:right w:val="single" w:sz="4" w:space="0" w:color="auto"/>
            </w:tcBorders>
            <w:shd w:val="clear" w:color="000000" w:fill="FFFFFF"/>
            <w:vAlign w:val="center"/>
            <w:hideMark/>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Q3</w:t>
            </w:r>
          </w:p>
        </w:tc>
        <w:tc>
          <w:tcPr>
            <w:tcW w:w="283" w:type="dxa"/>
            <w:tcBorders>
              <w:top w:val="nil"/>
              <w:left w:val="nil"/>
              <w:bottom w:val="single" w:sz="4" w:space="0" w:color="auto"/>
              <w:right w:val="single" w:sz="4" w:space="0" w:color="auto"/>
            </w:tcBorders>
            <w:shd w:val="clear" w:color="000000" w:fill="FFFFFF"/>
            <w:vAlign w:val="center"/>
            <w:hideMark/>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Q4</w:t>
            </w:r>
          </w:p>
        </w:tc>
        <w:tc>
          <w:tcPr>
            <w:tcW w:w="1285" w:type="dxa"/>
            <w:tcBorders>
              <w:top w:val="nil"/>
              <w:left w:val="nil"/>
              <w:bottom w:val="single" w:sz="4" w:space="0" w:color="auto"/>
              <w:right w:val="single" w:sz="4" w:space="0" w:color="auto"/>
            </w:tcBorders>
            <w:shd w:val="clear" w:color="auto" w:fill="auto"/>
            <w:vAlign w:val="center"/>
            <w:hideMark/>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proofErr w:type="spellStart"/>
            <w:r w:rsidRPr="005175B8">
              <w:rPr>
                <w:rFonts w:asciiTheme="majorBidi" w:eastAsia="Times New Roman" w:hAnsiTheme="majorBidi" w:cstheme="majorBidi"/>
                <w:b/>
                <w:bCs/>
                <w:color w:val="000000"/>
                <w:szCs w:val="24"/>
              </w:rPr>
              <w:t>GoG</w:t>
            </w:r>
            <w:proofErr w:type="spellEnd"/>
          </w:p>
        </w:tc>
        <w:tc>
          <w:tcPr>
            <w:tcW w:w="1278" w:type="dxa"/>
            <w:tcBorders>
              <w:top w:val="nil"/>
              <w:left w:val="nil"/>
              <w:bottom w:val="single" w:sz="4" w:space="0" w:color="auto"/>
              <w:right w:val="single" w:sz="4" w:space="0" w:color="auto"/>
            </w:tcBorders>
            <w:shd w:val="clear" w:color="auto" w:fill="auto"/>
            <w:vAlign w:val="center"/>
            <w:hideMark/>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IGF</w:t>
            </w:r>
          </w:p>
        </w:tc>
        <w:tc>
          <w:tcPr>
            <w:tcW w:w="1135" w:type="dxa"/>
            <w:tcBorders>
              <w:top w:val="nil"/>
              <w:left w:val="nil"/>
              <w:bottom w:val="single" w:sz="4" w:space="0" w:color="auto"/>
              <w:right w:val="single" w:sz="4" w:space="0" w:color="auto"/>
            </w:tcBorders>
            <w:shd w:val="clear" w:color="auto" w:fill="auto"/>
            <w:vAlign w:val="center"/>
            <w:hideMark/>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OTHERS</w:t>
            </w:r>
          </w:p>
        </w:tc>
        <w:tc>
          <w:tcPr>
            <w:tcW w:w="852" w:type="dxa"/>
            <w:tcBorders>
              <w:top w:val="nil"/>
              <w:left w:val="nil"/>
              <w:bottom w:val="single" w:sz="4" w:space="0" w:color="auto"/>
              <w:right w:val="single" w:sz="4" w:space="0" w:color="auto"/>
            </w:tcBorders>
            <w:shd w:val="clear" w:color="auto" w:fill="auto"/>
            <w:vAlign w:val="center"/>
            <w:hideMark/>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NEW</w:t>
            </w:r>
          </w:p>
        </w:tc>
        <w:tc>
          <w:tcPr>
            <w:tcW w:w="851" w:type="dxa"/>
            <w:tcBorders>
              <w:top w:val="nil"/>
              <w:left w:val="nil"/>
              <w:bottom w:val="single" w:sz="4" w:space="0" w:color="auto"/>
              <w:right w:val="single" w:sz="4" w:space="0" w:color="auto"/>
            </w:tcBorders>
            <w:shd w:val="clear" w:color="auto" w:fill="auto"/>
            <w:vAlign w:val="center"/>
            <w:hideMark/>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ON-GOING</w:t>
            </w:r>
          </w:p>
        </w:tc>
        <w:tc>
          <w:tcPr>
            <w:tcW w:w="710" w:type="dxa"/>
            <w:tcBorders>
              <w:top w:val="nil"/>
              <w:left w:val="nil"/>
              <w:bottom w:val="single" w:sz="4" w:space="0" w:color="auto"/>
              <w:right w:val="single" w:sz="4" w:space="0" w:color="auto"/>
            </w:tcBorders>
            <w:shd w:val="clear" w:color="auto" w:fill="auto"/>
            <w:vAlign w:val="center"/>
            <w:hideMark/>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LEAD</w:t>
            </w:r>
          </w:p>
        </w:tc>
        <w:tc>
          <w:tcPr>
            <w:tcW w:w="851" w:type="dxa"/>
            <w:tcBorders>
              <w:top w:val="nil"/>
              <w:left w:val="nil"/>
              <w:bottom w:val="single" w:sz="4" w:space="0" w:color="auto"/>
              <w:right w:val="single" w:sz="4" w:space="0" w:color="auto"/>
            </w:tcBorders>
            <w:shd w:val="clear" w:color="auto" w:fill="auto"/>
            <w:vAlign w:val="center"/>
            <w:hideMark/>
          </w:tcPr>
          <w:p w:rsidR="00DF1629" w:rsidRPr="005175B8" w:rsidRDefault="00DF1629" w:rsidP="00F45870">
            <w:pPr>
              <w:spacing w:after="0" w:line="360" w:lineRule="auto"/>
              <w:jc w:val="both"/>
              <w:rPr>
                <w:rFonts w:asciiTheme="majorBidi" w:eastAsia="Times New Roman" w:hAnsiTheme="majorBidi" w:cstheme="majorBidi"/>
                <w:b/>
                <w:bCs/>
                <w:color w:val="000000"/>
                <w:szCs w:val="24"/>
              </w:rPr>
            </w:pPr>
            <w:r w:rsidRPr="005175B8">
              <w:rPr>
                <w:rFonts w:asciiTheme="majorBidi" w:eastAsia="Times New Roman" w:hAnsiTheme="majorBidi" w:cstheme="majorBidi"/>
                <w:b/>
                <w:bCs/>
                <w:color w:val="000000"/>
                <w:szCs w:val="24"/>
              </w:rPr>
              <w:t>COLAB.</w:t>
            </w:r>
          </w:p>
        </w:tc>
      </w:tr>
      <w:tr w:rsidR="00864329" w:rsidRPr="006A483E" w:rsidTr="002C3E12">
        <w:trPr>
          <w:trHeight w:val="2128"/>
        </w:trPr>
        <w:tc>
          <w:tcPr>
            <w:tcW w:w="535" w:type="dxa"/>
            <w:tcBorders>
              <w:top w:val="nil"/>
              <w:left w:val="single" w:sz="4" w:space="0" w:color="auto"/>
              <w:bottom w:val="single" w:sz="4" w:space="0" w:color="auto"/>
              <w:right w:val="single" w:sz="4" w:space="0" w:color="auto"/>
            </w:tcBorders>
          </w:tcPr>
          <w:p w:rsidR="00864329" w:rsidRPr="006A483E" w:rsidRDefault="005A32F3"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5" w:type="dxa"/>
            <w:tcBorders>
              <w:top w:val="nil"/>
              <w:left w:val="single" w:sz="4" w:space="0" w:color="auto"/>
              <w:bottom w:val="single" w:sz="4" w:space="0" w:color="auto"/>
              <w:right w:val="single" w:sz="4" w:space="0" w:color="auto"/>
            </w:tcBorders>
            <w:vAlign w:val="center"/>
          </w:tcPr>
          <w:p w:rsidR="00864329" w:rsidRPr="0026761A" w:rsidRDefault="00864329" w:rsidP="00F45870">
            <w:pPr>
              <w:spacing w:after="0" w:line="240" w:lineRule="auto"/>
              <w:jc w:val="center"/>
              <w:rPr>
                <w:rFonts w:ascii="Times New Roman" w:eastAsia="Times New Roman" w:hAnsi="Times New Roman" w:cs="Times New Roman"/>
                <w:sz w:val="24"/>
                <w:szCs w:val="24"/>
              </w:rPr>
            </w:pPr>
          </w:p>
        </w:tc>
        <w:tc>
          <w:tcPr>
            <w:tcW w:w="1270" w:type="dxa"/>
            <w:tcBorders>
              <w:top w:val="nil"/>
              <w:left w:val="single" w:sz="4" w:space="0" w:color="auto"/>
              <w:bottom w:val="single" w:sz="4" w:space="0" w:color="auto"/>
              <w:right w:val="single" w:sz="4" w:space="0" w:color="auto"/>
            </w:tcBorders>
            <w:vAlign w:val="center"/>
          </w:tcPr>
          <w:p w:rsidR="00864329" w:rsidRPr="0026761A" w:rsidRDefault="00864329"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NATURAL RESOURCE CONSERVATION</w:t>
            </w:r>
          </w:p>
        </w:tc>
        <w:tc>
          <w:tcPr>
            <w:tcW w:w="2129" w:type="dxa"/>
            <w:tcBorders>
              <w:top w:val="nil"/>
              <w:left w:val="single" w:sz="4" w:space="0" w:color="auto"/>
              <w:bottom w:val="single" w:sz="4" w:space="0" w:color="auto"/>
              <w:right w:val="single" w:sz="4" w:space="0" w:color="auto"/>
            </w:tcBorders>
            <w:shd w:val="clear" w:color="auto" w:fill="auto"/>
          </w:tcPr>
          <w:p w:rsidR="00864329" w:rsidRPr="001602C5" w:rsidRDefault="00864329" w:rsidP="00F45870">
            <w:pPr>
              <w:spacing w:before="20" w:after="20"/>
              <w:rPr>
                <w:rFonts w:ascii="Times New Roman" w:hAnsi="Times New Roman" w:cs="Times New Roman"/>
                <w:b/>
                <w:color w:val="1F497D" w:themeColor="text2"/>
              </w:rPr>
            </w:pPr>
            <w:r w:rsidRPr="001602C5">
              <w:rPr>
                <w:rFonts w:ascii="Times New Roman" w:hAnsi="Times New Roman" w:cs="Times New Roman"/>
              </w:rPr>
              <w:t>Sensitize   the citizen on the effects of flood and dangers of building on water ways</w:t>
            </w:r>
          </w:p>
        </w:tc>
        <w:tc>
          <w:tcPr>
            <w:tcW w:w="852" w:type="dxa"/>
            <w:tcBorders>
              <w:top w:val="nil"/>
              <w:left w:val="nil"/>
              <w:bottom w:val="single" w:sz="4" w:space="0" w:color="auto"/>
              <w:right w:val="single" w:sz="4" w:space="0" w:color="auto"/>
            </w:tcBorders>
            <w:shd w:val="clear" w:color="auto" w:fill="auto"/>
          </w:tcPr>
          <w:p w:rsidR="00864329" w:rsidRPr="001602C5" w:rsidRDefault="00864329" w:rsidP="00F45870">
            <w:pPr>
              <w:jc w:val="center"/>
              <w:rPr>
                <w:rFonts w:ascii="Times New Roman" w:hAnsi="Times New Roman" w:cs="Times New Roman"/>
                <w:color w:val="1F497D" w:themeColor="text2"/>
              </w:rPr>
            </w:pPr>
            <w:r w:rsidRPr="001602C5">
              <w:rPr>
                <w:rFonts w:ascii="Times New Roman" w:hAnsi="Times New Roman" w:cs="Times New Roman"/>
                <w:color w:val="1F497D" w:themeColor="text2"/>
              </w:rPr>
              <w:t>Municipal wide</w:t>
            </w:r>
          </w:p>
          <w:p w:rsidR="00864329" w:rsidRPr="001602C5" w:rsidRDefault="00864329" w:rsidP="00F45870">
            <w:pPr>
              <w:jc w:val="center"/>
              <w:rPr>
                <w:rFonts w:ascii="Times New Roman" w:hAnsi="Times New Roman" w:cs="Times New Roman"/>
                <w:color w:val="1F497D" w:themeColor="text2"/>
              </w:rPr>
            </w:pPr>
          </w:p>
          <w:p w:rsidR="00864329" w:rsidRPr="001602C5" w:rsidRDefault="00864329" w:rsidP="00F45870">
            <w:pPr>
              <w:jc w:val="center"/>
              <w:rPr>
                <w:rFonts w:ascii="Times New Roman" w:hAnsi="Times New Roman" w:cs="Times New Roman"/>
                <w:color w:val="1F497D" w:themeColor="text2"/>
              </w:rPr>
            </w:pPr>
          </w:p>
          <w:p w:rsidR="00864329" w:rsidRPr="001602C5" w:rsidRDefault="00864329" w:rsidP="00F45870">
            <w:pPr>
              <w:jc w:val="center"/>
              <w:rPr>
                <w:rFonts w:ascii="Times New Roman" w:hAnsi="Times New Roman" w:cs="Times New Roman"/>
                <w:color w:val="1F497D" w:themeColor="text2"/>
              </w:rPr>
            </w:pP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864329" w:rsidRPr="001602C5" w:rsidRDefault="00864329" w:rsidP="00F45870">
            <w:pPr>
              <w:spacing w:after="0" w:line="240" w:lineRule="auto"/>
              <w:jc w:val="center"/>
              <w:rPr>
                <w:rFonts w:ascii="Times New Roman" w:eastAsia="Times New Roman" w:hAnsi="Times New Roman" w:cs="Times New Roman"/>
                <w:color w:val="000000"/>
              </w:rPr>
            </w:pP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864329" w:rsidRPr="001602C5" w:rsidRDefault="00864329" w:rsidP="00F45870">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864329" w:rsidRPr="001602C5" w:rsidRDefault="00864329" w:rsidP="00F45870">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864329" w:rsidRPr="001602C5" w:rsidRDefault="00864329" w:rsidP="00F45870">
            <w:pPr>
              <w:spacing w:after="0" w:line="240" w:lineRule="auto"/>
              <w:jc w:val="center"/>
              <w:rPr>
                <w:rFonts w:ascii="Times New Roman" w:eastAsia="Times New Roman" w:hAnsi="Times New Roman" w:cs="Times New Roman"/>
                <w:color w:val="000000"/>
              </w:rPr>
            </w:pPr>
          </w:p>
        </w:tc>
        <w:tc>
          <w:tcPr>
            <w:tcW w:w="1285" w:type="dxa"/>
            <w:tcBorders>
              <w:top w:val="nil"/>
              <w:left w:val="nil"/>
              <w:bottom w:val="single" w:sz="4" w:space="0" w:color="auto"/>
              <w:right w:val="single" w:sz="4" w:space="0" w:color="auto"/>
            </w:tcBorders>
            <w:shd w:val="clear" w:color="auto" w:fill="auto"/>
            <w:noWrap/>
          </w:tcPr>
          <w:p w:rsidR="00864329" w:rsidRPr="001602C5" w:rsidRDefault="00864329" w:rsidP="00F45870">
            <w:pPr>
              <w:spacing w:after="0" w:line="240" w:lineRule="auto"/>
              <w:rPr>
                <w:rFonts w:ascii="Times New Roman" w:eastAsia="Times New Roman" w:hAnsi="Times New Roman" w:cs="Times New Roman"/>
              </w:rPr>
            </w:pPr>
            <w:r w:rsidRPr="001602C5">
              <w:rPr>
                <w:rFonts w:ascii="Times New Roman" w:hAnsi="Times New Roman" w:cs="Times New Roman"/>
              </w:rPr>
              <w:t>28,750.00</w:t>
            </w:r>
          </w:p>
        </w:tc>
        <w:tc>
          <w:tcPr>
            <w:tcW w:w="1278" w:type="dxa"/>
            <w:tcBorders>
              <w:top w:val="nil"/>
              <w:left w:val="nil"/>
              <w:bottom w:val="single" w:sz="4" w:space="0" w:color="auto"/>
              <w:right w:val="single" w:sz="4" w:space="0" w:color="auto"/>
            </w:tcBorders>
            <w:shd w:val="clear" w:color="000000" w:fill="FFFFFF"/>
            <w:vAlign w:val="center"/>
          </w:tcPr>
          <w:p w:rsidR="00864329" w:rsidRPr="001602C5" w:rsidRDefault="00864329" w:rsidP="00F45870">
            <w:pPr>
              <w:spacing w:after="0" w:line="240" w:lineRule="auto"/>
              <w:jc w:val="center"/>
              <w:rPr>
                <w:rFonts w:ascii="Times New Roman" w:eastAsia="Times New Roman" w:hAnsi="Times New Roman" w:cs="Times New Roman"/>
                <w:color w:val="000000"/>
              </w:rPr>
            </w:pPr>
          </w:p>
        </w:tc>
        <w:tc>
          <w:tcPr>
            <w:tcW w:w="1135" w:type="dxa"/>
            <w:tcBorders>
              <w:top w:val="nil"/>
              <w:left w:val="nil"/>
              <w:bottom w:val="single" w:sz="4" w:space="0" w:color="auto"/>
              <w:right w:val="single" w:sz="4" w:space="0" w:color="auto"/>
            </w:tcBorders>
            <w:shd w:val="clear" w:color="000000" w:fill="FFFFFF"/>
            <w:vAlign w:val="center"/>
          </w:tcPr>
          <w:p w:rsidR="00864329" w:rsidRPr="001602C5" w:rsidRDefault="00864329" w:rsidP="00F45870">
            <w:pPr>
              <w:spacing w:after="0" w:line="240" w:lineRule="auto"/>
              <w:jc w:val="center"/>
              <w:rPr>
                <w:rFonts w:ascii="Times New Roman" w:eastAsia="Times New Roman" w:hAnsi="Times New Roman" w:cs="Times New Roman"/>
                <w:color w:val="000000"/>
              </w:rPr>
            </w:pPr>
          </w:p>
        </w:tc>
        <w:tc>
          <w:tcPr>
            <w:tcW w:w="852" w:type="dxa"/>
            <w:tcBorders>
              <w:top w:val="nil"/>
              <w:left w:val="nil"/>
              <w:bottom w:val="single" w:sz="4" w:space="0" w:color="auto"/>
              <w:right w:val="single" w:sz="4" w:space="0" w:color="auto"/>
            </w:tcBorders>
            <w:shd w:val="clear" w:color="000000" w:fill="FFFFFF"/>
            <w:vAlign w:val="center"/>
          </w:tcPr>
          <w:p w:rsidR="00864329" w:rsidRPr="001602C5" w:rsidRDefault="00864329" w:rsidP="00F45870">
            <w:pPr>
              <w:spacing w:after="0" w:line="240" w:lineRule="auto"/>
              <w:jc w:val="center"/>
              <w:rPr>
                <w:rFonts w:ascii="Times New Roman" w:eastAsia="Times New Roman" w:hAnsi="Times New Roman" w:cs="Times New Roman"/>
                <w:color w:val="000000"/>
              </w:rPr>
            </w:pPr>
            <w:r w:rsidRPr="001602C5">
              <w:rPr>
                <w:rFonts w:ascii="Times New Roman" w:eastAsia="Times New Roman" w:hAnsi="Times New Roman" w:cs="Times New Roman"/>
                <w:color w:val="000000"/>
              </w:rPr>
              <w:t>*</w:t>
            </w:r>
          </w:p>
        </w:tc>
        <w:tc>
          <w:tcPr>
            <w:tcW w:w="851" w:type="dxa"/>
            <w:tcBorders>
              <w:top w:val="nil"/>
              <w:left w:val="nil"/>
              <w:bottom w:val="single" w:sz="4" w:space="0" w:color="auto"/>
              <w:right w:val="single" w:sz="4" w:space="0" w:color="auto"/>
            </w:tcBorders>
            <w:shd w:val="clear" w:color="000000" w:fill="FFFFFF"/>
            <w:vAlign w:val="center"/>
          </w:tcPr>
          <w:p w:rsidR="00864329" w:rsidRPr="001602C5" w:rsidRDefault="00864329" w:rsidP="00F45870">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auto"/>
              <w:right w:val="single" w:sz="4" w:space="0" w:color="auto"/>
            </w:tcBorders>
            <w:shd w:val="clear" w:color="000000" w:fill="FFFFFF"/>
          </w:tcPr>
          <w:p w:rsidR="00864329" w:rsidRPr="001602C5" w:rsidRDefault="00864329" w:rsidP="00F45870">
            <w:pPr>
              <w:rPr>
                <w:rFonts w:ascii="Times New Roman" w:hAnsi="Times New Roman" w:cs="Times New Roman"/>
              </w:rPr>
            </w:pPr>
          </w:p>
          <w:p w:rsidR="00864329" w:rsidRPr="001602C5" w:rsidRDefault="00864329" w:rsidP="00F45870">
            <w:pPr>
              <w:rPr>
                <w:rFonts w:ascii="Times New Roman" w:hAnsi="Times New Roman" w:cs="Times New Roman"/>
              </w:rPr>
            </w:pPr>
            <w:r w:rsidRPr="001602C5">
              <w:rPr>
                <w:rFonts w:ascii="Times New Roman" w:hAnsi="Times New Roman" w:cs="Times New Roman"/>
              </w:rPr>
              <w:t>NADMO,M MWE,PPOMPO</w:t>
            </w:r>
          </w:p>
        </w:tc>
        <w:tc>
          <w:tcPr>
            <w:tcW w:w="851" w:type="dxa"/>
            <w:tcBorders>
              <w:top w:val="nil"/>
              <w:left w:val="nil"/>
              <w:bottom w:val="single" w:sz="4" w:space="0" w:color="auto"/>
              <w:right w:val="single" w:sz="4" w:space="0" w:color="auto"/>
            </w:tcBorders>
            <w:shd w:val="clear" w:color="000000" w:fill="FFFFFF"/>
          </w:tcPr>
          <w:p w:rsidR="00864329" w:rsidRPr="001602C5" w:rsidRDefault="00864329" w:rsidP="00F45870">
            <w:pPr>
              <w:rPr>
                <w:rFonts w:ascii="Times New Roman" w:hAnsi="Times New Roman" w:cs="Times New Roman"/>
              </w:rPr>
            </w:pPr>
            <w:r w:rsidRPr="001602C5">
              <w:rPr>
                <w:rFonts w:ascii="Times New Roman" w:hAnsi="Times New Roman" w:cs="Times New Roman"/>
              </w:rPr>
              <w:t>MA</w:t>
            </w:r>
          </w:p>
        </w:tc>
      </w:tr>
      <w:tr w:rsidR="004B0C7D" w:rsidRPr="006A483E" w:rsidTr="002C3E12">
        <w:trPr>
          <w:trHeight w:val="2147"/>
        </w:trPr>
        <w:tc>
          <w:tcPr>
            <w:tcW w:w="535" w:type="dxa"/>
            <w:tcBorders>
              <w:top w:val="nil"/>
              <w:left w:val="single" w:sz="4" w:space="0" w:color="auto"/>
              <w:bottom w:val="single" w:sz="4" w:space="0" w:color="auto"/>
              <w:right w:val="single" w:sz="4" w:space="0" w:color="auto"/>
            </w:tcBorders>
          </w:tcPr>
          <w:p w:rsidR="004B0C7D" w:rsidRPr="006A483E" w:rsidRDefault="005A32F3"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5" w:type="dxa"/>
            <w:tcBorders>
              <w:top w:val="nil"/>
              <w:left w:val="single" w:sz="4" w:space="0" w:color="auto"/>
              <w:bottom w:val="single" w:sz="4" w:space="0" w:color="auto"/>
              <w:right w:val="single" w:sz="4" w:space="0" w:color="auto"/>
            </w:tcBorders>
            <w:vAlign w:val="center"/>
          </w:tcPr>
          <w:p w:rsidR="004B0C7D" w:rsidRPr="0026761A" w:rsidRDefault="004B0C7D" w:rsidP="00F45870">
            <w:pPr>
              <w:spacing w:after="0" w:line="240" w:lineRule="auto"/>
              <w:rPr>
                <w:rFonts w:ascii="Times New Roman" w:eastAsia="Times New Roman" w:hAnsi="Times New Roman" w:cs="Times New Roman"/>
                <w:sz w:val="24"/>
                <w:szCs w:val="24"/>
              </w:rPr>
            </w:pPr>
          </w:p>
        </w:tc>
        <w:tc>
          <w:tcPr>
            <w:tcW w:w="1270" w:type="dxa"/>
            <w:tcBorders>
              <w:top w:val="nil"/>
              <w:left w:val="single" w:sz="4" w:space="0" w:color="auto"/>
              <w:bottom w:val="single" w:sz="4" w:space="0" w:color="auto"/>
              <w:right w:val="single" w:sz="4" w:space="0" w:color="auto"/>
            </w:tcBorders>
            <w:vAlign w:val="center"/>
          </w:tcPr>
          <w:p w:rsidR="004B0C7D" w:rsidRPr="0026761A" w:rsidRDefault="004B0C7D"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DISASTER PREVENTION AND MANAGEMENT</w:t>
            </w:r>
          </w:p>
        </w:tc>
        <w:tc>
          <w:tcPr>
            <w:tcW w:w="2129" w:type="dxa"/>
            <w:tcBorders>
              <w:top w:val="nil"/>
              <w:left w:val="single" w:sz="4" w:space="0" w:color="auto"/>
              <w:bottom w:val="single" w:sz="4" w:space="0" w:color="auto"/>
              <w:right w:val="single" w:sz="4" w:space="0" w:color="auto"/>
            </w:tcBorders>
            <w:shd w:val="clear" w:color="auto" w:fill="auto"/>
          </w:tcPr>
          <w:p w:rsidR="004B0C7D" w:rsidRPr="001602C5" w:rsidRDefault="004B0C7D" w:rsidP="00F45870">
            <w:pPr>
              <w:spacing w:before="20" w:after="20"/>
              <w:rPr>
                <w:rFonts w:ascii="Times New Roman" w:hAnsi="Times New Roman" w:cs="Times New Roman"/>
              </w:rPr>
            </w:pPr>
            <w:proofErr w:type="spellStart"/>
            <w:r w:rsidRPr="001602C5">
              <w:rPr>
                <w:rFonts w:ascii="Times New Roman" w:hAnsi="Times New Roman" w:cs="Times New Roman"/>
              </w:rPr>
              <w:t>Organise</w:t>
            </w:r>
            <w:proofErr w:type="spellEnd"/>
            <w:r w:rsidRPr="001602C5">
              <w:rPr>
                <w:rFonts w:ascii="Times New Roman" w:hAnsi="Times New Roman" w:cs="Times New Roman"/>
              </w:rPr>
              <w:t xml:space="preserve"> sensitization  together with DVGs on charcoal burning, tree cutting, and bush fire in all our operating zones</w:t>
            </w:r>
          </w:p>
        </w:tc>
        <w:tc>
          <w:tcPr>
            <w:tcW w:w="852" w:type="dxa"/>
            <w:tcBorders>
              <w:top w:val="nil"/>
              <w:left w:val="nil"/>
              <w:bottom w:val="single" w:sz="4" w:space="0" w:color="auto"/>
              <w:right w:val="single" w:sz="4" w:space="0" w:color="auto"/>
            </w:tcBorders>
            <w:shd w:val="clear" w:color="auto" w:fill="auto"/>
          </w:tcPr>
          <w:p w:rsidR="004B0C7D" w:rsidRPr="001602C5" w:rsidRDefault="004B0C7D" w:rsidP="00F45870">
            <w:pPr>
              <w:spacing w:before="20" w:after="20"/>
              <w:jc w:val="center"/>
              <w:rPr>
                <w:rFonts w:ascii="Times New Roman" w:hAnsi="Times New Roman" w:cs="Times New Roman"/>
              </w:rPr>
            </w:pPr>
            <w:r w:rsidRPr="001602C5">
              <w:rPr>
                <w:rFonts w:ascii="Times New Roman" w:hAnsi="Times New Roman" w:cs="Times New Roman"/>
              </w:rPr>
              <w:t>Municipal wide</w:t>
            </w: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4B0C7D" w:rsidRPr="001602C5" w:rsidRDefault="004B0C7D" w:rsidP="00F45870">
            <w:pPr>
              <w:spacing w:after="0" w:line="240" w:lineRule="auto"/>
              <w:jc w:val="center"/>
              <w:rPr>
                <w:rFonts w:ascii="Times New Roman" w:eastAsia="Times New Roman" w:hAnsi="Times New Roman" w:cs="Times New Roman"/>
                <w:color w:val="000000"/>
              </w:rPr>
            </w:pP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4B0C7D" w:rsidRPr="001602C5" w:rsidRDefault="004B0C7D" w:rsidP="00F45870">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4B0C7D" w:rsidRPr="001602C5" w:rsidRDefault="004B0C7D" w:rsidP="00F45870">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4B0C7D" w:rsidRPr="001602C5" w:rsidRDefault="004B0C7D" w:rsidP="00F45870">
            <w:pPr>
              <w:spacing w:after="0" w:line="240" w:lineRule="auto"/>
              <w:jc w:val="center"/>
              <w:rPr>
                <w:rFonts w:ascii="Times New Roman" w:eastAsia="Times New Roman" w:hAnsi="Times New Roman" w:cs="Times New Roman"/>
                <w:color w:val="000000"/>
              </w:rPr>
            </w:pPr>
          </w:p>
        </w:tc>
        <w:tc>
          <w:tcPr>
            <w:tcW w:w="1285" w:type="dxa"/>
            <w:tcBorders>
              <w:top w:val="nil"/>
              <w:left w:val="nil"/>
              <w:bottom w:val="single" w:sz="4" w:space="0" w:color="auto"/>
              <w:right w:val="single" w:sz="4" w:space="0" w:color="auto"/>
            </w:tcBorders>
            <w:shd w:val="clear" w:color="auto" w:fill="auto"/>
            <w:noWrap/>
          </w:tcPr>
          <w:p w:rsidR="004B0C7D" w:rsidRPr="001602C5" w:rsidRDefault="004B0C7D" w:rsidP="00F45870">
            <w:pPr>
              <w:spacing w:after="0" w:line="240" w:lineRule="auto"/>
              <w:rPr>
                <w:rFonts w:ascii="Times New Roman" w:eastAsia="Times New Roman" w:hAnsi="Times New Roman" w:cs="Times New Roman"/>
              </w:rPr>
            </w:pPr>
          </w:p>
        </w:tc>
        <w:tc>
          <w:tcPr>
            <w:tcW w:w="1278" w:type="dxa"/>
            <w:tcBorders>
              <w:top w:val="nil"/>
              <w:left w:val="nil"/>
              <w:bottom w:val="single" w:sz="4" w:space="0" w:color="auto"/>
              <w:right w:val="single" w:sz="4" w:space="0" w:color="auto"/>
            </w:tcBorders>
            <w:shd w:val="clear" w:color="000000" w:fill="FFFFFF"/>
            <w:vAlign w:val="center"/>
          </w:tcPr>
          <w:p w:rsidR="004B0C7D" w:rsidRPr="001602C5" w:rsidRDefault="004B0C7D" w:rsidP="00F45870">
            <w:pPr>
              <w:spacing w:after="0" w:line="240" w:lineRule="auto"/>
              <w:jc w:val="center"/>
              <w:rPr>
                <w:rFonts w:ascii="Times New Roman" w:eastAsia="Times New Roman" w:hAnsi="Times New Roman" w:cs="Times New Roman"/>
                <w:color w:val="000000"/>
              </w:rPr>
            </w:pPr>
          </w:p>
        </w:tc>
        <w:tc>
          <w:tcPr>
            <w:tcW w:w="1135" w:type="dxa"/>
            <w:tcBorders>
              <w:top w:val="nil"/>
              <w:left w:val="nil"/>
              <w:bottom w:val="single" w:sz="4" w:space="0" w:color="auto"/>
              <w:right w:val="single" w:sz="4" w:space="0" w:color="auto"/>
            </w:tcBorders>
            <w:shd w:val="clear" w:color="000000" w:fill="FFFFFF"/>
            <w:vAlign w:val="center"/>
          </w:tcPr>
          <w:p w:rsidR="004B0C7D" w:rsidRPr="001602C5" w:rsidRDefault="004B0C7D" w:rsidP="00F45870">
            <w:pPr>
              <w:spacing w:after="0" w:line="240" w:lineRule="auto"/>
              <w:jc w:val="center"/>
              <w:rPr>
                <w:rFonts w:ascii="Times New Roman" w:eastAsia="Times New Roman" w:hAnsi="Times New Roman" w:cs="Times New Roman"/>
                <w:color w:val="000000"/>
              </w:rPr>
            </w:pPr>
          </w:p>
        </w:tc>
        <w:tc>
          <w:tcPr>
            <w:tcW w:w="852" w:type="dxa"/>
            <w:tcBorders>
              <w:top w:val="nil"/>
              <w:left w:val="nil"/>
              <w:bottom w:val="single" w:sz="4" w:space="0" w:color="auto"/>
              <w:right w:val="single" w:sz="4" w:space="0" w:color="auto"/>
            </w:tcBorders>
            <w:shd w:val="clear" w:color="000000" w:fill="FFFFFF"/>
            <w:vAlign w:val="center"/>
          </w:tcPr>
          <w:p w:rsidR="004B0C7D" w:rsidRPr="001602C5" w:rsidRDefault="004B0C7D" w:rsidP="00F45870">
            <w:pPr>
              <w:spacing w:after="0" w:line="240" w:lineRule="auto"/>
              <w:jc w:val="center"/>
              <w:rPr>
                <w:rFonts w:ascii="Times New Roman" w:eastAsia="Times New Roman" w:hAnsi="Times New Roman" w:cs="Times New Roman"/>
                <w:color w:val="000000"/>
              </w:rPr>
            </w:pPr>
            <w:r w:rsidRPr="001602C5">
              <w:rPr>
                <w:rFonts w:ascii="Times New Roman" w:eastAsia="Times New Roman" w:hAnsi="Times New Roman" w:cs="Times New Roman"/>
                <w:color w:val="000000"/>
              </w:rPr>
              <w:t>*</w:t>
            </w:r>
          </w:p>
        </w:tc>
        <w:tc>
          <w:tcPr>
            <w:tcW w:w="851" w:type="dxa"/>
            <w:tcBorders>
              <w:top w:val="nil"/>
              <w:left w:val="nil"/>
              <w:bottom w:val="single" w:sz="4" w:space="0" w:color="auto"/>
              <w:right w:val="single" w:sz="4" w:space="0" w:color="auto"/>
            </w:tcBorders>
            <w:shd w:val="clear" w:color="000000" w:fill="FFFFFF"/>
            <w:vAlign w:val="center"/>
          </w:tcPr>
          <w:p w:rsidR="004B0C7D" w:rsidRPr="001602C5" w:rsidRDefault="004B0C7D" w:rsidP="00F45870">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auto"/>
              <w:right w:val="single" w:sz="4" w:space="0" w:color="auto"/>
            </w:tcBorders>
            <w:shd w:val="clear" w:color="000000" w:fill="FFFFFF"/>
          </w:tcPr>
          <w:p w:rsidR="004B0C7D" w:rsidRPr="001602C5" w:rsidRDefault="004B0C7D" w:rsidP="00F45870">
            <w:pPr>
              <w:spacing w:after="0" w:line="240" w:lineRule="auto"/>
              <w:rPr>
                <w:rFonts w:ascii="Times New Roman" w:eastAsia="Times New Roman" w:hAnsi="Times New Roman" w:cs="Times New Roman"/>
              </w:rPr>
            </w:pPr>
            <w:r w:rsidRPr="001602C5">
              <w:rPr>
                <w:rFonts w:ascii="Times New Roman" w:eastAsia="Times New Roman" w:hAnsi="Times New Roman" w:cs="Times New Roman"/>
              </w:rPr>
              <w:t>NADMO</w:t>
            </w:r>
          </w:p>
        </w:tc>
        <w:tc>
          <w:tcPr>
            <w:tcW w:w="851" w:type="dxa"/>
            <w:tcBorders>
              <w:top w:val="nil"/>
              <w:left w:val="nil"/>
              <w:bottom w:val="single" w:sz="4" w:space="0" w:color="auto"/>
              <w:right w:val="single" w:sz="4" w:space="0" w:color="auto"/>
            </w:tcBorders>
            <w:shd w:val="clear" w:color="000000" w:fill="FFFFFF"/>
          </w:tcPr>
          <w:p w:rsidR="004B0C7D" w:rsidRPr="001602C5" w:rsidRDefault="004B0C7D" w:rsidP="00F45870">
            <w:pPr>
              <w:spacing w:after="0" w:line="240" w:lineRule="auto"/>
              <w:rPr>
                <w:rFonts w:ascii="Times New Roman" w:eastAsia="Times New Roman" w:hAnsi="Times New Roman" w:cs="Times New Roman"/>
              </w:rPr>
            </w:pPr>
            <w:r w:rsidRPr="001602C5">
              <w:rPr>
                <w:rFonts w:ascii="Times New Roman" w:eastAsia="Times New Roman" w:hAnsi="Times New Roman" w:cs="Times New Roman"/>
              </w:rPr>
              <w:t>MPCU</w:t>
            </w:r>
          </w:p>
        </w:tc>
      </w:tr>
      <w:tr w:rsidR="004B0C7D" w:rsidRPr="006A483E" w:rsidTr="002C3E12">
        <w:trPr>
          <w:trHeight w:val="2085"/>
        </w:trPr>
        <w:tc>
          <w:tcPr>
            <w:tcW w:w="535" w:type="dxa"/>
            <w:tcBorders>
              <w:top w:val="nil"/>
              <w:left w:val="single" w:sz="4" w:space="0" w:color="auto"/>
              <w:bottom w:val="single" w:sz="4" w:space="0" w:color="auto"/>
              <w:right w:val="single" w:sz="4" w:space="0" w:color="auto"/>
            </w:tcBorders>
          </w:tcPr>
          <w:p w:rsidR="004B0C7D" w:rsidRPr="006A483E" w:rsidRDefault="005A32F3"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1135" w:type="dxa"/>
            <w:tcBorders>
              <w:top w:val="nil"/>
              <w:left w:val="single" w:sz="4" w:space="0" w:color="auto"/>
              <w:bottom w:val="single" w:sz="4" w:space="0" w:color="auto"/>
              <w:right w:val="single" w:sz="4" w:space="0" w:color="auto"/>
            </w:tcBorders>
            <w:vAlign w:val="center"/>
          </w:tcPr>
          <w:p w:rsidR="004B0C7D" w:rsidRPr="0026761A" w:rsidRDefault="004B0C7D" w:rsidP="00F45870">
            <w:pPr>
              <w:spacing w:after="0" w:line="240" w:lineRule="auto"/>
              <w:rPr>
                <w:rFonts w:ascii="Times New Roman" w:eastAsia="Times New Roman" w:hAnsi="Times New Roman" w:cs="Times New Roman"/>
                <w:sz w:val="24"/>
                <w:szCs w:val="24"/>
              </w:rPr>
            </w:pPr>
          </w:p>
        </w:tc>
        <w:tc>
          <w:tcPr>
            <w:tcW w:w="1270" w:type="dxa"/>
            <w:tcBorders>
              <w:top w:val="nil"/>
              <w:left w:val="single" w:sz="4" w:space="0" w:color="auto"/>
              <w:bottom w:val="single" w:sz="4" w:space="0" w:color="auto"/>
              <w:right w:val="single" w:sz="4" w:space="0" w:color="auto"/>
            </w:tcBorders>
            <w:vAlign w:val="center"/>
          </w:tcPr>
          <w:p w:rsidR="004B0C7D" w:rsidRPr="0026761A" w:rsidRDefault="004B0C7D" w:rsidP="00F45870">
            <w:pPr>
              <w:spacing w:after="0" w:line="240" w:lineRule="auto"/>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DISASTER PREVENTION AND MANAGEMENT</w:t>
            </w:r>
          </w:p>
        </w:tc>
        <w:tc>
          <w:tcPr>
            <w:tcW w:w="2129" w:type="dxa"/>
            <w:tcBorders>
              <w:top w:val="nil"/>
              <w:left w:val="single" w:sz="4" w:space="0" w:color="auto"/>
              <w:bottom w:val="single" w:sz="4" w:space="0" w:color="auto"/>
              <w:right w:val="single" w:sz="4" w:space="0" w:color="auto"/>
            </w:tcBorders>
            <w:shd w:val="clear" w:color="auto" w:fill="auto"/>
          </w:tcPr>
          <w:p w:rsidR="004B0C7D" w:rsidRPr="00E12097" w:rsidRDefault="004B0C7D" w:rsidP="00F45870">
            <w:pPr>
              <w:spacing w:line="360" w:lineRule="auto"/>
              <w:jc w:val="both"/>
              <w:rPr>
                <w:rFonts w:ascii="Times New Roman" w:hAnsi="Times New Roman" w:cs="Times New Roman"/>
              </w:rPr>
            </w:pPr>
            <w:r w:rsidRPr="008A1B61">
              <w:rPr>
                <w:rFonts w:ascii="Times New Roman" w:hAnsi="Times New Roman" w:cs="Times New Roman"/>
              </w:rPr>
              <w:t xml:space="preserve">To create public awareness on disaster risk reduction through the community radio and public forums </w:t>
            </w:r>
          </w:p>
        </w:tc>
        <w:tc>
          <w:tcPr>
            <w:tcW w:w="852" w:type="dxa"/>
            <w:tcBorders>
              <w:top w:val="nil"/>
              <w:left w:val="nil"/>
              <w:bottom w:val="single" w:sz="4" w:space="0" w:color="auto"/>
              <w:right w:val="single" w:sz="4" w:space="0" w:color="auto"/>
            </w:tcBorders>
            <w:shd w:val="clear" w:color="auto" w:fill="auto"/>
          </w:tcPr>
          <w:p w:rsidR="004B0C7D" w:rsidRPr="004964E9" w:rsidRDefault="004B0C7D" w:rsidP="00F45870">
            <w:pPr>
              <w:spacing w:before="20" w:after="20"/>
              <w:jc w:val="center"/>
              <w:rPr>
                <w:rFonts w:ascii="Times New Roman" w:hAnsi="Times New Roman" w:cs="Times New Roman"/>
                <w:b/>
                <w:i/>
              </w:rPr>
            </w:pPr>
            <w:r w:rsidRPr="00E12097">
              <w:rPr>
                <w:rFonts w:ascii="Times New Roman" w:hAnsi="Times New Roman" w:cs="Times New Roman"/>
              </w:rPr>
              <w:t>Municipal wide</w:t>
            </w: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4B0C7D" w:rsidRPr="0026761A" w:rsidRDefault="004B0C7D" w:rsidP="00F45870">
            <w:pPr>
              <w:spacing w:after="0" w:line="240" w:lineRule="auto"/>
              <w:jc w:val="center"/>
              <w:rPr>
                <w:rFonts w:ascii="Times New Roman" w:eastAsia="Times New Roman" w:hAnsi="Times New Roman" w:cs="Times New Roman"/>
                <w:color w:val="000000"/>
                <w:sz w:val="24"/>
                <w:szCs w:val="24"/>
              </w:rPr>
            </w:pP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4B0C7D" w:rsidRPr="0026761A" w:rsidRDefault="004B0C7D" w:rsidP="00F45870">
            <w:pPr>
              <w:spacing w:after="0" w:line="240" w:lineRule="auto"/>
              <w:jc w:val="center"/>
              <w:rPr>
                <w:rFonts w:ascii="Times New Roman" w:eastAsia="Times New Roman" w:hAnsi="Times New Roman" w:cs="Times New Roman"/>
                <w:color w:val="000000"/>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4B0C7D" w:rsidRPr="0026761A" w:rsidRDefault="004B0C7D" w:rsidP="00F45870">
            <w:pPr>
              <w:spacing w:after="0" w:line="240" w:lineRule="auto"/>
              <w:jc w:val="center"/>
              <w:rPr>
                <w:rFonts w:ascii="Times New Roman" w:eastAsia="Times New Roman" w:hAnsi="Times New Roman" w:cs="Times New Roman"/>
                <w:color w:val="000000"/>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4B0C7D" w:rsidRPr="0026761A" w:rsidRDefault="004B0C7D" w:rsidP="00F45870">
            <w:pPr>
              <w:spacing w:after="0" w:line="240" w:lineRule="auto"/>
              <w:jc w:val="center"/>
              <w:rPr>
                <w:rFonts w:ascii="Times New Roman" w:eastAsia="Times New Roman" w:hAnsi="Times New Roman" w:cs="Times New Roman"/>
                <w:color w:val="000000"/>
                <w:sz w:val="24"/>
                <w:szCs w:val="24"/>
              </w:rPr>
            </w:pPr>
          </w:p>
        </w:tc>
        <w:tc>
          <w:tcPr>
            <w:tcW w:w="1285" w:type="dxa"/>
            <w:tcBorders>
              <w:top w:val="nil"/>
              <w:left w:val="nil"/>
              <w:bottom w:val="single" w:sz="4" w:space="0" w:color="auto"/>
              <w:right w:val="single" w:sz="4" w:space="0" w:color="auto"/>
            </w:tcBorders>
            <w:shd w:val="clear" w:color="auto" w:fill="auto"/>
            <w:noWrap/>
          </w:tcPr>
          <w:p w:rsidR="004B0C7D" w:rsidRPr="0026761A" w:rsidRDefault="004B0C7D" w:rsidP="00F45870">
            <w:pPr>
              <w:spacing w:after="0" w:line="240" w:lineRule="auto"/>
              <w:rPr>
                <w:rFonts w:ascii="Times New Roman" w:eastAsia="Times New Roman" w:hAnsi="Times New Roman" w:cs="Times New Roman"/>
                <w:sz w:val="24"/>
                <w:szCs w:val="24"/>
              </w:rPr>
            </w:pPr>
          </w:p>
        </w:tc>
        <w:tc>
          <w:tcPr>
            <w:tcW w:w="1278" w:type="dxa"/>
            <w:tcBorders>
              <w:top w:val="nil"/>
              <w:left w:val="nil"/>
              <w:bottom w:val="single" w:sz="4" w:space="0" w:color="auto"/>
              <w:right w:val="single" w:sz="4" w:space="0" w:color="auto"/>
            </w:tcBorders>
            <w:shd w:val="clear" w:color="000000" w:fill="FFFFFF"/>
            <w:vAlign w:val="center"/>
          </w:tcPr>
          <w:p w:rsidR="004B0C7D" w:rsidRPr="0026761A" w:rsidRDefault="004B0C7D" w:rsidP="00F45870">
            <w:pPr>
              <w:spacing w:after="0" w:line="240" w:lineRule="auto"/>
              <w:jc w:val="center"/>
              <w:rPr>
                <w:rFonts w:ascii="Times New Roman" w:eastAsia="Times New Roman" w:hAnsi="Times New Roman" w:cs="Times New Roman"/>
                <w:color w:val="000000"/>
                <w:sz w:val="24"/>
                <w:szCs w:val="24"/>
              </w:rPr>
            </w:pPr>
          </w:p>
        </w:tc>
        <w:tc>
          <w:tcPr>
            <w:tcW w:w="1135" w:type="dxa"/>
            <w:tcBorders>
              <w:top w:val="nil"/>
              <w:left w:val="nil"/>
              <w:bottom w:val="single" w:sz="4" w:space="0" w:color="auto"/>
              <w:right w:val="single" w:sz="4" w:space="0" w:color="auto"/>
            </w:tcBorders>
            <w:shd w:val="clear" w:color="000000" w:fill="FFFFFF"/>
            <w:vAlign w:val="center"/>
          </w:tcPr>
          <w:p w:rsidR="004B0C7D" w:rsidRPr="0026761A" w:rsidRDefault="004B0C7D" w:rsidP="00F45870">
            <w:pPr>
              <w:spacing w:after="0" w:line="240" w:lineRule="auto"/>
              <w:jc w:val="center"/>
              <w:rPr>
                <w:rFonts w:ascii="Times New Roman" w:eastAsia="Times New Roman" w:hAnsi="Times New Roman" w:cs="Times New Roman"/>
                <w:color w:val="000000"/>
                <w:sz w:val="24"/>
                <w:szCs w:val="24"/>
              </w:rPr>
            </w:pPr>
          </w:p>
        </w:tc>
        <w:tc>
          <w:tcPr>
            <w:tcW w:w="852" w:type="dxa"/>
            <w:tcBorders>
              <w:top w:val="nil"/>
              <w:left w:val="nil"/>
              <w:bottom w:val="single" w:sz="4" w:space="0" w:color="auto"/>
              <w:right w:val="single" w:sz="4" w:space="0" w:color="auto"/>
            </w:tcBorders>
            <w:shd w:val="clear" w:color="000000" w:fill="FFFFFF"/>
            <w:vAlign w:val="center"/>
          </w:tcPr>
          <w:p w:rsidR="004B0C7D" w:rsidRPr="0026761A" w:rsidRDefault="004B0C7D"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w:t>
            </w:r>
          </w:p>
        </w:tc>
        <w:tc>
          <w:tcPr>
            <w:tcW w:w="851" w:type="dxa"/>
            <w:tcBorders>
              <w:top w:val="nil"/>
              <w:left w:val="nil"/>
              <w:bottom w:val="single" w:sz="4" w:space="0" w:color="auto"/>
              <w:right w:val="single" w:sz="4" w:space="0" w:color="auto"/>
            </w:tcBorders>
            <w:shd w:val="clear" w:color="000000" w:fill="FFFFFF"/>
            <w:vAlign w:val="center"/>
          </w:tcPr>
          <w:p w:rsidR="004B0C7D" w:rsidRPr="0026761A" w:rsidRDefault="004B0C7D" w:rsidP="00F45870">
            <w:pPr>
              <w:spacing w:after="0" w:line="240" w:lineRule="auto"/>
              <w:jc w:val="center"/>
              <w:rPr>
                <w:rFonts w:ascii="Times New Roman" w:eastAsia="Times New Roman" w:hAnsi="Times New Roman" w:cs="Times New Roman"/>
                <w:color w:val="000000"/>
                <w:sz w:val="24"/>
                <w:szCs w:val="24"/>
              </w:rPr>
            </w:pPr>
          </w:p>
        </w:tc>
        <w:tc>
          <w:tcPr>
            <w:tcW w:w="710" w:type="dxa"/>
            <w:tcBorders>
              <w:top w:val="nil"/>
              <w:left w:val="nil"/>
              <w:bottom w:val="single" w:sz="4" w:space="0" w:color="auto"/>
              <w:right w:val="single" w:sz="4" w:space="0" w:color="auto"/>
            </w:tcBorders>
            <w:shd w:val="clear" w:color="000000" w:fill="FFFFFF"/>
          </w:tcPr>
          <w:p w:rsidR="004B0C7D" w:rsidRPr="0026761A" w:rsidRDefault="004B0C7D" w:rsidP="00F458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NADMO</w:t>
            </w:r>
          </w:p>
        </w:tc>
        <w:tc>
          <w:tcPr>
            <w:tcW w:w="851" w:type="dxa"/>
            <w:tcBorders>
              <w:top w:val="nil"/>
              <w:left w:val="nil"/>
              <w:bottom w:val="single" w:sz="4" w:space="0" w:color="auto"/>
              <w:right w:val="single" w:sz="4" w:space="0" w:color="auto"/>
            </w:tcBorders>
            <w:shd w:val="clear" w:color="000000" w:fill="FFFFFF"/>
          </w:tcPr>
          <w:p w:rsidR="004B0C7D" w:rsidRPr="0026761A" w:rsidRDefault="004B0C7D" w:rsidP="00F458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MPCU</w:t>
            </w:r>
          </w:p>
        </w:tc>
      </w:tr>
      <w:tr w:rsidR="004B0C7D" w:rsidRPr="006A483E" w:rsidTr="002C3E12">
        <w:trPr>
          <w:trHeight w:val="1922"/>
        </w:trPr>
        <w:tc>
          <w:tcPr>
            <w:tcW w:w="535" w:type="dxa"/>
            <w:tcBorders>
              <w:top w:val="nil"/>
              <w:left w:val="single" w:sz="4" w:space="0" w:color="auto"/>
              <w:bottom w:val="single" w:sz="4" w:space="0" w:color="auto"/>
              <w:right w:val="single" w:sz="4" w:space="0" w:color="auto"/>
            </w:tcBorders>
          </w:tcPr>
          <w:p w:rsidR="004B0C7D" w:rsidRPr="006A483E" w:rsidRDefault="005A32F3"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5" w:type="dxa"/>
            <w:tcBorders>
              <w:top w:val="nil"/>
              <w:left w:val="single" w:sz="4" w:space="0" w:color="auto"/>
              <w:bottom w:val="single" w:sz="4" w:space="0" w:color="auto"/>
              <w:right w:val="single" w:sz="4" w:space="0" w:color="auto"/>
            </w:tcBorders>
            <w:vAlign w:val="center"/>
          </w:tcPr>
          <w:p w:rsidR="004B0C7D" w:rsidRPr="0026761A" w:rsidRDefault="004B0C7D" w:rsidP="00F45870">
            <w:pPr>
              <w:spacing w:after="0" w:line="240" w:lineRule="auto"/>
              <w:rPr>
                <w:rFonts w:ascii="Times New Roman" w:eastAsia="Times New Roman" w:hAnsi="Times New Roman" w:cs="Times New Roman"/>
                <w:sz w:val="24"/>
                <w:szCs w:val="24"/>
              </w:rPr>
            </w:pPr>
          </w:p>
        </w:tc>
        <w:tc>
          <w:tcPr>
            <w:tcW w:w="1270" w:type="dxa"/>
            <w:tcBorders>
              <w:top w:val="nil"/>
              <w:left w:val="single" w:sz="4" w:space="0" w:color="auto"/>
              <w:bottom w:val="single" w:sz="4" w:space="0" w:color="auto"/>
              <w:right w:val="single" w:sz="4" w:space="0" w:color="auto"/>
            </w:tcBorders>
            <w:vAlign w:val="center"/>
          </w:tcPr>
          <w:p w:rsidR="004B0C7D" w:rsidRPr="0026761A" w:rsidRDefault="004B0C7D" w:rsidP="00F45870">
            <w:pPr>
              <w:spacing w:after="0" w:line="240" w:lineRule="auto"/>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NATURAL RESOURCE CONSERVATION</w:t>
            </w:r>
          </w:p>
        </w:tc>
        <w:tc>
          <w:tcPr>
            <w:tcW w:w="2129" w:type="dxa"/>
            <w:tcBorders>
              <w:top w:val="nil"/>
              <w:left w:val="single" w:sz="4" w:space="0" w:color="auto"/>
              <w:bottom w:val="single" w:sz="4" w:space="0" w:color="auto"/>
              <w:right w:val="single" w:sz="4" w:space="0" w:color="auto"/>
            </w:tcBorders>
            <w:shd w:val="clear" w:color="auto" w:fill="auto"/>
          </w:tcPr>
          <w:p w:rsidR="004B0C7D" w:rsidRPr="004964E9" w:rsidRDefault="004B0C7D" w:rsidP="00F45870">
            <w:pPr>
              <w:spacing w:before="20" w:after="20"/>
              <w:rPr>
                <w:rFonts w:ascii="Times New Roman" w:hAnsi="Times New Roman" w:cs="Times New Roman"/>
                <w:b/>
                <w:i/>
              </w:rPr>
            </w:pPr>
            <w:r w:rsidRPr="008A1B61">
              <w:rPr>
                <w:rFonts w:ascii="Times New Roman" w:hAnsi="Times New Roman" w:cs="Times New Roman"/>
              </w:rPr>
              <w:t>To establish disaster management clubs across selected basic schools within the disaster management zones</w:t>
            </w:r>
          </w:p>
        </w:tc>
        <w:tc>
          <w:tcPr>
            <w:tcW w:w="852" w:type="dxa"/>
            <w:tcBorders>
              <w:top w:val="nil"/>
              <w:left w:val="nil"/>
              <w:bottom w:val="single" w:sz="4" w:space="0" w:color="auto"/>
              <w:right w:val="single" w:sz="4" w:space="0" w:color="auto"/>
            </w:tcBorders>
            <w:shd w:val="clear" w:color="auto" w:fill="auto"/>
          </w:tcPr>
          <w:p w:rsidR="004B0C7D" w:rsidRDefault="004B0C7D" w:rsidP="00F45870">
            <w:pPr>
              <w:spacing w:before="20" w:after="20"/>
              <w:jc w:val="center"/>
              <w:rPr>
                <w:rFonts w:ascii="Times New Roman" w:hAnsi="Times New Roman" w:cs="Times New Roman"/>
              </w:rPr>
            </w:pPr>
            <w:r w:rsidRPr="00E12097">
              <w:rPr>
                <w:rFonts w:ascii="Times New Roman" w:hAnsi="Times New Roman" w:cs="Times New Roman"/>
              </w:rPr>
              <w:t>Municipal wide</w:t>
            </w:r>
          </w:p>
          <w:p w:rsidR="004B0C7D" w:rsidRPr="004964E9" w:rsidRDefault="004B0C7D" w:rsidP="00F45870">
            <w:pPr>
              <w:spacing w:before="20" w:after="20"/>
              <w:jc w:val="center"/>
              <w:rPr>
                <w:rFonts w:ascii="Times New Roman" w:hAnsi="Times New Roman" w:cs="Times New Roman"/>
                <w:b/>
                <w:i/>
              </w:rPr>
            </w:pP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4B0C7D" w:rsidRPr="0026761A" w:rsidRDefault="004B0C7D" w:rsidP="00F45870">
            <w:pPr>
              <w:spacing w:after="0" w:line="240" w:lineRule="auto"/>
              <w:jc w:val="center"/>
              <w:rPr>
                <w:rFonts w:ascii="Times New Roman" w:eastAsia="Times New Roman" w:hAnsi="Times New Roman" w:cs="Times New Roman"/>
                <w:color w:val="000000"/>
                <w:sz w:val="24"/>
                <w:szCs w:val="24"/>
              </w:rPr>
            </w:pP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4B0C7D" w:rsidRPr="0026761A" w:rsidRDefault="004B0C7D" w:rsidP="00F45870">
            <w:pPr>
              <w:spacing w:after="0" w:line="240" w:lineRule="auto"/>
              <w:jc w:val="center"/>
              <w:rPr>
                <w:rFonts w:ascii="Times New Roman" w:eastAsia="Times New Roman" w:hAnsi="Times New Roman" w:cs="Times New Roman"/>
                <w:color w:val="000000"/>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4B0C7D" w:rsidRPr="0026761A" w:rsidRDefault="004B0C7D" w:rsidP="00F45870">
            <w:pPr>
              <w:spacing w:after="0" w:line="240" w:lineRule="auto"/>
              <w:jc w:val="center"/>
              <w:rPr>
                <w:rFonts w:ascii="Times New Roman" w:eastAsia="Times New Roman" w:hAnsi="Times New Roman" w:cs="Times New Roman"/>
                <w:color w:val="000000"/>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4B0C7D" w:rsidRPr="0026761A" w:rsidRDefault="004B0C7D" w:rsidP="00F45870">
            <w:pPr>
              <w:spacing w:after="0" w:line="240" w:lineRule="auto"/>
              <w:jc w:val="center"/>
              <w:rPr>
                <w:rFonts w:ascii="Times New Roman" w:eastAsia="Times New Roman" w:hAnsi="Times New Roman" w:cs="Times New Roman"/>
                <w:color w:val="000000"/>
                <w:sz w:val="24"/>
                <w:szCs w:val="24"/>
              </w:rPr>
            </w:pPr>
          </w:p>
        </w:tc>
        <w:tc>
          <w:tcPr>
            <w:tcW w:w="1285" w:type="dxa"/>
            <w:tcBorders>
              <w:top w:val="nil"/>
              <w:left w:val="nil"/>
              <w:bottom w:val="single" w:sz="4" w:space="0" w:color="auto"/>
              <w:right w:val="single" w:sz="4" w:space="0" w:color="auto"/>
            </w:tcBorders>
            <w:shd w:val="clear" w:color="auto" w:fill="auto"/>
            <w:noWrap/>
          </w:tcPr>
          <w:p w:rsidR="004B0C7D" w:rsidRPr="0026761A" w:rsidRDefault="004B0C7D" w:rsidP="00F45870">
            <w:pPr>
              <w:spacing w:after="0" w:line="240" w:lineRule="auto"/>
              <w:rPr>
                <w:rFonts w:ascii="Times New Roman" w:eastAsia="Times New Roman" w:hAnsi="Times New Roman" w:cs="Times New Roman"/>
                <w:sz w:val="24"/>
                <w:szCs w:val="24"/>
              </w:rPr>
            </w:pPr>
          </w:p>
        </w:tc>
        <w:tc>
          <w:tcPr>
            <w:tcW w:w="1278" w:type="dxa"/>
            <w:tcBorders>
              <w:top w:val="nil"/>
              <w:left w:val="nil"/>
              <w:bottom w:val="single" w:sz="4" w:space="0" w:color="auto"/>
              <w:right w:val="single" w:sz="4" w:space="0" w:color="auto"/>
            </w:tcBorders>
            <w:shd w:val="clear" w:color="000000" w:fill="FFFFFF"/>
            <w:vAlign w:val="center"/>
          </w:tcPr>
          <w:p w:rsidR="004B0C7D" w:rsidRPr="0026761A" w:rsidRDefault="004B0C7D" w:rsidP="00F45870">
            <w:pPr>
              <w:spacing w:after="0" w:line="240" w:lineRule="auto"/>
              <w:jc w:val="center"/>
              <w:rPr>
                <w:rFonts w:ascii="Times New Roman" w:eastAsia="Times New Roman" w:hAnsi="Times New Roman" w:cs="Times New Roman"/>
                <w:color w:val="000000"/>
                <w:sz w:val="24"/>
                <w:szCs w:val="24"/>
              </w:rPr>
            </w:pPr>
          </w:p>
        </w:tc>
        <w:tc>
          <w:tcPr>
            <w:tcW w:w="1135" w:type="dxa"/>
            <w:tcBorders>
              <w:top w:val="nil"/>
              <w:left w:val="nil"/>
              <w:bottom w:val="single" w:sz="4" w:space="0" w:color="auto"/>
              <w:right w:val="single" w:sz="4" w:space="0" w:color="auto"/>
            </w:tcBorders>
            <w:shd w:val="clear" w:color="000000" w:fill="FFFFFF"/>
            <w:vAlign w:val="center"/>
          </w:tcPr>
          <w:p w:rsidR="004B0C7D" w:rsidRPr="0026761A" w:rsidRDefault="004B0C7D" w:rsidP="00F45870">
            <w:pPr>
              <w:spacing w:after="0" w:line="240" w:lineRule="auto"/>
              <w:jc w:val="center"/>
              <w:rPr>
                <w:rFonts w:ascii="Times New Roman" w:eastAsia="Times New Roman" w:hAnsi="Times New Roman" w:cs="Times New Roman"/>
                <w:color w:val="000000"/>
                <w:sz w:val="24"/>
                <w:szCs w:val="24"/>
              </w:rPr>
            </w:pPr>
          </w:p>
        </w:tc>
        <w:tc>
          <w:tcPr>
            <w:tcW w:w="852" w:type="dxa"/>
            <w:tcBorders>
              <w:top w:val="nil"/>
              <w:left w:val="nil"/>
              <w:bottom w:val="single" w:sz="4" w:space="0" w:color="auto"/>
              <w:right w:val="single" w:sz="4" w:space="0" w:color="auto"/>
            </w:tcBorders>
            <w:shd w:val="clear" w:color="000000" w:fill="FFFFFF"/>
            <w:vAlign w:val="center"/>
          </w:tcPr>
          <w:p w:rsidR="004B0C7D" w:rsidRPr="0026761A" w:rsidRDefault="004B0C7D" w:rsidP="00F45870">
            <w:pPr>
              <w:spacing w:after="0" w:line="240" w:lineRule="auto"/>
              <w:jc w:val="center"/>
              <w:rPr>
                <w:rFonts w:ascii="Times New Roman" w:eastAsia="Times New Roman" w:hAnsi="Times New Roman" w:cs="Times New Roman"/>
                <w:color w:val="000000"/>
                <w:sz w:val="24"/>
                <w:szCs w:val="24"/>
              </w:rPr>
            </w:pPr>
            <w:r w:rsidRPr="0026761A">
              <w:rPr>
                <w:rFonts w:ascii="Times New Roman" w:eastAsia="Times New Roman" w:hAnsi="Times New Roman" w:cs="Times New Roman"/>
                <w:color w:val="000000"/>
                <w:sz w:val="24"/>
                <w:szCs w:val="24"/>
              </w:rPr>
              <w:t>*</w:t>
            </w:r>
          </w:p>
        </w:tc>
        <w:tc>
          <w:tcPr>
            <w:tcW w:w="851" w:type="dxa"/>
            <w:tcBorders>
              <w:top w:val="nil"/>
              <w:left w:val="nil"/>
              <w:bottom w:val="single" w:sz="4" w:space="0" w:color="auto"/>
              <w:right w:val="single" w:sz="4" w:space="0" w:color="auto"/>
            </w:tcBorders>
            <w:shd w:val="clear" w:color="000000" w:fill="FFFFFF"/>
            <w:vAlign w:val="center"/>
          </w:tcPr>
          <w:p w:rsidR="004B0C7D" w:rsidRPr="0026761A" w:rsidRDefault="004B0C7D" w:rsidP="00F45870">
            <w:pPr>
              <w:spacing w:after="0" w:line="240" w:lineRule="auto"/>
              <w:jc w:val="center"/>
              <w:rPr>
                <w:rFonts w:ascii="Times New Roman" w:eastAsia="Times New Roman" w:hAnsi="Times New Roman" w:cs="Times New Roman"/>
                <w:color w:val="000000"/>
                <w:sz w:val="24"/>
                <w:szCs w:val="24"/>
              </w:rPr>
            </w:pPr>
          </w:p>
        </w:tc>
        <w:tc>
          <w:tcPr>
            <w:tcW w:w="710" w:type="dxa"/>
            <w:tcBorders>
              <w:top w:val="nil"/>
              <w:left w:val="nil"/>
              <w:bottom w:val="single" w:sz="4" w:space="0" w:color="auto"/>
              <w:right w:val="single" w:sz="4" w:space="0" w:color="auto"/>
            </w:tcBorders>
            <w:shd w:val="clear" w:color="000000" w:fill="FFFFFF"/>
          </w:tcPr>
          <w:p w:rsidR="004B0C7D" w:rsidRPr="0026761A" w:rsidRDefault="004B0C7D" w:rsidP="00F458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NADMO</w:t>
            </w:r>
          </w:p>
        </w:tc>
        <w:tc>
          <w:tcPr>
            <w:tcW w:w="851" w:type="dxa"/>
            <w:tcBorders>
              <w:top w:val="nil"/>
              <w:left w:val="nil"/>
              <w:bottom w:val="single" w:sz="4" w:space="0" w:color="auto"/>
              <w:right w:val="single" w:sz="4" w:space="0" w:color="auto"/>
            </w:tcBorders>
            <w:shd w:val="clear" w:color="000000" w:fill="FFFFFF"/>
          </w:tcPr>
          <w:p w:rsidR="004B0C7D" w:rsidRPr="0026761A" w:rsidRDefault="004B0C7D" w:rsidP="00F458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MPCU</w:t>
            </w:r>
          </w:p>
        </w:tc>
      </w:tr>
      <w:tr w:rsidR="001602C5" w:rsidRPr="006A483E" w:rsidTr="000A443B">
        <w:trPr>
          <w:trHeight w:val="874"/>
        </w:trPr>
        <w:tc>
          <w:tcPr>
            <w:tcW w:w="535" w:type="dxa"/>
            <w:tcBorders>
              <w:top w:val="nil"/>
              <w:left w:val="single" w:sz="4" w:space="0" w:color="auto"/>
              <w:bottom w:val="single" w:sz="4" w:space="0" w:color="auto"/>
              <w:right w:val="single" w:sz="4" w:space="0" w:color="auto"/>
            </w:tcBorders>
          </w:tcPr>
          <w:p w:rsidR="001602C5" w:rsidRPr="006A483E" w:rsidRDefault="001602C5"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5" w:type="dxa"/>
            <w:tcBorders>
              <w:top w:val="nil"/>
              <w:left w:val="single" w:sz="4" w:space="0" w:color="auto"/>
              <w:bottom w:val="single" w:sz="4" w:space="0" w:color="auto"/>
              <w:right w:val="single" w:sz="4" w:space="0" w:color="auto"/>
            </w:tcBorders>
            <w:vAlign w:val="center"/>
          </w:tcPr>
          <w:p w:rsidR="001602C5" w:rsidRPr="0026761A" w:rsidRDefault="001602C5" w:rsidP="00F45870">
            <w:pPr>
              <w:spacing w:after="0" w:line="240" w:lineRule="auto"/>
              <w:rPr>
                <w:rFonts w:ascii="Times New Roman" w:eastAsia="Times New Roman" w:hAnsi="Times New Roman" w:cs="Times New Roman"/>
                <w:sz w:val="24"/>
                <w:szCs w:val="24"/>
              </w:rPr>
            </w:pPr>
          </w:p>
        </w:tc>
        <w:tc>
          <w:tcPr>
            <w:tcW w:w="1270" w:type="dxa"/>
            <w:tcBorders>
              <w:top w:val="nil"/>
              <w:left w:val="single" w:sz="4" w:space="0" w:color="auto"/>
              <w:bottom w:val="single" w:sz="4" w:space="0" w:color="auto"/>
              <w:right w:val="single" w:sz="4" w:space="0" w:color="auto"/>
            </w:tcBorders>
            <w:vAlign w:val="center"/>
          </w:tcPr>
          <w:p w:rsidR="001602C5" w:rsidRPr="0026761A" w:rsidRDefault="001602C5" w:rsidP="00F45870">
            <w:pPr>
              <w:spacing w:after="0" w:line="240" w:lineRule="auto"/>
              <w:jc w:val="center"/>
              <w:rPr>
                <w:rFonts w:ascii="Times New Roman" w:eastAsia="Times New Roman" w:hAnsi="Times New Roman" w:cs="Times New Roman"/>
                <w:color w:val="000000"/>
                <w:sz w:val="24"/>
                <w:szCs w:val="24"/>
              </w:rPr>
            </w:pPr>
          </w:p>
        </w:tc>
        <w:tc>
          <w:tcPr>
            <w:tcW w:w="2129" w:type="dxa"/>
            <w:tcBorders>
              <w:top w:val="nil"/>
              <w:left w:val="single" w:sz="4" w:space="0" w:color="auto"/>
              <w:bottom w:val="single" w:sz="4" w:space="0" w:color="auto"/>
              <w:right w:val="single" w:sz="4" w:space="0" w:color="auto"/>
            </w:tcBorders>
            <w:shd w:val="clear" w:color="auto" w:fill="auto"/>
          </w:tcPr>
          <w:p w:rsidR="001602C5" w:rsidRPr="00B426A3" w:rsidRDefault="001602C5" w:rsidP="00A973BB">
            <w:pPr>
              <w:spacing w:after="0" w:line="240" w:lineRule="auto"/>
              <w:rPr>
                <w:rFonts w:ascii="Times New Roman" w:hAnsi="Times New Roman" w:cs="Times New Roman"/>
              </w:rPr>
            </w:pPr>
            <w:r w:rsidRPr="00B426A3">
              <w:rPr>
                <w:rFonts w:ascii="Times New Roman" w:hAnsi="Times New Roman" w:cs="Times New Roman"/>
              </w:rPr>
              <w:t>Train 40 Urban Charcoal burners on the alternative livelihood</w:t>
            </w:r>
          </w:p>
        </w:tc>
        <w:tc>
          <w:tcPr>
            <w:tcW w:w="852" w:type="dxa"/>
            <w:tcBorders>
              <w:top w:val="nil"/>
              <w:left w:val="nil"/>
              <w:bottom w:val="single" w:sz="4" w:space="0" w:color="auto"/>
              <w:right w:val="single" w:sz="4" w:space="0" w:color="auto"/>
            </w:tcBorders>
            <w:shd w:val="clear" w:color="auto" w:fill="auto"/>
            <w:vAlign w:val="center"/>
          </w:tcPr>
          <w:p w:rsidR="001602C5" w:rsidRPr="00B426A3" w:rsidRDefault="001602C5" w:rsidP="00A973BB">
            <w:pPr>
              <w:spacing w:after="0" w:line="240" w:lineRule="auto"/>
              <w:rPr>
                <w:rFonts w:ascii="Times New Roman" w:hAnsi="Times New Roman" w:cs="Times New Roman"/>
              </w:rPr>
            </w:pPr>
            <w:proofErr w:type="spellStart"/>
            <w:r w:rsidRPr="00B426A3">
              <w:rPr>
                <w:rFonts w:ascii="Times New Roman" w:hAnsi="Times New Roman" w:cs="Times New Roman"/>
              </w:rPr>
              <w:t>Salaga</w:t>
            </w:r>
            <w:proofErr w:type="spellEnd"/>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1602C5" w:rsidRPr="00B426A3" w:rsidRDefault="001602C5" w:rsidP="00A973BB">
            <w:pPr>
              <w:spacing w:after="0" w:line="240" w:lineRule="auto"/>
              <w:jc w:val="center"/>
              <w:rPr>
                <w:rFonts w:ascii="Times New Roman" w:eastAsia="Times New Roman" w:hAnsi="Times New Roman" w:cs="Times New Roman"/>
                <w:color w:val="000000"/>
              </w:rPr>
            </w:pP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1602C5" w:rsidRPr="00B426A3" w:rsidRDefault="001602C5" w:rsidP="00A973BB">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1602C5" w:rsidRPr="00B426A3" w:rsidRDefault="001602C5" w:rsidP="00A973BB">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1602C5" w:rsidRPr="00B426A3" w:rsidRDefault="001602C5" w:rsidP="00A973BB">
            <w:pPr>
              <w:spacing w:after="0" w:line="240" w:lineRule="auto"/>
              <w:jc w:val="center"/>
              <w:rPr>
                <w:rFonts w:ascii="Times New Roman" w:eastAsia="Times New Roman" w:hAnsi="Times New Roman" w:cs="Times New Roman"/>
                <w:color w:val="000000"/>
              </w:rPr>
            </w:pPr>
          </w:p>
        </w:tc>
        <w:tc>
          <w:tcPr>
            <w:tcW w:w="1285" w:type="dxa"/>
            <w:tcBorders>
              <w:top w:val="nil"/>
              <w:left w:val="nil"/>
              <w:bottom w:val="single" w:sz="4" w:space="0" w:color="auto"/>
              <w:right w:val="single" w:sz="4" w:space="0" w:color="auto"/>
            </w:tcBorders>
            <w:shd w:val="clear" w:color="auto" w:fill="auto"/>
            <w:noWrap/>
          </w:tcPr>
          <w:p w:rsidR="001602C5" w:rsidRPr="00B426A3" w:rsidRDefault="001602C5" w:rsidP="00A973BB">
            <w:pPr>
              <w:spacing w:after="0" w:line="240" w:lineRule="auto"/>
              <w:rPr>
                <w:rFonts w:ascii="Times New Roman" w:eastAsia="Times New Roman" w:hAnsi="Times New Roman" w:cs="Times New Roman"/>
              </w:rPr>
            </w:pPr>
            <w:r w:rsidRPr="00B426A3">
              <w:rPr>
                <w:rFonts w:ascii="Times New Roman" w:hAnsi="Times New Roman" w:cs="Times New Roman"/>
              </w:rPr>
              <w:t>35,000</w:t>
            </w:r>
          </w:p>
        </w:tc>
        <w:tc>
          <w:tcPr>
            <w:tcW w:w="1278" w:type="dxa"/>
            <w:tcBorders>
              <w:top w:val="nil"/>
              <w:left w:val="nil"/>
              <w:bottom w:val="single" w:sz="4" w:space="0" w:color="auto"/>
              <w:right w:val="single" w:sz="4" w:space="0" w:color="auto"/>
            </w:tcBorders>
            <w:shd w:val="clear" w:color="000000" w:fill="FFFFFF"/>
            <w:vAlign w:val="center"/>
          </w:tcPr>
          <w:p w:rsidR="001602C5" w:rsidRPr="00B426A3" w:rsidRDefault="001602C5" w:rsidP="00A973BB">
            <w:pPr>
              <w:spacing w:after="0" w:line="240" w:lineRule="auto"/>
              <w:jc w:val="center"/>
              <w:rPr>
                <w:rFonts w:ascii="Times New Roman" w:eastAsia="Times New Roman" w:hAnsi="Times New Roman" w:cs="Times New Roman"/>
                <w:color w:val="000000"/>
              </w:rPr>
            </w:pPr>
          </w:p>
        </w:tc>
        <w:tc>
          <w:tcPr>
            <w:tcW w:w="1135" w:type="dxa"/>
            <w:tcBorders>
              <w:top w:val="nil"/>
              <w:left w:val="nil"/>
              <w:bottom w:val="single" w:sz="4" w:space="0" w:color="auto"/>
              <w:right w:val="single" w:sz="4" w:space="0" w:color="auto"/>
            </w:tcBorders>
            <w:shd w:val="clear" w:color="000000" w:fill="FFFFFF"/>
            <w:vAlign w:val="center"/>
          </w:tcPr>
          <w:p w:rsidR="001602C5" w:rsidRPr="00B426A3" w:rsidRDefault="001602C5" w:rsidP="00A973BB">
            <w:pPr>
              <w:spacing w:after="0" w:line="240" w:lineRule="auto"/>
              <w:jc w:val="center"/>
              <w:rPr>
                <w:rFonts w:ascii="Times New Roman" w:eastAsia="Times New Roman" w:hAnsi="Times New Roman" w:cs="Times New Roman"/>
                <w:color w:val="000000"/>
              </w:rPr>
            </w:pPr>
          </w:p>
        </w:tc>
        <w:tc>
          <w:tcPr>
            <w:tcW w:w="852" w:type="dxa"/>
            <w:tcBorders>
              <w:top w:val="nil"/>
              <w:left w:val="nil"/>
              <w:bottom w:val="single" w:sz="4" w:space="0" w:color="auto"/>
              <w:right w:val="single" w:sz="4" w:space="0" w:color="auto"/>
            </w:tcBorders>
            <w:shd w:val="clear" w:color="000000" w:fill="FFFFFF"/>
            <w:vAlign w:val="center"/>
          </w:tcPr>
          <w:p w:rsidR="001602C5" w:rsidRPr="00B426A3" w:rsidRDefault="001602C5" w:rsidP="00A973BB">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1602C5" w:rsidRPr="00B426A3" w:rsidRDefault="001602C5" w:rsidP="00A973BB">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auto"/>
              <w:right w:val="single" w:sz="4" w:space="0" w:color="auto"/>
            </w:tcBorders>
            <w:shd w:val="clear" w:color="000000" w:fill="FFFFFF"/>
          </w:tcPr>
          <w:p w:rsidR="001602C5" w:rsidRPr="00B426A3" w:rsidRDefault="001602C5" w:rsidP="00A973BB">
            <w:pPr>
              <w:rPr>
                <w:rFonts w:ascii="Times New Roman" w:hAnsi="Times New Roman" w:cs="Times New Roman"/>
              </w:rPr>
            </w:pPr>
            <w:r w:rsidRPr="00B426A3">
              <w:rPr>
                <w:rFonts w:ascii="Times New Roman" w:hAnsi="Times New Roman" w:cs="Times New Roman"/>
              </w:rPr>
              <w:t>NADMO</w:t>
            </w:r>
          </w:p>
        </w:tc>
        <w:tc>
          <w:tcPr>
            <w:tcW w:w="851" w:type="dxa"/>
            <w:tcBorders>
              <w:top w:val="nil"/>
              <w:left w:val="nil"/>
              <w:bottom w:val="single" w:sz="4" w:space="0" w:color="auto"/>
              <w:right w:val="single" w:sz="4" w:space="0" w:color="auto"/>
            </w:tcBorders>
            <w:shd w:val="clear" w:color="000000" w:fill="FFFFFF"/>
          </w:tcPr>
          <w:p w:rsidR="001602C5" w:rsidRPr="00B426A3" w:rsidRDefault="001602C5" w:rsidP="00A973BB">
            <w:pPr>
              <w:rPr>
                <w:rFonts w:ascii="Times New Roman" w:hAnsi="Times New Roman" w:cs="Times New Roman"/>
              </w:rPr>
            </w:pPr>
            <w:r w:rsidRPr="00B426A3">
              <w:rPr>
                <w:rFonts w:ascii="Times New Roman" w:hAnsi="Times New Roman" w:cs="Times New Roman"/>
              </w:rPr>
              <w:t>MA</w:t>
            </w:r>
          </w:p>
        </w:tc>
      </w:tr>
      <w:tr w:rsidR="001602C5" w:rsidRPr="006A483E" w:rsidTr="002C3E12">
        <w:trPr>
          <w:trHeight w:val="1385"/>
        </w:trPr>
        <w:tc>
          <w:tcPr>
            <w:tcW w:w="535" w:type="dxa"/>
            <w:tcBorders>
              <w:top w:val="nil"/>
              <w:left w:val="single" w:sz="4" w:space="0" w:color="auto"/>
              <w:bottom w:val="single" w:sz="4" w:space="0" w:color="auto"/>
              <w:right w:val="single" w:sz="4" w:space="0" w:color="auto"/>
            </w:tcBorders>
          </w:tcPr>
          <w:p w:rsidR="001602C5" w:rsidRPr="006A483E" w:rsidRDefault="001602C5" w:rsidP="00F458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5" w:type="dxa"/>
            <w:tcBorders>
              <w:top w:val="nil"/>
              <w:left w:val="single" w:sz="4" w:space="0" w:color="auto"/>
              <w:bottom w:val="single" w:sz="4" w:space="0" w:color="auto"/>
              <w:right w:val="single" w:sz="4" w:space="0" w:color="auto"/>
            </w:tcBorders>
            <w:vAlign w:val="center"/>
          </w:tcPr>
          <w:p w:rsidR="001602C5" w:rsidRPr="0026761A" w:rsidRDefault="001602C5" w:rsidP="00F45870">
            <w:pPr>
              <w:spacing w:after="0" w:line="240" w:lineRule="auto"/>
              <w:rPr>
                <w:rFonts w:ascii="Times New Roman" w:eastAsia="Times New Roman" w:hAnsi="Times New Roman" w:cs="Times New Roman"/>
                <w:sz w:val="24"/>
                <w:szCs w:val="24"/>
              </w:rPr>
            </w:pPr>
          </w:p>
        </w:tc>
        <w:tc>
          <w:tcPr>
            <w:tcW w:w="1270" w:type="dxa"/>
            <w:tcBorders>
              <w:top w:val="nil"/>
              <w:left w:val="single" w:sz="4" w:space="0" w:color="auto"/>
              <w:bottom w:val="single" w:sz="4" w:space="0" w:color="auto"/>
              <w:right w:val="single" w:sz="4" w:space="0" w:color="auto"/>
            </w:tcBorders>
            <w:vAlign w:val="center"/>
          </w:tcPr>
          <w:p w:rsidR="001602C5" w:rsidRPr="0026761A" w:rsidRDefault="001602C5" w:rsidP="00F45870">
            <w:pPr>
              <w:spacing w:after="0" w:line="240" w:lineRule="auto"/>
              <w:jc w:val="center"/>
              <w:rPr>
                <w:rFonts w:ascii="Times New Roman" w:eastAsia="Times New Roman" w:hAnsi="Times New Roman" w:cs="Times New Roman"/>
                <w:color w:val="000000"/>
                <w:sz w:val="24"/>
                <w:szCs w:val="24"/>
              </w:rPr>
            </w:pPr>
          </w:p>
        </w:tc>
        <w:tc>
          <w:tcPr>
            <w:tcW w:w="2129" w:type="dxa"/>
            <w:tcBorders>
              <w:top w:val="nil"/>
              <w:left w:val="single" w:sz="4" w:space="0" w:color="auto"/>
              <w:bottom w:val="single" w:sz="4" w:space="0" w:color="auto"/>
              <w:right w:val="single" w:sz="4" w:space="0" w:color="auto"/>
            </w:tcBorders>
            <w:shd w:val="clear" w:color="auto" w:fill="auto"/>
          </w:tcPr>
          <w:p w:rsidR="001602C5" w:rsidRPr="00B426A3" w:rsidRDefault="001602C5" w:rsidP="00A973BB">
            <w:pPr>
              <w:spacing w:after="0" w:line="240" w:lineRule="auto"/>
              <w:rPr>
                <w:rFonts w:ascii="Times New Roman" w:hAnsi="Times New Roman" w:cs="Times New Roman"/>
              </w:rPr>
            </w:pPr>
            <w:r w:rsidRPr="00B426A3">
              <w:rPr>
                <w:rFonts w:ascii="Times New Roman" w:hAnsi="Times New Roman" w:cs="Times New Roman"/>
                <w:lang w:val="en-GB" w:eastAsia="en-GB"/>
              </w:rPr>
              <w:t>Prepare, Implement and Update Climate Change &amp; Disaster Risk Management Plans</w:t>
            </w:r>
          </w:p>
        </w:tc>
        <w:tc>
          <w:tcPr>
            <w:tcW w:w="852" w:type="dxa"/>
            <w:tcBorders>
              <w:top w:val="nil"/>
              <w:left w:val="nil"/>
              <w:bottom w:val="single" w:sz="4" w:space="0" w:color="auto"/>
              <w:right w:val="single" w:sz="4" w:space="0" w:color="auto"/>
            </w:tcBorders>
            <w:shd w:val="clear" w:color="auto" w:fill="auto"/>
            <w:vAlign w:val="center"/>
          </w:tcPr>
          <w:p w:rsidR="001602C5" w:rsidRPr="00B426A3" w:rsidRDefault="001602C5" w:rsidP="00A973BB">
            <w:pPr>
              <w:spacing w:after="0" w:line="240" w:lineRule="auto"/>
              <w:rPr>
                <w:rFonts w:ascii="Times New Roman" w:hAnsi="Times New Roman" w:cs="Times New Roman"/>
              </w:rPr>
            </w:pPr>
            <w:proofErr w:type="spellStart"/>
            <w:r w:rsidRPr="00B426A3">
              <w:rPr>
                <w:rFonts w:ascii="Times New Roman" w:hAnsi="Times New Roman" w:cs="Times New Roman"/>
              </w:rPr>
              <w:t>Salaga</w:t>
            </w:r>
            <w:proofErr w:type="spellEnd"/>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1602C5" w:rsidRPr="00B426A3" w:rsidRDefault="001602C5" w:rsidP="00A973BB">
            <w:pPr>
              <w:spacing w:after="0" w:line="240" w:lineRule="auto"/>
              <w:jc w:val="center"/>
              <w:rPr>
                <w:rFonts w:ascii="Times New Roman" w:eastAsia="Times New Roman" w:hAnsi="Times New Roman" w:cs="Times New Roman"/>
                <w:color w:val="000000"/>
              </w:rPr>
            </w:pP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1602C5" w:rsidRPr="00B426A3" w:rsidRDefault="001602C5" w:rsidP="00A973BB">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1602C5" w:rsidRPr="00B426A3" w:rsidRDefault="001602C5" w:rsidP="00A973BB">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1602C5" w:rsidRPr="00B426A3" w:rsidRDefault="001602C5" w:rsidP="00A973BB">
            <w:pPr>
              <w:spacing w:after="0" w:line="240" w:lineRule="auto"/>
              <w:jc w:val="center"/>
              <w:rPr>
                <w:rFonts w:ascii="Times New Roman" w:eastAsia="Times New Roman" w:hAnsi="Times New Roman" w:cs="Times New Roman"/>
                <w:color w:val="000000"/>
              </w:rPr>
            </w:pPr>
          </w:p>
        </w:tc>
        <w:tc>
          <w:tcPr>
            <w:tcW w:w="1285" w:type="dxa"/>
            <w:tcBorders>
              <w:top w:val="nil"/>
              <w:left w:val="nil"/>
              <w:bottom w:val="single" w:sz="4" w:space="0" w:color="auto"/>
              <w:right w:val="single" w:sz="4" w:space="0" w:color="auto"/>
            </w:tcBorders>
            <w:shd w:val="clear" w:color="auto" w:fill="auto"/>
            <w:noWrap/>
          </w:tcPr>
          <w:p w:rsidR="001602C5" w:rsidRPr="00B426A3" w:rsidRDefault="001602C5" w:rsidP="00A973BB">
            <w:pPr>
              <w:spacing w:after="0" w:line="240" w:lineRule="auto"/>
              <w:rPr>
                <w:rFonts w:ascii="Times New Roman" w:hAnsi="Times New Roman" w:cs="Times New Roman"/>
              </w:rPr>
            </w:pPr>
            <w:r w:rsidRPr="00B426A3">
              <w:rPr>
                <w:rFonts w:ascii="Times New Roman" w:hAnsi="Times New Roman" w:cs="Times New Roman"/>
              </w:rPr>
              <w:t>73,250.00</w:t>
            </w:r>
          </w:p>
        </w:tc>
        <w:tc>
          <w:tcPr>
            <w:tcW w:w="1278" w:type="dxa"/>
            <w:tcBorders>
              <w:top w:val="nil"/>
              <w:left w:val="nil"/>
              <w:bottom w:val="single" w:sz="4" w:space="0" w:color="auto"/>
              <w:right w:val="single" w:sz="4" w:space="0" w:color="auto"/>
            </w:tcBorders>
            <w:shd w:val="clear" w:color="000000" w:fill="FFFFFF"/>
            <w:vAlign w:val="center"/>
          </w:tcPr>
          <w:p w:rsidR="001602C5" w:rsidRPr="00B426A3" w:rsidRDefault="001602C5" w:rsidP="00A973BB">
            <w:pPr>
              <w:spacing w:after="0" w:line="240" w:lineRule="auto"/>
              <w:jc w:val="center"/>
              <w:rPr>
                <w:rFonts w:ascii="Times New Roman" w:eastAsia="Times New Roman" w:hAnsi="Times New Roman" w:cs="Times New Roman"/>
                <w:color w:val="000000"/>
              </w:rPr>
            </w:pPr>
          </w:p>
        </w:tc>
        <w:tc>
          <w:tcPr>
            <w:tcW w:w="1135" w:type="dxa"/>
            <w:tcBorders>
              <w:top w:val="nil"/>
              <w:left w:val="nil"/>
              <w:bottom w:val="single" w:sz="4" w:space="0" w:color="auto"/>
              <w:right w:val="single" w:sz="4" w:space="0" w:color="auto"/>
            </w:tcBorders>
            <w:shd w:val="clear" w:color="000000" w:fill="FFFFFF"/>
            <w:vAlign w:val="center"/>
          </w:tcPr>
          <w:p w:rsidR="001602C5" w:rsidRPr="00B426A3" w:rsidRDefault="001602C5" w:rsidP="00A973BB">
            <w:pPr>
              <w:spacing w:after="0" w:line="240" w:lineRule="auto"/>
              <w:jc w:val="center"/>
              <w:rPr>
                <w:rFonts w:ascii="Times New Roman" w:eastAsia="Times New Roman" w:hAnsi="Times New Roman" w:cs="Times New Roman"/>
                <w:color w:val="000000"/>
              </w:rPr>
            </w:pPr>
          </w:p>
        </w:tc>
        <w:tc>
          <w:tcPr>
            <w:tcW w:w="852" w:type="dxa"/>
            <w:tcBorders>
              <w:top w:val="nil"/>
              <w:left w:val="nil"/>
              <w:bottom w:val="single" w:sz="4" w:space="0" w:color="auto"/>
              <w:right w:val="single" w:sz="4" w:space="0" w:color="auto"/>
            </w:tcBorders>
            <w:shd w:val="clear" w:color="000000" w:fill="FFFFFF"/>
            <w:vAlign w:val="center"/>
          </w:tcPr>
          <w:p w:rsidR="001602C5" w:rsidRPr="00B426A3" w:rsidRDefault="001602C5" w:rsidP="00A973BB">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1602C5" w:rsidRPr="00B426A3" w:rsidRDefault="001602C5" w:rsidP="00A973BB">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auto"/>
              <w:right w:val="single" w:sz="4" w:space="0" w:color="auto"/>
            </w:tcBorders>
            <w:shd w:val="clear" w:color="000000" w:fill="FFFFFF"/>
          </w:tcPr>
          <w:p w:rsidR="001602C5" w:rsidRPr="00B426A3" w:rsidRDefault="001602C5" w:rsidP="00A973BB">
            <w:pPr>
              <w:rPr>
                <w:rFonts w:ascii="Times New Roman" w:hAnsi="Times New Roman" w:cs="Times New Roman"/>
              </w:rPr>
            </w:pPr>
            <w:r w:rsidRPr="00B426A3">
              <w:rPr>
                <w:rFonts w:ascii="Times New Roman" w:hAnsi="Times New Roman" w:cs="Times New Roman"/>
              </w:rPr>
              <w:t>NADMO/ FC</w:t>
            </w:r>
          </w:p>
        </w:tc>
        <w:tc>
          <w:tcPr>
            <w:tcW w:w="851" w:type="dxa"/>
            <w:tcBorders>
              <w:top w:val="nil"/>
              <w:left w:val="nil"/>
              <w:bottom w:val="single" w:sz="4" w:space="0" w:color="auto"/>
              <w:right w:val="single" w:sz="4" w:space="0" w:color="auto"/>
            </w:tcBorders>
            <w:shd w:val="clear" w:color="000000" w:fill="FFFFFF"/>
          </w:tcPr>
          <w:p w:rsidR="001602C5" w:rsidRPr="00B426A3" w:rsidRDefault="001602C5" w:rsidP="00A973BB">
            <w:pPr>
              <w:rPr>
                <w:rFonts w:ascii="Times New Roman" w:hAnsi="Times New Roman" w:cs="Times New Roman"/>
              </w:rPr>
            </w:pPr>
            <w:r w:rsidRPr="00B426A3">
              <w:rPr>
                <w:rFonts w:ascii="Times New Roman" w:hAnsi="Times New Roman" w:cs="Times New Roman"/>
              </w:rPr>
              <w:t>MA</w:t>
            </w:r>
          </w:p>
        </w:tc>
      </w:tr>
      <w:tr w:rsidR="009D078A" w:rsidRPr="006A483E" w:rsidTr="000A443B">
        <w:trPr>
          <w:trHeight w:val="997"/>
        </w:trPr>
        <w:tc>
          <w:tcPr>
            <w:tcW w:w="535" w:type="dxa"/>
            <w:tcBorders>
              <w:top w:val="nil"/>
              <w:left w:val="single" w:sz="4" w:space="0" w:color="auto"/>
              <w:bottom w:val="single" w:sz="4" w:space="0" w:color="auto"/>
              <w:right w:val="single" w:sz="4" w:space="0" w:color="auto"/>
            </w:tcBorders>
          </w:tcPr>
          <w:p w:rsidR="009D078A" w:rsidRDefault="009D078A" w:rsidP="00F45870">
            <w:pPr>
              <w:spacing w:line="360" w:lineRule="auto"/>
              <w:jc w:val="both"/>
              <w:rPr>
                <w:rFonts w:ascii="Times New Roman" w:eastAsia="Times New Roman" w:hAnsi="Times New Roman" w:cs="Times New Roman"/>
                <w:sz w:val="24"/>
                <w:szCs w:val="24"/>
              </w:rPr>
            </w:pPr>
          </w:p>
        </w:tc>
        <w:tc>
          <w:tcPr>
            <w:tcW w:w="1135" w:type="dxa"/>
            <w:tcBorders>
              <w:top w:val="nil"/>
              <w:left w:val="single" w:sz="4" w:space="0" w:color="auto"/>
              <w:bottom w:val="single" w:sz="4" w:space="0" w:color="auto"/>
              <w:right w:val="single" w:sz="4" w:space="0" w:color="auto"/>
            </w:tcBorders>
            <w:vAlign w:val="center"/>
          </w:tcPr>
          <w:p w:rsidR="009D078A" w:rsidRPr="0026761A" w:rsidRDefault="009D078A" w:rsidP="00F45870">
            <w:pPr>
              <w:spacing w:after="0" w:line="240" w:lineRule="auto"/>
              <w:rPr>
                <w:rFonts w:ascii="Times New Roman" w:eastAsia="Times New Roman" w:hAnsi="Times New Roman" w:cs="Times New Roman"/>
                <w:sz w:val="24"/>
                <w:szCs w:val="24"/>
              </w:rPr>
            </w:pPr>
          </w:p>
        </w:tc>
        <w:tc>
          <w:tcPr>
            <w:tcW w:w="1270" w:type="dxa"/>
            <w:tcBorders>
              <w:top w:val="nil"/>
              <w:left w:val="single" w:sz="4" w:space="0" w:color="auto"/>
              <w:bottom w:val="single" w:sz="4" w:space="0" w:color="auto"/>
              <w:right w:val="single" w:sz="4" w:space="0" w:color="auto"/>
            </w:tcBorders>
            <w:vAlign w:val="center"/>
          </w:tcPr>
          <w:p w:rsidR="009D078A" w:rsidRPr="0026761A" w:rsidRDefault="009D078A" w:rsidP="00F45870">
            <w:pPr>
              <w:spacing w:after="0" w:line="240" w:lineRule="auto"/>
              <w:jc w:val="center"/>
              <w:rPr>
                <w:rFonts w:ascii="Times New Roman" w:eastAsia="Times New Roman" w:hAnsi="Times New Roman" w:cs="Times New Roman"/>
                <w:color w:val="000000"/>
                <w:sz w:val="24"/>
                <w:szCs w:val="24"/>
              </w:rPr>
            </w:pPr>
          </w:p>
        </w:tc>
        <w:tc>
          <w:tcPr>
            <w:tcW w:w="2129" w:type="dxa"/>
            <w:tcBorders>
              <w:top w:val="nil"/>
              <w:left w:val="single" w:sz="4" w:space="0" w:color="auto"/>
              <w:bottom w:val="single" w:sz="4" w:space="0" w:color="auto"/>
              <w:right w:val="single" w:sz="4" w:space="0" w:color="auto"/>
            </w:tcBorders>
            <w:shd w:val="clear" w:color="auto" w:fill="auto"/>
          </w:tcPr>
          <w:p w:rsidR="009D078A" w:rsidRPr="00B426A3" w:rsidRDefault="00087191" w:rsidP="00A973BB">
            <w:pPr>
              <w:spacing w:after="0" w:line="240" w:lineRule="auto"/>
              <w:rPr>
                <w:rFonts w:ascii="Times New Roman" w:hAnsi="Times New Roman" w:cs="Times New Roman"/>
                <w:lang w:val="en-GB" w:eastAsia="en-GB"/>
              </w:rPr>
            </w:pPr>
            <w:r>
              <w:rPr>
                <w:rFonts w:ascii="Times New Roman" w:hAnsi="Times New Roman" w:cs="Times New Roman"/>
                <w:lang w:val="en-GB" w:eastAsia="en-GB"/>
              </w:rPr>
              <w:t>Provide s</w:t>
            </w:r>
            <w:r w:rsidR="009D078A">
              <w:rPr>
                <w:rFonts w:ascii="Times New Roman" w:hAnsi="Times New Roman" w:cs="Times New Roman"/>
                <w:lang w:val="en-GB" w:eastAsia="en-GB"/>
              </w:rPr>
              <w:t xml:space="preserve">upport to disaster related issues. </w:t>
            </w:r>
          </w:p>
        </w:tc>
        <w:tc>
          <w:tcPr>
            <w:tcW w:w="852" w:type="dxa"/>
            <w:tcBorders>
              <w:top w:val="nil"/>
              <w:left w:val="nil"/>
              <w:bottom w:val="single" w:sz="4" w:space="0" w:color="auto"/>
              <w:right w:val="single" w:sz="4" w:space="0" w:color="auto"/>
            </w:tcBorders>
            <w:shd w:val="clear" w:color="auto" w:fill="auto"/>
            <w:vAlign w:val="center"/>
          </w:tcPr>
          <w:p w:rsidR="009D078A" w:rsidRPr="00B426A3" w:rsidRDefault="009D078A" w:rsidP="00A973BB">
            <w:pPr>
              <w:spacing w:after="0" w:line="240" w:lineRule="auto"/>
              <w:rPr>
                <w:rFonts w:ascii="Times New Roman" w:hAnsi="Times New Roman" w:cs="Times New Roman"/>
              </w:rPr>
            </w:pP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9D078A" w:rsidRPr="00B426A3" w:rsidRDefault="009D078A" w:rsidP="00A973BB">
            <w:pPr>
              <w:spacing w:after="0" w:line="240" w:lineRule="auto"/>
              <w:jc w:val="center"/>
              <w:rPr>
                <w:rFonts w:ascii="Times New Roman" w:eastAsia="Times New Roman" w:hAnsi="Times New Roman" w:cs="Times New Roman"/>
                <w:color w:val="000000"/>
              </w:rPr>
            </w:pP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9D078A" w:rsidRPr="00B426A3" w:rsidRDefault="009D078A" w:rsidP="00A973BB">
            <w:pPr>
              <w:spacing w:after="0" w:line="240" w:lineRule="auto"/>
              <w:jc w:val="center"/>
              <w:rPr>
                <w:rFonts w:ascii="Times New Roman" w:eastAsia="Times New Roman" w:hAnsi="Times New Roman" w:cs="Times New Roman"/>
                <w:color w:val="000000"/>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9D078A" w:rsidRPr="00B426A3" w:rsidRDefault="009D078A" w:rsidP="00A973BB">
            <w:pPr>
              <w:spacing w:after="0" w:line="240" w:lineRule="auto"/>
              <w:jc w:val="center"/>
              <w:rPr>
                <w:rFonts w:ascii="Times New Roman" w:eastAsia="Times New Roman" w:hAnsi="Times New Roman" w:cs="Times New Roman"/>
                <w:color w:val="000000"/>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9D078A" w:rsidRPr="00B426A3" w:rsidRDefault="009D078A" w:rsidP="00A973BB">
            <w:pPr>
              <w:spacing w:after="0" w:line="240" w:lineRule="auto"/>
              <w:jc w:val="center"/>
              <w:rPr>
                <w:rFonts w:ascii="Times New Roman" w:eastAsia="Times New Roman" w:hAnsi="Times New Roman" w:cs="Times New Roman"/>
                <w:color w:val="000000"/>
              </w:rPr>
            </w:pPr>
          </w:p>
        </w:tc>
        <w:tc>
          <w:tcPr>
            <w:tcW w:w="1285" w:type="dxa"/>
            <w:tcBorders>
              <w:top w:val="nil"/>
              <w:left w:val="nil"/>
              <w:bottom w:val="single" w:sz="4" w:space="0" w:color="auto"/>
              <w:right w:val="single" w:sz="4" w:space="0" w:color="auto"/>
            </w:tcBorders>
            <w:shd w:val="clear" w:color="auto" w:fill="auto"/>
            <w:noWrap/>
          </w:tcPr>
          <w:p w:rsidR="009D078A" w:rsidRPr="00B426A3" w:rsidRDefault="008269D1" w:rsidP="00A973BB">
            <w:pPr>
              <w:spacing w:after="0" w:line="240" w:lineRule="auto"/>
              <w:rPr>
                <w:rFonts w:ascii="Times New Roman" w:hAnsi="Times New Roman" w:cs="Times New Roman"/>
              </w:rPr>
            </w:pPr>
            <w:r>
              <w:rPr>
                <w:rFonts w:ascii="Times New Roman" w:hAnsi="Times New Roman" w:cs="Times New Roman"/>
              </w:rPr>
              <w:t>45,000</w:t>
            </w:r>
          </w:p>
        </w:tc>
        <w:tc>
          <w:tcPr>
            <w:tcW w:w="1278" w:type="dxa"/>
            <w:tcBorders>
              <w:top w:val="nil"/>
              <w:left w:val="nil"/>
              <w:bottom w:val="single" w:sz="4" w:space="0" w:color="auto"/>
              <w:right w:val="single" w:sz="4" w:space="0" w:color="auto"/>
            </w:tcBorders>
            <w:shd w:val="clear" w:color="000000" w:fill="FFFFFF"/>
            <w:vAlign w:val="center"/>
          </w:tcPr>
          <w:p w:rsidR="009D078A" w:rsidRPr="00B426A3" w:rsidRDefault="009D078A" w:rsidP="00A973BB">
            <w:pPr>
              <w:spacing w:after="0" w:line="240" w:lineRule="auto"/>
              <w:jc w:val="center"/>
              <w:rPr>
                <w:rFonts w:ascii="Times New Roman" w:eastAsia="Times New Roman" w:hAnsi="Times New Roman" w:cs="Times New Roman"/>
                <w:color w:val="000000"/>
              </w:rPr>
            </w:pPr>
          </w:p>
        </w:tc>
        <w:tc>
          <w:tcPr>
            <w:tcW w:w="1135" w:type="dxa"/>
            <w:tcBorders>
              <w:top w:val="nil"/>
              <w:left w:val="nil"/>
              <w:bottom w:val="single" w:sz="4" w:space="0" w:color="auto"/>
              <w:right w:val="single" w:sz="4" w:space="0" w:color="auto"/>
            </w:tcBorders>
            <w:shd w:val="clear" w:color="000000" w:fill="FFFFFF"/>
            <w:vAlign w:val="center"/>
          </w:tcPr>
          <w:p w:rsidR="009D078A" w:rsidRPr="00B426A3" w:rsidRDefault="009D078A" w:rsidP="00A973BB">
            <w:pPr>
              <w:spacing w:after="0" w:line="240" w:lineRule="auto"/>
              <w:jc w:val="center"/>
              <w:rPr>
                <w:rFonts w:ascii="Times New Roman" w:eastAsia="Times New Roman" w:hAnsi="Times New Roman" w:cs="Times New Roman"/>
                <w:color w:val="000000"/>
              </w:rPr>
            </w:pPr>
          </w:p>
        </w:tc>
        <w:tc>
          <w:tcPr>
            <w:tcW w:w="852" w:type="dxa"/>
            <w:tcBorders>
              <w:top w:val="nil"/>
              <w:left w:val="nil"/>
              <w:bottom w:val="single" w:sz="4" w:space="0" w:color="auto"/>
              <w:right w:val="single" w:sz="4" w:space="0" w:color="auto"/>
            </w:tcBorders>
            <w:shd w:val="clear" w:color="000000" w:fill="FFFFFF"/>
            <w:vAlign w:val="center"/>
          </w:tcPr>
          <w:p w:rsidR="009D078A" w:rsidRPr="00B426A3" w:rsidRDefault="009D078A" w:rsidP="00A973BB">
            <w:pPr>
              <w:spacing w:after="0" w:line="240" w:lineRule="auto"/>
              <w:jc w:val="center"/>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000000" w:fill="FFFFFF"/>
            <w:vAlign w:val="center"/>
          </w:tcPr>
          <w:p w:rsidR="009D078A" w:rsidRPr="00B426A3" w:rsidRDefault="009D078A" w:rsidP="00A973BB">
            <w:pPr>
              <w:spacing w:after="0" w:line="240" w:lineRule="auto"/>
              <w:jc w:val="center"/>
              <w:rPr>
                <w:rFonts w:ascii="Times New Roman" w:eastAsia="Times New Roman" w:hAnsi="Times New Roman" w:cs="Times New Roman"/>
                <w:color w:val="000000"/>
              </w:rPr>
            </w:pPr>
          </w:p>
        </w:tc>
        <w:tc>
          <w:tcPr>
            <w:tcW w:w="710" w:type="dxa"/>
            <w:tcBorders>
              <w:top w:val="nil"/>
              <w:left w:val="nil"/>
              <w:bottom w:val="single" w:sz="4" w:space="0" w:color="auto"/>
              <w:right w:val="single" w:sz="4" w:space="0" w:color="auto"/>
            </w:tcBorders>
            <w:shd w:val="clear" w:color="000000" w:fill="FFFFFF"/>
          </w:tcPr>
          <w:p w:rsidR="009D078A" w:rsidRPr="00B426A3" w:rsidRDefault="009D078A" w:rsidP="00A973BB">
            <w:pP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000000" w:fill="FFFFFF"/>
          </w:tcPr>
          <w:p w:rsidR="009D078A" w:rsidRPr="00B426A3" w:rsidRDefault="009D078A" w:rsidP="00A973BB">
            <w:pPr>
              <w:rPr>
                <w:rFonts w:ascii="Times New Roman" w:hAnsi="Times New Roman" w:cs="Times New Roman"/>
              </w:rPr>
            </w:pPr>
          </w:p>
        </w:tc>
      </w:tr>
      <w:tr w:rsidR="001602C5" w:rsidRPr="006A483E" w:rsidTr="000A443B">
        <w:trPr>
          <w:trHeight w:val="416"/>
        </w:trPr>
        <w:tc>
          <w:tcPr>
            <w:tcW w:w="535" w:type="dxa"/>
            <w:tcBorders>
              <w:top w:val="nil"/>
              <w:left w:val="single" w:sz="4" w:space="0" w:color="auto"/>
              <w:bottom w:val="single" w:sz="4" w:space="0" w:color="auto"/>
              <w:right w:val="single" w:sz="4" w:space="0" w:color="auto"/>
            </w:tcBorders>
          </w:tcPr>
          <w:p w:rsidR="001602C5" w:rsidRPr="006A483E" w:rsidRDefault="001602C5" w:rsidP="00F45870">
            <w:pPr>
              <w:spacing w:line="360" w:lineRule="auto"/>
              <w:jc w:val="both"/>
              <w:rPr>
                <w:rFonts w:ascii="Times New Roman" w:eastAsia="Times New Roman" w:hAnsi="Times New Roman" w:cs="Times New Roman"/>
                <w:sz w:val="24"/>
                <w:szCs w:val="24"/>
              </w:rPr>
            </w:pPr>
          </w:p>
        </w:tc>
        <w:tc>
          <w:tcPr>
            <w:tcW w:w="4534" w:type="dxa"/>
            <w:gridSpan w:val="3"/>
            <w:tcBorders>
              <w:top w:val="nil"/>
              <w:left w:val="single" w:sz="4" w:space="0" w:color="auto"/>
              <w:bottom w:val="single" w:sz="4" w:space="0" w:color="auto"/>
              <w:right w:val="single" w:sz="4" w:space="0" w:color="auto"/>
            </w:tcBorders>
            <w:vAlign w:val="center"/>
          </w:tcPr>
          <w:p w:rsidR="001602C5" w:rsidRPr="00E7175E" w:rsidRDefault="001602C5" w:rsidP="00F45870">
            <w:pPr>
              <w:spacing w:after="0" w:line="240" w:lineRule="auto"/>
              <w:rPr>
                <w:rFonts w:ascii="Times New Roman" w:hAnsi="Times New Roman" w:cs="Times New Roman"/>
                <w:b/>
                <w:sz w:val="24"/>
                <w:szCs w:val="24"/>
              </w:rPr>
            </w:pPr>
            <w:r w:rsidRPr="00E7175E">
              <w:rPr>
                <w:rFonts w:ascii="Times New Roman" w:hAnsi="Times New Roman" w:cs="Times New Roman"/>
                <w:b/>
                <w:sz w:val="24"/>
                <w:szCs w:val="24"/>
              </w:rPr>
              <w:t>SUB-TOTAL</w:t>
            </w:r>
          </w:p>
        </w:tc>
        <w:tc>
          <w:tcPr>
            <w:tcW w:w="852" w:type="dxa"/>
            <w:tcBorders>
              <w:top w:val="nil"/>
              <w:left w:val="nil"/>
              <w:bottom w:val="single" w:sz="4" w:space="0" w:color="auto"/>
              <w:right w:val="single" w:sz="4" w:space="0" w:color="auto"/>
            </w:tcBorders>
            <w:shd w:val="clear" w:color="auto" w:fill="auto"/>
            <w:vAlign w:val="center"/>
          </w:tcPr>
          <w:p w:rsidR="001602C5" w:rsidRPr="00E7175E" w:rsidRDefault="001602C5" w:rsidP="00F45870">
            <w:pPr>
              <w:spacing w:after="0" w:line="240" w:lineRule="auto"/>
              <w:rPr>
                <w:rFonts w:ascii="Times New Roman" w:hAnsi="Times New Roman" w:cs="Times New Roman"/>
                <w:b/>
                <w:sz w:val="24"/>
                <w:szCs w:val="24"/>
              </w:rPr>
            </w:pP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1602C5" w:rsidRPr="00E7175E" w:rsidRDefault="001602C5" w:rsidP="00F45870">
            <w:pPr>
              <w:spacing w:after="0" w:line="240" w:lineRule="auto"/>
              <w:jc w:val="center"/>
              <w:rPr>
                <w:rFonts w:ascii="Times New Roman" w:eastAsia="Times New Roman" w:hAnsi="Times New Roman" w:cs="Times New Roman"/>
                <w:b/>
                <w:color w:val="000000"/>
                <w:sz w:val="24"/>
                <w:szCs w:val="24"/>
              </w:rPr>
            </w:pP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1602C5" w:rsidRPr="00E7175E" w:rsidRDefault="001602C5" w:rsidP="00F45870">
            <w:pPr>
              <w:spacing w:after="0" w:line="240" w:lineRule="auto"/>
              <w:jc w:val="center"/>
              <w:rPr>
                <w:rFonts w:ascii="Times New Roman" w:eastAsia="Times New Roman" w:hAnsi="Times New Roman" w:cs="Times New Roman"/>
                <w:b/>
                <w:color w:val="000000"/>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1602C5" w:rsidRPr="00E7175E" w:rsidRDefault="001602C5" w:rsidP="00F45870">
            <w:pPr>
              <w:spacing w:after="0" w:line="240" w:lineRule="auto"/>
              <w:jc w:val="center"/>
              <w:rPr>
                <w:rFonts w:ascii="Times New Roman" w:eastAsia="Times New Roman" w:hAnsi="Times New Roman" w:cs="Times New Roman"/>
                <w:b/>
                <w:color w:val="000000"/>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1602C5" w:rsidRPr="00E7175E" w:rsidRDefault="001602C5" w:rsidP="00F45870">
            <w:pPr>
              <w:spacing w:after="0" w:line="240" w:lineRule="auto"/>
              <w:jc w:val="center"/>
              <w:rPr>
                <w:rFonts w:ascii="Times New Roman" w:eastAsia="Times New Roman" w:hAnsi="Times New Roman" w:cs="Times New Roman"/>
                <w:b/>
                <w:color w:val="000000"/>
                <w:sz w:val="24"/>
                <w:szCs w:val="24"/>
              </w:rPr>
            </w:pPr>
          </w:p>
        </w:tc>
        <w:tc>
          <w:tcPr>
            <w:tcW w:w="1285" w:type="dxa"/>
            <w:tcBorders>
              <w:top w:val="nil"/>
              <w:left w:val="nil"/>
              <w:bottom w:val="single" w:sz="4" w:space="0" w:color="auto"/>
              <w:right w:val="single" w:sz="4" w:space="0" w:color="auto"/>
            </w:tcBorders>
            <w:shd w:val="clear" w:color="auto" w:fill="auto"/>
            <w:noWrap/>
          </w:tcPr>
          <w:p w:rsidR="001602C5" w:rsidRPr="00E7175E" w:rsidRDefault="001602C5" w:rsidP="009B2B5D">
            <w:pPr>
              <w:rPr>
                <w:rFonts w:ascii="Calibri" w:hAnsi="Calibri" w:cs="Calibri"/>
                <w:b/>
                <w:color w:val="000000"/>
              </w:rPr>
            </w:pPr>
            <w:r w:rsidRPr="00E7175E">
              <w:rPr>
                <w:rFonts w:ascii="Calibri" w:hAnsi="Calibri" w:cs="Calibri"/>
                <w:b/>
                <w:color w:val="000000"/>
              </w:rPr>
              <w:t>147,000.00</w:t>
            </w:r>
          </w:p>
        </w:tc>
        <w:tc>
          <w:tcPr>
            <w:tcW w:w="1278" w:type="dxa"/>
            <w:tcBorders>
              <w:top w:val="nil"/>
              <w:left w:val="nil"/>
              <w:bottom w:val="single" w:sz="4" w:space="0" w:color="auto"/>
              <w:right w:val="single" w:sz="4" w:space="0" w:color="auto"/>
            </w:tcBorders>
            <w:shd w:val="clear" w:color="000000" w:fill="FFFFFF"/>
            <w:vAlign w:val="center"/>
          </w:tcPr>
          <w:p w:rsidR="001602C5" w:rsidRPr="00E7175E" w:rsidRDefault="001602C5" w:rsidP="00F45870">
            <w:pPr>
              <w:spacing w:after="0" w:line="240" w:lineRule="auto"/>
              <w:jc w:val="center"/>
              <w:rPr>
                <w:rFonts w:ascii="Times New Roman" w:eastAsia="Times New Roman" w:hAnsi="Times New Roman" w:cs="Times New Roman"/>
                <w:b/>
                <w:color w:val="000000"/>
                <w:sz w:val="24"/>
                <w:szCs w:val="24"/>
              </w:rPr>
            </w:pPr>
          </w:p>
        </w:tc>
        <w:tc>
          <w:tcPr>
            <w:tcW w:w="1135" w:type="dxa"/>
            <w:tcBorders>
              <w:top w:val="nil"/>
              <w:left w:val="nil"/>
              <w:bottom w:val="single" w:sz="4" w:space="0" w:color="auto"/>
              <w:right w:val="single" w:sz="4" w:space="0" w:color="auto"/>
            </w:tcBorders>
            <w:shd w:val="clear" w:color="000000" w:fill="FFFFFF"/>
            <w:vAlign w:val="center"/>
          </w:tcPr>
          <w:p w:rsidR="001602C5" w:rsidRPr="00E7175E" w:rsidRDefault="001602C5" w:rsidP="00F45870">
            <w:pPr>
              <w:spacing w:after="0" w:line="240" w:lineRule="auto"/>
              <w:jc w:val="center"/>
              <w:rPr>
                <w:rFonts w:ascii="Times New Roman" w:eastAsia="Times New Roman" w:hAnsi="Times New Roman" w:cs="Times New Roman"/>
                <w:b/>
                <w:color w:val="000000"/>
                <w:sz w:val="24"/>
                <w:szCs w:val="24"/>
              </w:rPr>
            </w:pPr>
          </w:p>
        </w:tc>
        <w:tc>
          <w:tcPr>
            <w:tcW w:w="852" w:type="dxa"/>
            <w:tcBorders>
              <w:top w:val="nil"/>
              <w:left w:val="nil"/>
              <w:bottom w:val="single" w:sz="4" w:space="0" w:color="auto"/>
              <w:right w:val="single" w:sz="4" w:space="0" w:color="auto"/>
            </w:tcBorders>
            <w:shd w:val="clear" w:color="000000" w:fill="FFFFFF"/>
            <w:vAlign w:val="center"/>
          </w:tcPr>
          <w:p w:rsidR="001602C5" w:rsidRPr="00E7175E" w:rsidRDefault="001602C5" w:rsidP="00F45870">
            <w:pPr>
              <w:spacing w:after="0" w:line="240" w:lineRule="auto"/>
              <w:jc w:val="center"/>
              <w:rPr>
                <w:rFonts w:ascii="Times New Roman" w:eastAsia="Times New Roman" w:hAnsi="Times New Roman" w:cs="Times New Roman"/>
                <w:b/>
                <w:color w:val="00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1602C5" w:rsidRPr="00E7175E" w:rsidRDefault="001602C5" w:rsidP="00F45870">
            <w:pPr>
              <w:spacing w:after="0" w:line="240" w:lineRule="auto"/>
              <w:jc w:val="center"/>
              <w:rPr>
                <w:rFonts w:ascii="Times New Roman" w:eastAsia="Times New Roman" w:hAnsi="Times New Roman" w:cs="Times New Roman"/>
                <w:b/>
                <w:color w:val="000000"/>
                <w:sz w:val="24"/>
                <w:szCs w:val="24"/>
              </w:rPr>
            </w:pPr>
          </w:p>
        </w:tc>
        <w:tc>
          <w:tcPr>
            <w:tcW w:w="710" w:type="dxa"/>
            <w:tcBorders>
              <w:top w:val="nil"/>
              <w:left w:val="nil"/>
              <w:bottom w:val="single" w:sz="4" w:space="0" w:color="auto"/>
              <w:right w:val="single" w:sz="4" w:space="0" w:color="auto"/>
            </w:tcBorders>
            <w:shd w:val="clear" w:color="000000" w:fill="FFFFFF"/>
          </w:tcPr>
          <w:p w:rsidR="001602C5" w:rsidRPr="00E7175E" w:rsidRDefault="001602C5" w:rsidP="00F45870">
            <w:pPr>
              <w:rPr>
                <w:b/>
              </w:rPr>
            </w:pPr>
          </w:p>
        </w:tc>
        <w:tc>
          <w:tcPr>
            <w:tcW w:w="851" w:type="dxa"/>
            <w:tcBorders>
              <w:top w:val="nil"/>
              <w:left w:val="nil"/>
              <w:bottom w:val="single" w:sz="4" w:space="0" w:color="auto"/>
              <w:right w:val="single" w:sz="4" w:space="0" w:color="auto"/>
            </w:tcBorders>
            <w:shd w:val="clear" w:color="000000" w:fill="FFFFFF"/>
          </w:tcPr>
          <w:p w:rsidR="001602C5" w:rsidRPr="00E7175E" w:rsidRDefault="001602C5" w:rsidP="00F45870">
            <w:pPr>
              <w:rPr>
                <w:b/>
              </w:rPr>
            </w:pPr>
          </w:p>
        </w:tc>
      </w:tr>
      <w:tr w:rsidR="001602C5" w:rsidRPr="006A483E" w:rsidTr="002C3E12">
        <w:trPr>
          <w:trHeight w:val="548"/>
        </w:trPr>
        <w:tc>
          <w:tcPr>
            <w:tcW w:w="535" w:type="dxa"/>
            <w:tcBorders>
              <w:top w:val="nil"/>
              <w:left w:val="single" w:sz="4" w:space="0" w:color="auto"/>
              <w:bottom w:val="single" w:sz="4" w:space="0" w:color="auto"/>
              <w:right w:val="single" w:sz="4" w:space="0" w:color="auto"/>
            </w:tcBorders>
          </w:tcPr>
          <w:p w:rsidR="001602C5" w:rsidRPr="006A483E" w:rsidRDefault="001602C5" w:rsidP="00F45870">
            <w:pPr>
              <w:spacing w:line="360" w:lineRule="auto"/>
              <w:jc w:val="both"/>
              <w:rPr>
                <w:rFonts w:ascii="Times New Roman" w:eastAsia="Times New Roman" w:hAnsi="Times New Roman" w:cs="Times New Roman"/>
                <w:sz w:val="24"/>
                <w:szCs w:val="24"/>
              </w:rPr>
            </w:pPr>
          </w:p>
        </w:tc>
        <w:tc>
          <w:tcPr>
            <w:tcW w:w="4534" w:type="dxa"/>
            <w:gridSpan w:val="3"/>
            <w:tcBorders>
              <w:top w:val="nil"/>
              <w:left w:val="single" w:sz="4" w:space="0" w:color="auto"/>
              <w:bottom w:val="single" w:sz="4" w:space="0" w:color="auto"/>
              <w:right w:val="single" w:sz="4" w:space="0" w:color="auto"/>
            </w:tcBorders>
            <w:vAlign w:val="center"/>
          </w:tcPr>
          <w:p w:rsidR="001602C5" w:rsidRPr="00E7175E" w:rsidRDefault="001602C5" w:rsidP="00F45870">
            <w:pPr>
              <w:spacing w:after="0" w:line="240" w:lineRule="auto"/>
              <w:rPr>
                <w:b/>
              </w:rPr>
            </w:pPr>
            <w:r w:rsidRPr="00E7175E">
              <w:rPr>
                <w:b/>
              </w:rPr>
              <w:t>GRAND TOTAL</w:t>
            </w:r>
          </w:p>
        </w:tc>
        <w:tc>
          <w:tcPr>
            <w:tcW w:w="852" w:type="dxa"/>
            <w:tcBorders>
              <w:top w:val="nil"/>
              <w:left w:val="nil"/>
              <w:bottom w:val="single" w:sz="4" w:space="0" w:color="auto"/>
              <w:right w:val="single" w:sz="4" w:space="0" w:color="auto"/>
            </w:tcBorders>
            <w:shd w:val="clear" w:color="auto" w:fill="auto"/>
            <w:vAlign w:val="center"/>
          </w:tcPr>
          <w:p w:rsidR="001602C5" w:rsidRPr="00E7175E" w:rsidRDefault="001602C5" w:rsidP="00F45870">
            <w:pPr>
              <w:spacing w:after="0" w:line="240" w:lineRule="auto"/>
              <w:rPr>
                <w:rFonts w:ascii="Times New Roman" w:hAnsi="Times New Roman" w:cs="Times New Roman"/>
                <w:b/>
                <w:sz w:val="24"/>
                <w:szCs w:val="24"/>
              </w:rPr>
            </w:pP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1602C5" w:rsidRPr="00E7175E" w:rsidRDefault="001602C5" w:rsidP="00F45870">
            <w:pPr>
              <w:spacing w:after="0" w:line="240" w:lineRule="auto"/>
              <w:jc w:val="center"/>
              <w:rPr>
                <w:rFonts w:ascii="Times New Roman" w:eastAsia="Times New Roman" w:hAnsi="Times New Roman" w:cs="Times New Roman"/>
                <w:b/>
                <w:color w:val="000000"/>
                <w:sz w:val="24"/>
                <w:szCs w:val="24"/>
              </w:rPr>
            </w:pPr>
          </w:p>
        </w:tc>
        <w:tc>
          <w:tcPr>
            <w:tcW w:w="426" w:type="dxa"/>
            <w:tcBorders>
              <w:top w:val="nil"/>
              <w:left w:val="nil"/>
              <w:bottom w:val="single" w:sz="4" w:space="0" w:color="auto"/>
              <w:right w:val="single" w:sz="4" w:space="0" w:color="auto"/>
            </w:tcBorders>
            <w:shd w:val="clear" w:color="auto" w:fill="FABF8F" w:themeFill="accent6" w:themeFillTint="99"/>
            <w:vAlign w:val="center"/>
          </w:tcPr>
          <w:p w:rsidR="001602C5" w:rsidRPr="00E7175E" w:rsidRDefault="001602C5" w:rsidP="00F45870">
            <w:pPr>
              <w:spacing w:after="0" w:line="240" w:lineRule="auto"/>
              <w:jc w:val="center"/>
              <w:rPr>
                <w:rFonts w:ascii="Times New Roman" w:eastAsia="Times New Roman" w:hAnsi="Times New Roman" w:cs="Times New Roman"/>
                <w:b/>
                <w:color w:val="000000"/>
                <w:sz w:val="24"/>
                <w:szCs w:val="24"/>
              </w:rPr>
            </w:pPr>
          </w:p>
        </w:tc>
        <w:tc>
          <w:tcPr>
            <w:tcW w:w="284" w:type="dxa"/>
            <w:tcBorders>
              <w:top w:val="nil"/>
              <w:left w:val="nil"/>
              <w:bottom w:val="single" w:sz="4" w:space="0" w:color="auto"/>
              <w:right w:val="single" w:sz="4" w:space="0" w:color="auto"/>
            </w:tcBorders>
            <w:shd w:val="clear" w:color="auto" w:fill="FABF8F" w:themeFill="accent6" w:themeFillTint="99"/>
            <w:vAlign w:val="center"/>
          </w:tcPr>
          <w:p w:rsidR="001602C5" w:rsidRPr="00E7175E" w:rsidRDefault="001602C5" w:rsidP="00F45870">
            <w:pPr>
              <w:spacing w:after="0" w:line="240" w:lineRule="auto"/>
              <w:jc w:val="center"/>
              <w:rPr>
                <w:rFonts w:ascii="Times New Roman" w:eastAsia="Times New Roman" w:hAnsi="Times New Roman" w:cs="Times New Roman"/>
                <w:b/>
                <w:color w:val="000000"/>
                <w:sz w:val="24"/>
                <w:szCs w:val="24"/>
              </w:rPr>
            </w:pPr>
          </w:p>
        </w:tc>
        <w:tc>
          <w:tcPr>
            <w:tcW w:w="283" w:type="dxa"/>
            <w:tcBorders>
              <w:top w:val="nil"/>
              <w:left w:val="nil"/>
              <w:bottom w:val="single" w:sz="4" w:space="0" w:color="auto"/>
              <w:right w:val="single" w:sz="4" w:space="0" w:color="auto"/>
            </w:tcBorders>
            <w:shd w:val="clear" w:color="auto" w:fill="FABF8F" w:themeFill="accent6" w:themeFillTint="99"/>
            <w:vAlign w:val="center"/>
          </w:tcPr>
          <w:p w:rsidR="001602C5" w:rsidRPr="00E7175E" w:rsidRDefault="001602C5" w:rsidP="00F45870">
            <w:pPr>
              <w:spacing w:after="0" w:line="240" w:lineRule="auto"/>
              <w:jc w:val="center"/>
              <w:rPr>
                <w:rFonts w:ascii="Times New Roman" w:eastAsia="Times New Roman" w:hAnsi="Times New Roman" w:cs="Times New Roman"/>
                <w:b/>
                <w:color w:val="000000"/>
                <w:sz w:val="24"/>
                <w:szCs w:val="24"/>
              </w:rPr>
            </w:pPr>
          </w:p>
        </w:tc>
        <w:tc>
          <w:tcPr>
            <w:tcW w:w="1285" w:type="dxa"/>
            <w:tcBorders>
              <w:top w:val="nil"/>
              <w:left w:val="nil"/>
              <w:bottom w:val="single" w:sz="4" w:space="0" w:color="auto"/>
              <w:right w:val="single" w:sz="4" w:space="0" w:color="auto"/>
            </w:tcBorders>
            <w:shd w:val="clear" w:color="auto" w:fill="auto"/>
            <w:noWrap/>
          </w:tcPr>
          <w:p w:rsidR="001602C5" w:rsidRPr="00E7175E" w:rsidRDefault="001602C5" w:rsidP="0018389C">
            <w:pPr>
              <w:rPr>
                <w:rFonts w:ascii="Calibri" w:hAnsi="Calibri" w:cs="Calibri"/>
                <w:b/>
                <w:color w:val="000000"/>
              </w:rPr>
            </w:pPr>
            <w:r w:rsidRPr="00E7175E">
              <w:rPr>
                <w:rFonts w:ascii="Calibri" w:hAnsi="Calibri" w:cs="Calibri"/>
                <w:b/>
                <w:color w:val="000000"/>
              </w:rPr>
              <w:t>13,229,080.00</w:t>
            </w:r>
          </w:p>
        </w:tc>
        <w:tc>
          <w:tcPr>
            <w:tcW w:w="1278" w:type="dxa"/>
            <w:tcBorders>
              <w:top w:val="nil"/>
              <w:left w:val="nil"/>
              <w:bottom w:val="single" w:sz="4" w:space="0" w:color="auto"/>
              <w:right w:val="single" w:sz="4" w:space="0" w:color="auto"/>
            </w:tcBorders>
            <w:shd w:val="clear" w:color="000000" w:fill="FFFFFF"/>
            <w:vAlign w:val="center"/>
          </w:tcPr>
          <w:p w:rsidR="001602C5" w:rsidRPr="00E7175E" w:rsidRDefault="001602C5" w:rsidP="0018389C">
            <w:pPr>
              <w:jc w:val="center"/>
              <w:rPr>
                <w:rFonts w:ascii="Calibri" w:hAnsi="Calibri" w:cs="Calibri"/>
                <w:b/>
                <w:color w:val="000000"/>
              </w:rPr>
            </w:pPr>
            <w:r w:rsidRPr="00E7175E">
              <w:rPr>
                <w:rFonts w:ascii="Calibri" w:hAnsi="Calibri" w:cs="Calibri"/>
                <w:b/>
                <w:color w:val="000000"/>
              </w:rPr>
              <w:t>151,392.00</w:t>
            </w:r>
          </w:p>
        </w:tc>
        <w:tc>
          <w:tcPr>
            <w:tcW w:w="1135" w:type="dxa"/>
            <w:tcBorders>
              <w:top w:val="nil"/>
              <w:left w:val="nil"/>
              <w:bottom w:val="single" w:sz="4" w:space="0" w:color="auto"/>
              <w:right w:val="single" w:sz="4" w:space="0" w:color="auto"/>
            </w:tcBorders>
            <w:shd w:val="clear" w:color="000000" w:fill="FFFFFF"/>
            <w:vAlign w:val="center"/>
          </w:tcPr>
          <w:p w:rsidR="001602C5" w:rsidRPr="00E7175E" w:rsidRDefault="001602C5" w:rsidP="0018389C">
            <w:pPr>
              <w:jc w:val="center"/>
              <w:rPr>
                <w:rFonts w:ascii="Calibri" w:hAnsi="Calibri" w:cs="Calibri"/>
                <w:b/>
                <w:color w:val="000000"/>
              </w:rPr>
            </w:pPr>
            <w:r w:rsidRPr="00E7175E">
              <w:rPr>
                <w:rFonts w:ascii="Calibri" w:hAnsi="Calibri" w:cs="Calibri"/>
                <w:b/>
                <w:color w:val="000000"/>
              </w:rPr>
              <w:t>700,450</w:t>
            </w:r>
          </w:p>
        </w:tc>
        <w:tc>
          <w:tcPr>
            <w:tcW w:w="852" w:type="dxa"/>
            <w:tcBorders>
              <w:top w:val="nil"/>
              <w:left w:val="nil"/>
              <w:bottom w:val="single" w:sz="4" w:space="0" w:color="auto"/>
              <w:right w:val="single" w:sz="4" w:space="0" w:color="auto"/>
            </w:tcBorders>
            <w:shd w:val="clear" w:color="000000" w:fill="FFFFFF"/>
            <w:vAlign w:val="center"/>
          </w:tcPr>
          <w:p w:rsidR="001602C5" w:rsidRPr="00E7175E" w:rsidRDefault="001602C5" w:rsidP="00F45870">
            <w:pPr>
              <w:spacing w:after="0" w:line="240" w:lineRule="auto"/>
              <w:jc w:val="center"/>
              <w:rPr>
                <w:rFonts w:ascii="Times New Roman" w:eastAsia="Times New Roman" w:hAnsi="Times New Roman" w:cs="Times New Roman"/>
                <w:b/>
                <w:color w:val="000000"/>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1602C5" w:rsidRPr="00E7175E" w:rsidRDefault="001602C5" w:rsidP="00F45870">
            <w:pPr>
              <w:spacing w:after="0" w:line="240" w:lineRule="auto"/>
              <w:jc w:val="center"/>
              <w:rPr>
                <w:rFonts w:ascii="Times New Roman" w:eastAsia="Times New Roman" w:hAnsi="Times New Roman" w:cs="Times New Roman"/>
                <w:b/>
                <w:color w:val="000000"/>
                <w:sz w:val="24"/>
                <w:szCs w:val="24"/>
              </w:rPr>
            </w:pPr>
          </w:p>
        </w:tc>
        <w:tc>
          <w:tcPr>
            <w:tcW w:w="710" w:type="dxa"/>
            <w:tcBorders>
              <w:top w:val="nil"/>
              <w:left w:val="nil"/>
              <w:bottom w:val="single" w:sz="4" w:space="0" w:color="auto"/>
              <w:right w:val="single" w:sz="4" w:space="0" w:color="auto"/>
            </w:tcBorders>
            <w:shd w:val="clear" w:color="000000" w:fill="FFFFFF"/>
          </w:tcPr>
          <w:p w:rsidR="001602C5" w:rsidRPr="00E7175E" w:rsidRDefault="001602C5" w:rsidP="00F45870">
            <w:pPr>
              <w:rPr>
                <w:b/>
              </w:rPr>
            </w:pPr>
          </w:p>
        </w:tc>
        <w:tc>
          <w:tcPr>
            <w:tcW w:w="851" w:type="dxa"/>
            <w:tcBorders>
              <w:top w:val="nil"/>
              <w:left w:val="nil"/>
              <w:bottom w:val="single" w:sz="4" w:space="0" w:color="auto"/>
              <w:right w:val="single" w:sz="4" w:space="0" w:color="auto"/>
            </w:tcBorders>
            <w:shd w:val="clear" w:color="000000" w:fill="FFFFFF"/>
          </w:tcPr>
          <w:p w:rsidR="001602C5" w:rsidRPr="00E7175E" w:rsidRDefault="001602C5" w:rsidP="00F45870">
            <w:pPr>
              <w:rPr>
                <w:b/>
              </w:rPr>
            </w:pPr>
          </w:p>
        </w:tc>
      </w:tr>
    </w:tbl>
    <w:p w:rsidR="00DF1629" w:rsidRDefault="00DF1629">
      <w:bookmarkStart w:id="47" w:name="_GoBack"/>
      <w:bookmarkEnd w:id="47"/>
    </w:p>
    <w:sectPr w:rsidR="00DF1629" w:rsidSect="005175B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B61" w:rsidRDefault="007B4B61">
      <w:pPr>
        <w:spacing w:after="0" w:line="240" w:lineRule="auto"/>
      </w:pPr>
      <w:r>
        <w:separator/>
      </w:r>
    </w:p>
  </w:endnote>
  <w:endnote w:type="continuationSeparator" w:id="0">
    <w:p w:rsidR="007B4B61" w:rsidRDefault="007B4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FDE" w:rsidRDefault="00326FDE">
    <w:pPr>
      <w:pStyle w:val="Footer"/>
    </w:pPr>
    <w:r>
      <w:fldChar w:fldCharType="begin"/>
    </w:r>
    <w:r>
      <w:instrText xml:space="preserve"> PAGE   \* MERGEFORMAT </w:instrText>
    </w:r>
    <w:r>
      <w:fldChar w:fldCharType="separate"/>
    </w:r>
    <w:r w:rsidR="000A443B">
      <w:rPr>
        <w:noProof/>
      </w:rPr>
      <w:t>51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B61" w:rsidRDefault="007B4B61">
      <w:pPr>
        <w:spacing w:after="0" w:line="240" w:lineRule="auto"/>
      </w:pPr>
      <w:r>
        <w:separator/>
      </w:r>
    </w:p>
  </w:footnote>
  <w:footnote w:type="continuationSeparator" w:id="0">
    <w:p w:rsidR="007B4B61" w:rsidRDefault="007B4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491220"/>
    <w:multiLevelType w:val="singleLevel"/>
    <w:tmpl w:val="9C491220"/>
    <w:lvl w:ilvl="0">
      <w:start w:val="1"/>
      <w:numFmt w:val="bullet"/>
      <w:lvlText w:val=""/>
      <w:lvlJc w:val="left"/>
      <w:pPr>
        <w:tabs>
          <w:tab w:val="left" w:pos="420"/>
        </w:tabs>
        <w:ind w:left="420" w:hanging="420"/>
      </w:pPr>
      <w:rPr>
        <w:rFonts w:ascii="Wingdings" w:hAnsi="Wingdings" w:hint="default"/>
      </w:rPr>
    </w:lvl>
  </w:abstractNum>
  <w:abstractNum w:abstractNumId="1">
    <w:nsid w:val="E56DC37E"/>
    <w:multiLevelType w:val="singleLevel"/>
    <w:tmpl w:val="E56DC37E"/>
    <w:lvl w:ilvl="0">
      <w:start w:val="1"/>
      <w:numFmt w:val="bullet"/>
      <w:lvlText w:val=""/>
      <w:lvlJc w:val="left"/>
      <w:pPr>
        <w:tabs>
          <w:tab w:val="left" w:pos="420"/>
        </w:tabs>
        <w:ind w:left="420" w:hanging="420"/>
      </w:pPr>
      <w:rPr>
        <w:rFonts w:ascii="Wingdings" w:hAnsi="Wingdings" w:hint="default"/>
      </w:rPr>
    </w:lvl>
  </w:abstractNum>
  <w:abstractNum w:abstractNumId="2">
    <w:nsid w:val="15103F00"/>
    <w:multiLevelType w:val="multilevel"/>
    <w:tmpl w:val="6BB80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983A2C"/>
    <w:multiLevelType w:val="multilevel"/>
    <w:tmpl w:val="CA7A499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0E40CB0"/>
    <w:multiLevelType w:val="hybridMultilevel"/>
    <w:tmpl w:val="A71C56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E446F3"/>
    <w:multiLevelType w:val="multilevel"/>
    <w:tmpl w:val="A94A044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3DEE26BA"/>
    <w:multiLevelType w:val="hybridMultilevel"/>
    <w:tmpl w:val="AEA2F83A"/>
    <w:lvl w:ilvl="0" w:tplc="95B49408">
      <w:start w:val="3"/>
      <w:numFmt w:val="bullet"/>
      <w:lvlText w:val=""/>
      <w:lvlJc w:val="left"/>
      <w:pPr>
        <w:ind w:left="720" w:hanging="360"/>
      </w:pPr>
      <w:rPr>
        <w:rFonts w:ascii="Symbol" w:eastAsiaTheme="minorHAns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4C7C9C"/>
    <w:multiLevelType w:val="hybridMultilevel"/>
    <w:tmpl w:val="823C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B66B68"/>
    <w:multiLevelType w:val="multilevel"/>
    <w:tmpl w:val="6CCC5F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29D5180"/>
    <w:multiLevelType w:val="multilevel"/>
    <w:tmpl w:val="A94A044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736113DA"/>
    <w:multiLevelType w:val="singleLevel"/>
    <w:tmpl w:val="736113DA"/>
    <w:lvl w:ilvl="0">
      <w:start w:val="1"/>
      <w:numFmt w:val="bullet"/>
      <w:lvlText w:val=""/>
      <w:lvlJc w:val="left"/>
      <w:pPr>
        <w:tabs>
          <w:tab w:val="left" w:pos="420"/>
        </w:tabs>
        <w:ind w:left="420" w:hanging="420"/>
      </w:pPr>
      <w:rPr>
        <w:rFonts w:ascii="Wingdings" w:hAnsi="Wingdings" w:hint="default"/>
      </w:rPr>
    </w:lvl>
  </w:abstractNum>
  <w:num w:numId="1">
    <w:abstractNumId w:val="4"/>
  </w:num>
  <w:num w:numId="2">
    <w:abstractNumId w:val="1"/>
  </w:num>
  <w:num w:numId="3">
    <w:abstractNumId w:val="0"/>
  </w:num>
  <w:num w:numId="4">
    <w:abstractNumId w:val="10"/>
  </w:num>
  <w:num w:numId="5">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3"/>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5B8"/>
    <w:rsid w:val="000010DD"/>
    <w:rsid w:val="00012E5F"/>
    <w:rsid w:val="000131DE"/>
    <w:rsid w:val="00017E7A"/>
    <w:rsid w:val="000225E6"/>
    <w:rsid w:val="000246B2"/>
    <w:rsid w:val="00027923"/>
    <w:rsid w:val="00033DE9"/>
    <w:rsid w:val="00036FF5"/>
    <w:rsid w:val="00042C1D"/>
    <w:rsid w:val="00051C0E"/>
    <w:rsid w:val="00051D96"/>
    <w:rsid w:val="00051E64"/>
    <w:rsid w:val="00053011"/>
    <w:rsid w:val="000543CE"/>
    <w:rsid w:val="000655FA"/>
    <w:rsid w:val="00065DF7"/>
    <w:rsid w:val="000760A4"/>
    <w:rsid w:val="00081198"/>
    <w:rsid w:val="00081FBE"/>
    <w:rsid w:val="00087191"/>
    <w:rsid w:val="00087783"/>
    <w:rsid w:val="000877B3"/>
    <w:rsid w:val="00095A9C"/>
    <w:rsid w:val="000964DF"/>
    <w:rsid w:val="000A05E1"/>
    <w:rsid w:val="000A41B1"/>
    <w:rsid w:val="000A443B"/>
    <w:rsid w:val="000A46D9"/>
    <w:rsid w:val="000A622B"/>
    <w:rsid w:val="000B7082"/>
    <w:rsid w:val="000C071A"/>
    <w:rsid w:val="000C0995"/>
    <w:rsid w:val="000D34DD"/>
    <w:rsid w:val="000D444E"/>
    <w:rsid w:val="000D49EC"/>
    <w:rsid w:val="000D624B"/>
    <w:rsid w:val="000E14D4"/>
    <w:rsid w:val="000E2977"/>
    <w:rsid w:val="000E4B0D"/>
    <w:rsid w:val="000F4F3B"/>
    <w:rsid w:val="0011537A"/>
    <w:rsid w:val="00115D01"/>
    <w:rsid w:val="0013493A"/>
    <w:rsid w:val="001369D4"/>
    <w:rsid w:val="00140C38"/>
    <w:rsid w:val="00141942"/>
    <w:rsid w:val="00144961"/>
    <w:rsid w:val="00146885"/>
    <w:rsid w:val="0015733F"/>
    <w:rsid w:val="001602C5"/>
    <w:rsid w:val="00174A5E"/>
    <w:rsid w:val="001774BB"/>
    <w:rsid w:val="00180AD5"/>
    <w:rsid w:val="00180D20"/>
    <w:rsid w:val="00181EE8"/>
    <w:rsid w:val="0018389C"/>
    <w:rsid w:val="0018756E"/>
    <w:rsid w:val="00191EAB"/>
    <w:rsid w:val="00193952"/>
    <w:rsid w:val="00196459"/>
    <w:rsid w:val="001B0F5A"/>
    <w:rsid w:val="001B545C"/>
    <w:rsid w:val="001B5DF4"/>
    <w:rsid w:val="001B610C"/>
    <w:rsid w:val="001C2C5A"/>
    <w:rsid w:val="001C406F"/>
    <w:rsid w:val="001E0198"/>
    <w:rsid w:val="001E48E3"/>
    <w:rsid w:val="001E5211"/>
    <w:rsid w:val="001E53D1"/>
    <w:rsid w:val="001E7F07"/>
    <w:rsid w:val="001F1106"/>
    <w:rsid w:val="001F4ABA"/>
    <w:rsid w:val="001F55E4"/>
    <w:rsid w:val="00212E6C"/>
    <w:rsid w:val="00214CF9"/>
    <w:rsid w:val="00217809"/>
    <w:rsid w:val="00221072"/>
    <w:rsid w:val="00221D26"/>
    <w:rsid w:val="00222135"/>
    <w:rsid w:val="0022765C"/>
    <w:rsid w:val="00234196"/>
    <w:rsid w:val="00234EFD"/>
    <w:rsid w:val="002400C0"/>
    <w:rsid w:val="00254B7B"/>
    <w:rsid w:val="0025593C"/>
    <w:rsid w:val="0025644C"/>
    <w:rsid w:val="00260798"/>
    <w:rsid w:val="00260915"/>
    <w:rsid w:val="00264F15"/>
    <w:rsid w:val="00265FD3"/>
    <w:rsid w:val="00270F12"/>
    <w:rsid w:val="00273B11"/>
    <w:rsid w:val="00274D6A"/>
    <w:rsid w:val="0028136B"/>
    <w:rsid w:val="002814EF"/>
    <w:rsid w:val="00284F9C"/>
    <w:rsid w:val="0028779C"/>
    <w:rsid w:val="002960FE"/>
    <w:rsid w:val="002A3176"/>
    <w:rsid w:val="002A5F99"/>
    <w:rsid w:val="002A62D7"/>
    <w:rsid w:val="002A65E2"/>
    <w:rsid w:val="002A74DB"/>
    <w:rsid w:val="002B06DE"/>
    <w:rsid w:val="002B25FD"/>
    <w:rsid w:val="002B2F6C"/>
    <w:rsid w:val="002C10E0"/>
    <w:rsid w:val="002C3195"/>
    <w:rsid w:val="002C3491"/>
    <w:rsid w:val="002C3E12"/>
    <w:rsid w:val="002C45FB"/>
    <w:rsid w:val="002C51E9"/>
    <w:rsid w:val="002C63FC"/>
    <w:rsid w:val="002C6BC9"/>
    <w:rsid w:val="002C6F85"/>
    <w:rsid w:val="002D5278"/>
    <w:rsid w:val="002D55B0"/>
    <w:rsid w:val="002D6284"/>
    <w:rsid w:val="002E39C1"/>
    <w:rsid w:val="002E4C05"/>
    <w:rsid w:val="002F2460"/>
    <w:rsid w:val="002F2A84"/>
    <w:rsid w:val="002F62A3"/>
    <w:rsid w:val="002F67A1"/>
    <w:rsid w:val="002F7083"/>
    <w:rsid w:val="00306BF4"/>
    <w:rsid w:val="00307BC6"/>
    <w:rsid w:val="00314143"/>
    <w:rsid w:val="0031498E"/>
    <w:rsid w:val="00316275"/>
    <w:rsid w:val="0032167A"/>
    <w:rsid w:val="00322C78"/>
    <w:rsid w:val="00323BB0"/>
    <w:rsid w:val="00325AC3"/>
    <w:rsid w:val="00326FDE"/>
    <w:rsid w:val="003310E7"/>
    <w:rsid w:val="00331F12"/>
    <w:rsid w:val="00340803"/>
    <w:rsid w:val="003424AD"/>
    <w:rsid w:val="0034361C"/>
    <w:rsid w:val="00344C0E"/>
    <w:rsid w:val="003455A5"/>
    <w:rsid w:val="00346625"/>
    <w:rsid w:val="0034707D"/>
    <w:rsid w:val="0034737D"/>
    <w:rsid w:val="00354D00"/>
    <w:rsid w:val="003611A5"/>
    <w:rsid w:val="00373817"/>
    <w:rsid w:val="00374206"/>
    <w:rsid w:val="00374EBF"/>
    <w:rsid w:val="00376A43"/>
    <w:rsid w:val="00376F30"/>
    <w:rsid w:val="00377708"/>
    <w:rsid w:val="00381125"/>
    <w:rsid w:val="00382065"/>
    <w:rsid w:val="0038773F"/>
    <w:rsid w:val="00387C1F"/>
    <w:rsid w:val="00394C86"/>
    <w:rsid w:val="00397B0E"/>
    <w:rsid w:val="003A3095"/>
    <w:rsid w:val="003A3D47"/>
    <w:rsid w:val="003A6183"/>
    <w:rsid w:val="003B18FA"/>
    <w:rsid w:val="003B2840"/>
    <w:rsid w:val="003B682E"/>
    <w:rsid w:val="003B7726"/>
    <w:rsid w:val="003D2B1C"/>
    <w:rsid w:val="003D58A8"/>
    <w:rsid w:val="003D7889"/>
    <w:rsid w:val="003E0ABA"/>
    <w:rsid w:val="003E32D3"/>
    <w:rsid w:val="003E35A4"/>
    <w:rsid w:val="003E533B"/>
    <w:rsid w:val="003E64BE"/>
    <w:rsid w:val="003E7D3E"/>
    <w:rsid w:val="003F2EC7"/>
    <w:rsid w:val="003F785B"/>
    <w:rsid w:val="00400950"/>
    <w:rsid w:val="0040535E"/>
    <w:rsid w:val="00416E64"/>
    <w:rsid w:val="00420F14"/>
    <w:rsid w:val="00420FD6"/>
    <w:rsid w:val="004253DB"/>
    <w:rsid w:val="00430E2C"/>
    <w:rsid w:val="0043502B"/>
    <w:rsid w:val="00436AA7"/>
    <w:rsid w:val="00441650"/>
    <w:rsid w:val="004424A0"/>
    <w:rsid w:val="00443848"/>
    <w:rsid w:val="00451376"/>
    <w:rsid w:val="004516D2"/>
    <w:rsid w:val="00460289"/>
    <w:rsid w:val="00460709"/>
    <w:rsid w:val="0046578E"/>
    <w:rsid w:val="00466173"/>
    <w:rsid w:val="0047236E"/>
    <w:rsid w:val="00473698"/>
    <w:rsid w:val="00477CC0"/>
    <w:rsid w:val="00483088"/>
    <w:rsid w:val="004859F1"/>
    <w:rsid w:val="00485BB5"/>
    <w:rsid w:val="00493BB8"/>
    <w:rsid w:val="00496189"/>
    <w:rsid w:val="004A03F6"/>
    <w:rsid w:val="004A38EF"/>
    <w:rsid w:val="004A640C"/>
    <w:rsid w:val="004A66C7"/>
    <w:rsid w:val="004B0C7D"/>
    <w:rsid w:val="004B2167"/>
    <w:rsid w:val="004B2D80"/>
    <w:rsid w:val="004B46C0"/>
    <w:rsid w:val="004C558B"/>
    <w:rsid w:val="004C5934"/>
    <w:rsid w:val="004C7284"/>
    <w:rsid w:val="004D3239"/>
    <w:rsid w:val="004D472A"/>
    <w:rsid w:val="004D5AE2"/>
    <w:rsid w:val="004D6BCE"/>
    <w:rsid w:val="004D7A6A"/>
    <w:rsid w:val="004D7FF8"/>
    <w:rsid w:val="004E05DA"/>
    <w:rsid w:val="004E0A27"/>
    <w:rsid w:val="004E1A6A"/>
    <w:rsid w:val="004E36C5"/>
    <w:rsid w:val="004E50DC"/>
    <w:rsid w:val="004E59B5"/>
    <w:rsid w:val="004F06FD"/>
    <w:rsid w:val="004F2956"/>
    <w:rsid w:val="004F51EC"/>
    <w:rsid w:val="005010C6"/>
    <w:rsid w:val="00503BA9"/>
    <w:rsid w:val="00504A40"/>
    <w:rsid w:val="00506EA9"/>
    <w:rsid w:val="005078F7"/>
    <w:rsid w:val="00514361"/>
    <w:rsid w:val="00515E3C"/>
    <w:rsid w:val="005175B8"/>
    <w:rsid w:val="00517D2C"/>
    <w:rsid w:val="0052096B"/>
    <w:rsid w:val="00520A7A"/>
    <w:rsid w:val="00532B9B"/>
    <w:rsid w:val="005337AD"/>
    <w:rsid w:val="005357B1"/>
    <w:rsid w:val="005365AC"/>
    <w:rsid w:val="005414B1"/>
    <w:rsid w:val="00541B96"/>
    <w:rsid w:val="00547698"/>
    <w:rsid w:val="00552039"/>
    <w:rsid w:val="00557894"/>
    <w:rsid w:val="00560E24"/>
    <w:rsid w:val="00563A91"/>
    <w:rsid w:val="005644BA"/>
    <w:rsid w:val="005670B0"/>
    <w:rsid w:val="005755F7"/>
    <w:rsid w:val="00584FA9"/>
    <w:rsid w:val="00591A42"/>
    <w:rsid w:val="00592BA0"/>
    <w:rsid w:val="005930C9"/>
    <w:rsid w:val="005A1107"/>
    <w:rsid w:val="005A11E9"/>
    <w:rsid w:val="005A32F3"/>
    <w:rsid w:val="005B0F50"/>
    <w:rsid w:val="005B1178"/>
    <w:rsid w:val="005B5AFC"/>
    <w:rsid w:val="005C0F49"/>
    <w:rsid w:val="005C1919"/>
    <w:rsid w:val="005C1E26"/>
    <w:rsid w:val="005C1F03"/>
    <w:rsid w:val="005C1FA9"/>
    <w:rsid w:val="005C3D5F"/>
    <w:rsid w:val="005C6160"/>
    <w:rsid w:val="005D104C"/>
    <w:rsid w:val="005D7521"/>
    <w:rsid w:val="005E0E72"/>
    <w:rsid w:val="005E3EBD"/>
    <w:rsid w:val="005F2654"/>
    <w:rsid w:val="005F5F2C"/>
    <w:rsid w:val="005F61FE"/>
    <w:rsid w:val="005F6C67"/>
    <w:rsid w:val="00600AD8"/>
    <w:rsid w:val="00603164"/>
    <w:rsid w:val="0060581F"/>
    <w:rsid w:val="00613593"/>
    <w:rsid w:val="00615156"/>
    <w:rsid w:val="006155DA"/>
    <w:rsid w:val="00617DD6"/>
    <w:rsid w:val="00617E7D"/>
    <w:rsid w:val="00621DF0"/>
    <w:rsid w:val="006227F6"/>
    <w:rsid w:val="006256DE"/>
    <w:rsid w:val="006257D8"/>
    <w:rsid w:val="00627CDB"/>
    <w:rsid w:val="00632E7E"/>
    <w:rsid w:val="00635E64"/>
    <w:rsid w:val="0064185B"/>
    <w:rsid w:val="00642AD3"/>
    <w:rsid w:val="00643C3C"/>
    <w:rsid w:val="00651D81"/>
    <w:rsid w:val="006600DA"/>
    <w:rsid w:val="00662896"/>
    <w:rsid w:val="00664FEE"/>
    <w:rsid w:val="00665930"/>
    <w:rsid w:val="006661E3"/>
    <w:rsid w:val="00671D3E"/>
    <w:rsid w:val="00673E91"/>
    <w:rsid w:val="0068187E"/>
    <w:rsid w:val="006834AE"/>
    <w:rsid w:val="006853F0"/>
    <w:rsid w:val="00685BBE"/>
    <w:rsid w:val="00686EF2"/>
    <w:rsid w:val="006916C8"/>
    <w:rsid w:val="006943A6"/>
    <w:rsid w:val="006A144F"/>
    <w:rsid w:val="006A431B"/>
    <w:rsid w:val="006B3596"/>
    <w:rsid w:val="006B36F4"/>
    <w:rsid w:val="006B38C4"/>
    <w:rsid w:val="006B4DB7"/>
    <w:rsid w:val="006B4F8B"/>
    <w:rsid w:val="006B54E5"/>
    <w:rsid w:val="006C243B"/>
    <w:rsid w:val="006C4D08"/>
    <w:rsid w:val="006C64A0"/>
    <w:rsid w:val="006C6F29"/>
    <w:rsid w:val="006D16F3"/>
    <w:rsid w:val="006D69C5"/>
    <w:rsid w:val="006D7444"/>
    <w:rsid w:val="006D7A74"/>
    <w:rsid w:val="006E4145"/>
    <w:rsid w:val="006E54B8"/>
    <w:rsid w:val="006E7486"/>
    <w:rsid w:val="006E7F3D"/>
    <w:rsid w:val="006F12AA"/>
    <w:rsid w:val="006F6435"/>
    <w:rsid w:val="0070078E"/>
    <w:rsid w:val="007010EC"/>
    <w:rsid w:val="007068AF"/>
    <w:rsid w:val="00706900"/>
    <w:rsid w:val="00710AB4"/>
    <w:rsid w:val="00711853"/>
    <w:rsid w:val="007257F6"/>
    <w:rsid w:val="00733BD1"/>
    <w:rsid w:val="00734CB0"/>
    <w:rsid w:val="00736F49"/>
    <w:rsid w:val="007371CC"/>
    <w:rsid w:val="00743EB0"/>
    <w:rsid w:val="007444E2"/>
    <w:rsid w:val="00747202"/>
    <w:rsid w:val="00751460"/>
    <w:rsid w:val="0076032D"/>
    <w:rsid w:val="00761BDE"/>
    <w:rsid w:val="00770AEA"/>
    <w:rsid w:val="0077165E"/>
    <w:rsid w:val="00775E3E"/>
    <w:rsid w:val="00776B9C"/>
    <w:rsid w:val="007803C1"/>
    <w:rsid w:val="00781C91"/>
    <w:rsid w:val="00783C09"/>
    <w:rsid w:val="00783CC1"/>
    <w:rsid w:val="00792594"/>
    <w:rsid w:val="0079361C"/>
    <w:rsid w:val="0079362D"/>
    <w:rsid w:val="00794087"/>
    <w:rsid w:val="007942D4"/>
    <w:rsid w:val="00796033"/>
    <w:rsid w:val="007A1FAB"/>
    <w:rsid w:val="007B4725"/>
    <w:rsid w:val="007B4B61"/>
    <w:rsid w:val="007C3163"/>
    <w:rsid w:val="007C42A2"/>
    <w:rsid w:val="007C5212"/>
    <w:rsid w:val="007C7759"/>
    <w:rsid w:val="007D0FBA"/>
    <w:rsid w:val="007D1C4E"/>
    <w:rsid w:val="007D6997"/>
    <w:rsid w:val="007D7000"/>
    <w:rsid w:val="007D78E0"/>
    <w:rsid w:val="007E0D80"/>
    <w:rsid w:val="007E1D3A"/>
    <w:rsid w:val="007E3349"/>
    <w:rsid w:val="007E6503"/>
    <w:rsid w:val="007E6B46"/>
    <w:rsid w:val="007F008A"/>
    <w:rsid w:val="007F0D64"/>
    <w:rsid w:val="007F61B2"/>
    <w:rsid w:val="007F77C9"/>
    <w:rsid w:val="00806A02"/>
    <w:rsid w:val="00814B5D"/>
    <w:rsid w:val="00823C57"/>
    <w:rsid w:val="00824ACB"/>
    <w:rsid w:val="008269D1"/>
    <w:rsid w:val="00831DD2"/>
    <w:rsid w:val="008361F1"/>
    <w:rsid w:val="00854A61"/>
    <w:rsid w:val="0085690F"/>
    <w:rsid w:val="00861513"/>
    <w:rsid w:val="008618D8"/>
    <w:rsid w:val="00864329"/>
    <w:rsid w:val="00864C7F"/>
    <w:rsid w:val="008724D9"/>
    <w:rsid w:val="0087288F"/>
    <w:rsid w:val="00884611"/>
    <w:rsid w:val="00884BA1"/>
    <w:rsid w:val="00890AE2"/>
    <w:rsid w:val="00891FEB"/>
    <w:rsid w:val="008A552C"/>
    <w:rsid w:val="008A71FC"/>
    <w:rsid w:val="008B0368"/>
    <w:rsid w:val="008B05E4"/>
    <w:rsid w:val="008C353E"/>
    <w:rsid w:val="008C64A1"/>
    <w:rsid w:val="008D16B8"/>
    <w:rsid w:val="008D1E93"/>
    <w:rsid w:val="008D2EC2"/>
    <w:rsid w:val="008D399D"/>
    <w:rsid w:val="008D4D51"/>
    <w:rsid w:val="008D6218"/>
    <w:rsid w:val="008D7C54"/>
    <w:rsid w:val="008E0068"/>
    <w:rsid w:val="008E3A84"/>
    <w:rsid w:val="008F16C3"/>
    <w:rsid w:val="008F3827"/>
    <w:rsid w:val="008F5B0E"/>
    <w:rsid w:val="008F5B4F"/>
    <w:rsid w:val="00901DBF"/>
    <w:rsid w:val="0091074B"/>
    <w:rsid w:val="009150E0"/>
    <w:rsid w:val="009212A3"/>
    <w:rsid w:val="00921714"/>
    <w:rsid w:val="00922A66"/>
    <w:rsid w:val="00923865"/>
    <w:rsid w:val="009266B2"/>
    <w:rsid w:val="009269FA"/>
    <w:rsid w:val="00926C5A"/>
    <w:rsid w:val="009472A4"/>
    <w:rsid w:val="009511EE"/>
    <w:rsid w:val="00957089"/>
    <w:rsid w:val="009640A3"/>
    <w:rsid w:val="00964459"/>
    <w:rsid w:val="0097008B"/>
    <w:rsid w:val="00971503"/>
    <w:rsid w:val="009718B2"/>
    <w:rsid w:val="0097458C"/>
    <w:rsid w:val="009834EF"/>
    <w:rsid w:val="009A105F"/>
    <w:rsid w:val="009A40B7"/>
    <w:rsid w:val="009A6CCB"/>
    <w:rsid w:val="009A6DE6"/>
    <w:rsid w:val="009B04C1"/>
    <w:rsid w:val="009B05E1"/>
    <w:rsid w:val="009B2B5D"/>
    <w:rsid w:val="009B3675"/>
    <w:rsid w:val="009B40EE"/>
    <w:rsid w:val="009D078A"/>
    <w:rsid w:val="009D15BE"/>
    <w:rsid w:val="009D4ACD"/>
    <w:rsid w:val="009D53AE"/>
    <w:rsid w:val="009D5D71"/>
    <w:rsid w:val="009E70FD"/>
    <w:rsid w:val="009F0892"/>
    <w:rsid w:val="009F1C13"/>
    <w:rsid w:val="009F7C56"/>
    <w:rsid w:val="00A0202D"/>
    <w:rsid w:val="00A0584C"/>
    <w:rsid w:val="00A05AB4"/>
    <w:rsid w:val="00A06EC8"/>
    <w:rsid w:val="00A12663"/>
    <w:rsid w:val="00A12BC6"/>
    <w:rsid w:val="00A152A4"/>
    <w:rsid w:val="00A15F6F"/>
    <w:rsid w:val="00A17BF0"/>
    <w:rsid w:val="00A20484"/>
    <w:rsid w:val="00A20862"/>
    <w:rsid w:val="00A21FA2"/>
    <w:rsid w:val="00A23DDC"/>
    <w:rsid w:val="00A34617"/>
    <w:rsid w:val="00A40A8C"/>
    <w:rsid w:val="00A4532A"/>
    <w:rsid w:val="00A45DB3"/>
    <w:rsid w:val="00A51AA9"/>
    <w:rsid w:val="00A550DF"/>
    <w:rsid w:val="00A603F1"/>
    <w:rsid w:val="00A66F86"/>
    <w:rsid w:val="00A67E64"/>
    <w:rsid w:val="00A7074A"/>
    <w:rsid w:val="00A763FD"/>
    <w:rsid w:val="00A773EB"/>
    <w:rsid w:val="00A81166"/>
    <w:rsid w:val="00A87CE8"/>
    <w:rsid w:val="00A95241"/>
    <w:rsid w:val="00A973BB"/>
    <w:rsid w:val="00AA3778"/>
    <w:rsid w:val="00AA49A5"/>
    <w:rsid w:val="00AB1D37"/>
    <w:rsid w:val="00AB48C0"/>
    <w:rsid w:val="00AB4A78"/>
    <w:rsid w:val="00AB6477"/>
    <w:rsid w:val="00AC12DB"/>
    <w:rsid w:val="00AC3661"/>
    <w:rsid w:val="00AC4664"/>
    <w:rsid w:val="00AC7439"/>
    <w:rsid w:val="00AD1D99"/>
    <w:rsid w:val="00AD7963"/>
    <w:rsid w:val="00AE0C2E"/>
    <w:rsid w:val="00AE5358"/>
    <w:rsid w:val="00AE6920"/>
    <w:rsid w:val="00AE7A89"/>
    <w:rsid w:val="00AF1902"/>
    <w:rsid w:val="00AF7FA3"/>
    <w:rsid w:val="00B00722"/>
    <w:rsid w:val="00B1204F"/>
    <w:rsid w:val="00B12F5B"/>
    <w:rsid w:val="00B139BF"/>
    <w:rsid w:val="00B14341"/>
    <w:rsid w:val="00B176C9"/>
    <w:rsid w:val="00B2433B"/>
    <w:rsid w:val="00B254BB"/>
    <w:rsid w:val="00B30CBF"/>
    <w:rsid w:val="00B31ABF"/>
    <w:rsid w:val="00B3398B"/>
    <w:rsid w:val="00B37B6F"/>
    <w:rsid w:val="00B42097"/>
    <w:rsid w:val="00B426A3"/>
    <w:rsid w:val="00B439EB"/>
    <w:rsid w:val="00B44BA2"/>
    <w:rsid w:val="00B56643"/>
    <w:rsid w:val="00B62552"/>
    <w:rsid w:val="00B6722D"/>
    <w:rsid w:val="00B73FCF"/>
    <w:rsid w:val="00B74A39"/>
    <w:rsid w:val="00B77904"/>
    <w:rsid w:val="00B90242"/>
    <w:rsid w:val="00B9106E"/>
    <w:rsid w:val="00B94039"/>
    <w:rsid w:val="00B94523"/>
    <w:rsid w:val="00B962DD"/>
    <w:rsid w:val="00B97F04"/>
    <w:rsid w:val="00BA443D"/>
    <w:rsid w:val="00BB1D5A"/>
    <w:rsid w:val="00BC32B0"/>
    <w:rsid w:val="00BC47C6"/>
    <w:rsid w:val="00BC5B4D"/>
    <w:rsid w:val="00BC5BC8"/>
    <w:rsid w:val="00BD07A7"/>
    <w:rsid w:val="00BD1F5C"/>
    <w:rsid w:val="00BD512F"/>
    <w:rsid w:val="00BE576A"/>
    <w:rsid w:val="00BF10F0"/>
    <w:rsid w:val="00BF6A07"/>
    <w:rsid w:val="00C04F09"/>
    <w:rsid w:val="00C05947"/>
    <w:rsid w:val="00C07315"/>
    <w:rsid w:val="00C17D86"/>
    <w:rsid w:val="00C20F56"/>
    <w:rsid w:val="00C20F90"/>
    <w:rsid w:val="00C221B7"/>
    <w:rsid w:val="00C23101"/>
    <w:rsid w:val="00C23333"/>
    <w:rsid w:val="00C23466"/>
    <w:rsid w:val="00C25FA6"/>
    <w:rsid w:val="00C27A1E"/>
    <w:rsid w:val="00C30F02"/>
    <w:rsid w:val="00C33228"/>
    <w:rsid w:val="00C33E40"/>
    <w:rsid w:val="00C34C1E"/>
    <w:rsid w:val="00C352F0"/>
    <w:rsid w:val="00C359AA"/>
    <w:rsid w:val="00C400BB"/>
    <w:rsid w:val="00C44B57"/>
    <w:rsid w:val="00C46395"/>
    <w:rsid w:val="00C510F5"/>
    <w:rsid w:val="00C542D0"/>
    <w:rsid w:val="00C5461E"/>
    <w:rsid w:val="00C55489"/>
    <w:rsid w:val="00C67C82"/>
    <w:rsid w:val="00C73811"/>
    <w:rsid w:val="00C8199F"/>
    <w:rsid w:val="00C952E2"/>
    <w:rsid w:val="00C955E9"/>
    <w:rsid w:val="00CB2323"/>
    <w:rsid w:val="00CB3C1E"/>
    <w:rsid w:val="00CB6B00"/>
    <w:rsid w:val="00CC25A6"/>
    <w:rsid w:val="00CC4825"/>
    <w:rsid w:val="00CD1C9E"/>
    <w:rsid w:val="00CD3A80"/>
    <w:rsid w:val="00CD7137"/>
    <w:rsid w:val="00CF7BD3"/>
    <w:rsid w:val="00D012D1"/>
    <w:rsid w:val="00D01DFA"/>
    <w:rsid w:val="00D033F0"/>
    <w:rsid w:val="00D036D6"/>
    <w:rsid w:val="00D0437B"/>
    <w:rsid w:val="00D06DA7"/>
    <w:rsid w:val="00D229D7"/>
    <w:rsid w:val="00D27AC1"/>
    <w:rsid w:val="00D3057B"/>
    <w:rsid w:val="00D350D5"/>
    <w:rsid w:val="00D36C4F"/>
    <w:rsid w:val="00D5195D"/>
    <w:rsid w:val="00D5218C"/>
    <w:rsid w:val="00D57A3B"/>
    <w:rsid w:val="00D709AF"/>
    <w:rsid w:val="00D726C5"/>
    <w:rsid w:val="00D80D7E"/>
    <w:rsid w:val="00D824DA"/>
    <w:rsid w:val="00D8279C"/>
    <w:rsid w:val="00D865CD"/>
    <w:rsid w:val="00D95169"/>
    <w:rsid w:val="00D961A2"/>
    <w:rsid w:val="00D978B1"/>
    <w:rsid w:val="00DA388A"/>
    <w:rsid w:val="00DA68A0"/>
    <w:rsid w:val="00DB15BD"/>
    <w:rsid w:val="00DB3A2D"/>
    <w:rsid w:val="00DB4D11"/>
    <w:rsid w:val="00DB530D"/>
    <w:rsid w:val="00DC0823"/>
    <w:rsid w:val="00DC60FB"/>
    <w:rsid w:val="00DC6D3C"/>
    <w:rsid w:val="00DC70F6"/>
    <w:rsid w:val="00DC7ED8"/>
    <w:rsid w:val="00DD49DA"/>
    <w:rsid w:val="00DD618C"/>
    <w:rsid w:val="00DD70B9"/>
    <w:rsid w:val="00DE1E03"/>
    <w:rsid w:val="00DE3696"/>
    <w:rsid w:val="00DF1629"/>
    <w:rsid w:val="00DF17E6"/>
    <w:rsid w:val="00DF1B1D"/>
    <w:rsid w:val="00DF4747"/>
    <w:rsid w:val="00DF6BD5"/>
    <w:rsid w:val="00E03EFC"/>
    <w:rsid w:val="00E06585"/>
    <w:rsid w:val="00E109C9"/>
    <w:rsid w:val="00E14E17"/>
    <w:rsid w:val="00E20E2A"/>
    <w:rsid w:val="00E264B2"/>
    <w:rsid w:val="00E30A0A"/>
    <w:rsid w:val="00E30D60"/>
    <w:rsid w:val="00E31DAC"/>
    <w:rsid w:val="00E330F6"/>
    <w:rsid w:val="00E42DC1"/>
    <w:rsid w:val="00E47D8F"/>
    <w:rsid w:val="00E56980"/>
    <w:rsid w:val="00E7141F"/>
    <w:rsid w:val="00E7175E"/>
    <w:rsid w:val="00E73AEC"/>
    <w:rsid w:val="00E835E3"/>
    <w:rsid w:val="00E838B8"/>
    <w:rsid w:val="00E86013"/>
    <w:rsid w:val="00E86265"/>
    <w:rsid w:val="00E96572"/>
    <w:rsid w:val="00E96BDB"/>
    <w:rsid w:val="00E975C6"/>
    <w:rsid w:val="00EA45F8"/>
    <w:rsid w:val="00EA6F24"/>
    <w:rsid w:val="00EA7C85"/>
    <w:rsid w:val="00EB73B4"/>
    <w:rsid w:val="00EC15A9"/>
    <w:rsid w:val="00EC3F6C"/>
    <w:rsid w:val="00EC4DAD"/>
    <w:rsid w:val="00EC5654"/>
    <w:rsid w:val="00ED0813"/>
    <w:rsid w:val="00ED17BA"/>
    <w:rsid w:val="00ED297A"/>
    <w:rsid w:val="00ED4590"/>
    <w:rsid w:val="00EE5557"/>
    <w:rsid w:val="00EF101F"/>
    <w:rsid w:val="00EF2C37"/>
    <w:rsid w:val="00EF4C38"/>
    <w:rsid w:val="00F03107"/>
    <w:rsid w:val="00F0493A"/>
    <w:rsid w:val="00F05DAF"/>
    <w:rsid w:val="00F12F05"/>
    <w:rsid w:val="00F13281"/>
    <w:rsid w:val="00F13A20"/>
    <w:rsid w:val="00F171A9"/>
    <w:rsid w:val="00F20A77"/>
    <w:rsid w:val="00F218D2"/>
    <w:rsid w:val="00F30AD8"/>
    <w:rsid w:val="00F33D8F"/>
    <w:rsid w:val="00F34D36"/>
    <w:rsid w:val="00F408AF"/>
    <w:rsid w:val="00F440C2"/>
    <w:rsid w:val="00F44655"/>
    <w:rsid w:val="00F452F9"/>
    <w:rsid w:val="00F45870"/>
    <w:rsid w:val="00F4592C"/>
    <w:rsid w:val="00F46025"/>
    <w:rsid w:val="00F5022F"/>
    <w:rsid w:val="00F53CE2"/>
    <w:rsid w:val="00F53DDD"/>
    <w:rsid w:val="00F56155"/>
    <w:rsid w:val="00F600CE"/>
    <w:rsid w:val="00F60309"/>
    <w:rsid w:val="00F66D4D"/>
    <w:rsid w:val="00F70C6A"/>
    <w:rsid w:val="00F7226B"/>
    <w:rsid w:val="00F7614B"/>
    <w:rsid w:val="00F81746"/>
    <w:rsid w:val="00F93E2C"/>
    <w:rsid w:val="00F95D13"/>
    <w:rsid w:val="00FB2537"/>
    <w:rsid w:val="00FB66A1"/>
    <w:rsid w:val="00FB6992"/>
    <w:rsid w:val="00FC322F"/>
    <w:rsid w:val="00FC3BA5"/>
    <w:rsid w:val="00FD3C17"/>
    <w:rsid w:val="00FD43F1"/>
    <w:rsid w:val="00FD65F4"/>
    <w:rsid w:val="00FE02AB"/>
    <w:rsid w:val="00FF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B8"/>
    <w:pPr>
      <w:spacing w:after="160" w:line="259" w:lineRule="auto"/>
    </w:pPr>
  </w:style>
  <w:style w:type="paragraph" w:styleId="Heading1">
    <w:name w:val="heading 1"/>
    <w:basedOn w:val="Normal"/>
    <w:next w:val="Normal"/>
    <w:link w:val="Heading1Char"/>
    <w:uiPriority w:val="9"/>
    <w:qFormat/>
    <w:rsid w:val="003B28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28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B2840"/>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 nowy,References,Numbered List Paragraph,List Paragraph (numbered (a)),lp1,Bullet Level 1,Liste 1,List Paragraph1,List Bullet Mary,List ParaN,WB List Paragraph,Dot pt,F5 List Paragraph,No Spacing1,List Square,Ha"/>
    <w:basedOn w:val="Normal"/>
    <w:link w:val="ListParagraphChar"/>
    <w:uiPriority w:val="34"/>
    <w:qFormat/>
    <w:rsid w:val="002400C0"/>
    <w:pPr>
      <w:ind w:left="720"/>
      <w:contextualSpacing/>
    </w:pPr>
    <w:rPr>
      <w:rFonts w:ascii="Calibri" w:eastAsia="Calibri" w:hAnsi="Calibri" w:cs="Times New Roman"/>
    </w:rPr>
  </w:style>
  <w:style w:type="character" w:customStyle="1" w:styleId="ListParagraphChar">
    <w:name w:val="List Paragraph Char"/>
    <w:aliases w:val="Bullets Char,List Paragraph nowy Char,References Char,Numbered List Paragraph Char,List Paragraph (numbered (a)) Char,lp1 Char,Bullet Level 1 Char,Liste 1 Char,List Paragraph1 Char,List Bullet Mary Char,List ParaN Char,Dot pt Char"/>
    <w:link w:val="ListParagraph"/>
    <w:uiPriority w:val="34"/>
    <w:qFormat/>
    <w:rsid w:val="002400C0"/>
    <w:rPr>
      <w:rFonts w:ascii="Calibri" w:eastAsia="Calibri" w:hAnsi="Calibri" w:cs="Times New Roman"/>
    </w:rPr>
  </w:style>
  <w:style w:type="paragraph" w:styleId="BalloonText">
    <w:name w:val="Balloon Text"/>
    <w:basedOn w:val="Normal"/>
    <w:link w:val="BalloonTextChar"/>
    <w:uiPriority w:val="99"/>
    <w:semiHidden/>
    <w:unhideWhenUsed/>
    <w:rsid w:val="00115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D01"/>
    <w:rPr>
      <w:rFonts w:ascii="Tahoma" w:hAnsi="Tahoma" w:cs="Tahoma"/>
      <w:sz w:val="16"/>
      <w:szCs w:val="16"/>
    </w:rPr>
  </w:style>
  <w:style w:type="character" w:customStyle="1" w:styleId="Heading2Char">
    <w:name w:val="Heading 2 Char"/>
    <w:basedOn w:val="DefaultParagraphFont"/>
    <w:link w:val="Heading2"/>
    <w:rsid w:val="003B284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B2840"/>
    <w:rPr>
      <w:rFonts w:ascii="Calibri Light" w:eastAsia="Times New Roman" w:hAnsi="Calibri Light" w:cs="Times New Roman"/>
      <w:b/>
      <w:bCs/>
      <w:sz w:val="26"/>
      <w:szCs w:val="26"/>
    </w:rPr>
  </w:style>
  <w:style w:type="paragraph" w:styleId="NoSpacing">
    <w:name w:val="No Spacing"/>
    <w:link w:val="NoSpacingChar"/>
    <w:uiPriority w:val="1"/>
    <w:qFormat/>
    <w:rsid w:val="003B2840"/>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3B28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2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840"/>
  </w:style>
  <w:style w:type="table" w:customStyle="1" w:styleId="TableGrid1">
    <w:name w:val="Table Grid1"/>
    <w:basedOn w:val="TableNormal"/>
    <w:uiPriority w:val="39"/>
    <w:rsid w:val="003B2840"/>
    <w:pPr>
      <w:spacing w:after="0" w:line="240" w:lineRule="auto"/>
    </w:pPr>
    <w:rPr>
      <w:rFonts w:eastAsiaTheme="minorEastAs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B284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B2840"/>
    <w:pPr>
      <w:keepNext w:val="0"/>
      <w:keepLines w:val="0"/>
      <w:spacing w:line="240" w:lineRule="auto"/>
      <w:contextualSpacing/>
      <w:jc w:val="center"/>
      <w:outlineLvl w:val="9"/>
    </w:pPr>
    <w:rPr>
      <w:rFonts w:ascii="Times New Roman" w:hAnsi="Times New Roman"/>
      <w:i/>
      <w:color w:val="auto"/>
      <w:lang w:val="en-GB"/>
    </w:rPr>
  </w:style>
  <w:style w:type="character" w:styleId="Hyperlink">
    <w:name w:val="Hyperlink"/>
    <w:basedOn w:val="DefaultParagraphFont"/>
    <w:uiPriority w:val="99"/>
    <w:rsid w:val="003B2840"/>
    <w:rPr>
      <w:color w:val="0000FF"/>
      <w:u w:val="single"/>
    </w:rPr>
  </w:style>
  <w:style w:type="paragraph" w:styleId="TOC2">
    <w:name w:val="toc 2"/>
    <w:basedOn w:val="Normal"/>
    <w:next w:val="Normal"/>
    <w:autoRedefine/>
    <w:uiPriority w:val="39"/>
    <w:unhideWhenUsed/>
    <w:rsid w:val="003B2840"/>
    <w:pPr>
      <w:spacing w:after="100" w:line="276" w:lineRule="auto"/>
      <w:ind w:left="220"/>
    </w:pPr>
    <w:rPr>
      <w:rFonts w:eastAsiaTheme="minorEastAsia"/>
    </w:rPr>
  </w:style>
  <w:style w:type="paragraph" w:styleId="TOC3">
    <w:name w:val="toc 3"/>
    <w:basedOn w:val="Normal"/>
    <w:next w:val="Normal"/>
    <w:autoRedefine/>
    <w:uiPriority w:val="39"/>
    <w:unhideWhenUsed/>
    <w:rsid w:val="003B2840"/>
    <w:pPr>
      <w:spacing w:after="100" w:line="276" w:lineRule="auto"/>
      <w:ind w:left="44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B8"/>
    <w:pPr>
      <w:spacing w:after="160" w:line="259" w:lineRule="auto"/>
    </w:pPr>
  </w:style>
  <w:style w:type="paragraph" w:styleId="Heading1">
    <w:name w:val="heading 1"/>
    <w:basedOn w:val="Normal"/>
    <w:next w:val="Normal"/>
    <w:link w:val="Heading1Char"/>
    <w:uiPriority w:val="9"/>
    <w:qFormat/>
    <w:rsid w:val="003B28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28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B2840"/>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 nowy,References,Numbered List Paragraph,List Paragraph (numbered (a)),lp1,Bullet Level 1,Liste 1,List Paragraph1,List Bullet Mary,List ParaN,WB List Paragraph,Dot pt,F5 List Paragraph,No Spacing1,List Square,Ha"/>
    <w:basedOn w:val="Normal"/>
    <w:link w:val="ListParagraphChar"/>
    <w:uiPriority w:val="34"/>
    <w:qFormat/>
    <w:rsid w:val="002400C0"/>
    <w:pPr>
      <w:ind w:left="720"/>
      <w:contextualSpacing/>
    </w:pPr>
    <w:rPr>
      <w:rFonts w:ascii="Calibri" w:eastAsia="Calibri" w:hAnsi="Calibri" w:cs="Times New Roman"/>
    </w:rPr>
  </w:style>
  <w:style w:type="character" w:customStyle="1" w:styleId="ListParagraphChar">
    <w:name w:val="List Paragraph Char"/>
    <w:aliases w:val="Bullets Char,List Paragraph nowy Char,References Char,Numbered List Paragraph Char,List Paragraph (numbered (a)) Char,lp1 Char,Bullet Level 1 Char,Liste 1 Char,List Paragraph1 Char,List Bullet Mary Char,List ParaN Char,Dot pt Char"/>
    <w:link w:val="ListParagraph"/>
    <w:uiPriority w:val="34"/>
    <w:qFormat/>
    <w:rsid w:val="002400C0"/>
    <w:rPr>
      <w:rFonts w:ascii="Calibri" w:eastAsia="Calibri" w:hAnsi="Calibri" w:cs="Times New Roman"/>
    </w:rPr>
  </w:style>
  <w:style w:type="paragraph" w:styleId="BalloonText">
    <w:name w:val="Balloon Text"/>
    <w:basedOn w:val="Normal"/>
    <w:link w:val="BalloonTextChar"/>
    <w:uiPriority w:val="99"/>
    <w:semiHidden/>
    <w:unhideWhenUsed/>
    <w:rsid w:val="00115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D01"/>
    <w:rPr>
      <w:rFonts w:ascii="Tahoma" w:hAnsi="Tahoma" w:cs="Tahoma"/>
      <w:sz w:val="16"/>
      <w:szCs w:val="16"/>
    </w:rPr>
  </w:style>
  <w:style w:type="character" w:customStyle="1" w:styleId="Heading2Char">
    <w:name w:val="Heading 2 Char"/>
    <w:basedOn w:val="DefaultParagraphFont"/>
    <w:link w:val="Heading2"/>
    <w:rsid w:val="003B284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B2840"/>
    <w:rPr>
      <w:rFonts w:ascii="Calibri Light" w:eastAsia="Times New Roman" w:hAnsi="Calibri Light" w:cs="Times New Roman"/>
      <w:b/>
      <w:bCs/>
      <w:sz w:val="26"/>
      <w:szCs w:val="26"/>
    </w:rPr>
  </w:style>
  <w:style w:type="paragraph" w:styleId="NoSpacing">
    <w:name w:val="No Spacing"/>
    <w:link w:val="NoSpacingChar"/>
    <w:uiPriority w:val="1"/>
    <w:qFormat/>
    <w:rsid w:val="003B2840"/>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3B28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2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840"/>
  </w:style>
  <w:style w:type="table" w:customStyle="1" w:styleId="TableGrid1">
    <w:name w:val="Table Grid1"/>
    <w:basedOn w:val="TableNormal"/>
    <w:uiPriority w:val="39"/>
    <w:rsid w:val="003B2840"/>
    <w:pPr>
      <w:spacing w:after="0" w:line="240" w:lineRule="auto"/>
    </w:pPr>
    <w:rPr>
      <w:rFonts w:eastAsiaTheme="minorEastAs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B284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B2840"/>
    <w:pPr>
      <w:keepNext w:val="0"/>
      <w:keepLines w:val="0"/>
      <w:spacing w:line="240" w:lineRule="auto"/>
      <w:contextualSpacing/>
      <w:jc w:val="center"/>
      <w:outlineLvl w:val="9"/>
    </w:pPr>
    <w:rPr>
      <w:rFonts w:ascii="Times New Roman" w:hAnsi="Times New Roman"/>
      <w:i/>
      <w:color w:val="auto"/>
      <w:lang w:val="en-GB"/>
    </w:rPr>
  </w:style>
  <w:style w:type="character" w:styleId="Hyperlink">
    <w:name w:val="Hyperlink"/>
    <w:basedOn w:val="DefaultParagraphFont"/>
    <w:uiPriority w:val="99"/>
    <w:rsid w:val="003B2840"/>
    <w:rPr>
      <w:color w:val="0000FF"/>
      <w:u w:val="single"/>
    </w:rPr>
  </w:style>
  <w:style w:type="paragraph" w:styleId="TOC2">
    <w:name w:val="toc 2"/>
    <w:basedOn w:val="Normal"/>
    <w:next w:val="Normal"/>
    <w:autoRedefine/>
    <w:uiPriority w:val="39"/>
    <w:unhideWhenUsed/>
    <w:rsid w:val="003B2840"/>
    <w:pPr>
      <w:spacing w:after="100" w:line="276" w:lineRule="auto"/>
      <w:ind w:left="220"/>
    </w:pPr>
    <w:rPr>
      <w:rFonts w:eastAsiaTheme="minorEastAsia"/>
    </w:rPr>
  </w:style>
  <w:style w:type="paragraph" w:styleId="TOC3">
    <w:name w:val="toc 3"/>
    <w:basedOn w:val="Normal"/>
    <w:next w:val="Normal"/>
    <w:autoRedefine/>
    <w:uiPriority w:val="39"/>
    <w:unhideWhenUsed/>
    <w:rsid w:val="003B2840"/>
    <w:pPr>
      <w:spacing w:after="100" w:line="276" w:lineRule="auto"/>
      <w:ind w:left="44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378">
      <w:bodyDiv w:val="1"/>
      <w:marLeft w:val="0"/>
      <w:marRight w:val="0"/>
      <w:marTop w:val="0"/>
      <w:marBottom w:val="0"/>
      <w:divBdr>
        <w:top w:val="none" w:sz="0" w:space="0" w:color="auto"/>
        <w:left w:val="none" w:sz="0" w:space="0" w:color="auto"/>
        <w:bottom w:val="none" w:sz="0" w:space="0" w:color="auto"/>
        <w:right w:val="none" w:sz="0" w:space="0" w:color="auto"/>
      </w:divBdr>
    </w:div>
    <w:div w:id="76170745">
      <w:bodyDiv w:val="1"/>
      <w:marLeft w:val="0"/>
      <w:marRight w:val="0"/>
      <w:marTop w:val="0"/>
      <w:marBottom w:val="0"/>
      <w:divBdr>
        <w:top w:val="none" w:sz="0" w:space="0" w:color="auto"/>
        <w:left w:val="none" w:sz="0" w:space="0" w:color="auto"/>
        <w:bottom w:val="none" w:sz="0" w:space="0" w:color="auto"/>
        <w:right w:val="none" w:sz="0" w:space="0" w:color="auto"/>
      </w:divBdr>
    </w:div>
    <w:div w:id="131023653">
      <w:bodyDiv w:val="1"/>
      <w:marLeft w:val="0"/>
      <w:marRight w:val="0"/>
      <w:marTop w:val="0"/>
      <w:marBottom w:val="0"/>
      <w:divBdr>
        <w:top w:val="none" w:sz="0" w:space="0" w:color="auto"/>
        <w:left w:val="none" w:sz="0" w:space="0" w:color="auto"/>
        <w:bottom w:val="none" w:sz="0" w:space="0" w:color="auto"/>
        <w:right w:val="none" w:sz="0" w:space="0" w:color="auto"/>
      </w:divBdr>
    </w:div>
    <w:div w:id="167840587">
      <w:bodyDiv w:val="1"/>
      <w:marLeft w:val="0"/>
      <w:marRight w:val="0"/>
      <w:marTop w:val="0"/>
      <w:marBottom w:val="0"/>
      <w:divBdr>
        <w:top w:val="none" w:sz="0" w:space="0" w:color="auto"/>
        <w:left w:val="none" w:sz="0" w:space="0" w:color="auto"/>
        <w:bottom w:val="none" w:sz="0" w:space="0" w:color="auto"/>
        <w:right w:val="none" w:sz="0" w:space="0" w:color="auto"/>
      </w:divBdr>
    </w:div>
    <w:div w:id="230887798">
      <w:bodyDiv w:val="1"/>
      <w:marLeft w:val="0"/>
      <w:marRight w:val="0"/>
      <w:marTop w:val="0"/>
      <w:marBottom w:val="0"/>
      <w:divBdr>
        <w:top w:val="none" w:sz="0" w:space="0" w:color="auto"/>
        <w:left w:val="none" w:sz="0" w:space="0" w:color="auto"/>
        <w:bottom w:val="none" w:sz="0" w:space="0" w:color="auto"/>
        <w:right w:val="none" w:sz="0" w:space="0" w:color="auto"/>
      </w:divBdr>
    </w:div>
    <w:div w:id="340787311">
      <w:bodyDiv w:val="1"/>
      <w:marLeft w:val="0"/>
      <w:marRight w:val="0"/>
      <w:marTop w:val="0"/>
      <w:marBottom w:val="0"/>
      <w:divBdr>
        <w:top w:val="none" w:sz="0" w:space="0" w:color="auto"/>
        <w:left w:val="none" w:sz="0" w:space="0" w:color="auto"/>
        <w:bottom w:val="none" w:sz="0" w:space="0" w:color="auto"/>
        <w:right w:val="none" w:sz="0" w:space="0" w:color="auto"/>
      </w:divBdr>
    </w:div>
    <w:div w:id="349142547">
      <w:bodyDiv w:val="1"/>
      <w:marLeft w:val="0"/>
      <w:marRight w:val="0"/>
      <w:marTop w:val="0"/>
      <w:marBottom w:val="0"/>
      <w:divBdr>
        <w:top w:val="none" w:sz="0" w:space="0" w:color="auto"/>
        <w:left w:val="none" w:sz="0" w:space="0" w:color="auto"/>
        <w:bottom w:val="none" w:sz="0" w:space="0" w:color="auto"/>
        <w:right w:val="none" w:sz="0" w:space="0" w:color="auto"/>
      </w:divBdr>
    </w:div>
    <w:div w:id="367612352">
      <w:bodyDiv w:val="1"/>
      <w:marLeft w:val="0"/>
      <w:marRight w:val="0"/>
      <w:marTop w:val="0"/>
      <w:marBottom w:val="0"/>
      <w:divBdr>
        <w:top w:val="none" w:sz="0" w:space="0" w:color="auto"/>
        <w:left w:val="none" w:sz="0" w:space="0" w:color="auto"/>
        <w:bottom w:val="none" w:sz="0" w:space="0" w:color="auto"/>
        <w:right w:val="none" w:sz="0" w:space="0" w:color="auto"/>
      </w:divBdr>
    </w:div>
    <w:div w:id="454449578">
      <w:bodyDiv w:val="1"/>
      <w:marLeft w:val="0"/>
      <w:marRight w:val="0"/>
      <w:marTop w:val="0"/>
      <w:marBottom w:val="0"/>
      <w:divBdr>
        <w:top w:val="none" w:sz="0" w:space="0" w:color="auto"/>
        <w:left w:val="none" w:sz="0" w:space="0" w:color="auto"/>
        <w:bottom w:val="none" w:sz="0" w:space="0" w:color="auto"/>
        <w:right w:val="none" w:sz="0" w:space="0" w:color="auto"/>
      </w:divBdr>
    </w:div>
    <w:div w:id="540476971">
      <w:bodyDiv w:val="1"/>
      <w:marLeft w:val="0"/>
      <w:marRight w:val="0"/>
      <w:marTop w:val="0"/>
      <w:marBottom w:val="0"/>
      <w:divBdr>
        <w:top w:val="none" w:sz="0" w:space="0" w:color="auto"/>
        <w:left w:val="none" w:sz="0" w:space="0" w:color="auto"/>
        <w:bottom w:val="none" w:sz="0" w:space="0" w:color="auto"/>
        <w:right w:val="none" w:sz="0" w:space="0" w:color="auto"/>
      </w:divBdr>
    </w:div>
    <w:div w:id="564950979">
      <w:bodyDiv w:val="1"/>
      <w:marLeft w:val="0"/>
      <w:marRight w:val="0"/>
      <w:marTop w:val="0"/>
      <w:marBottom w:val="0"/>
      <w:divBdr>
        <w:top w:val="none" w:sz="0" w:space="0" w:color="auto"/>
        <w:left w:val="none" w:sz="0" w:space="0" w:color="auto"/>
        <w:bottom w:val="none" w:sz="0" w:space="0" w:color="auto"/>
        <w:right w:val="none" w:sz="0" w:space="0" w:color="auto"/>
      </w:divBdr>
    </w:div>
    <w:div w:id="583297524">
      <w:bodyDiv w:val="1"/>
      <w:marLeft w:val="0"/>
      <w:marRight w:val="0"/>
      <w:marTop w:val="0"/>
      <w:marBottom w:val="0"/>
      <w:divBdr>
        <w:top w:val="none" w:sz="0" w:space="0" w:color="auto"/>
        <w:left w:val="none" w:sz="0" w:space="0" w:color="auto"/>
        <w:bottom w:val="none" w:sz="0" w:space="0" w:color="auto"/>
        <w:right w:val="none" w:sz="0" w:space="0" w:color="auto"/>
      </w:divBdr>
    </w:div>
    <w:div w:id="661616888">
      <w:bodyDiv w:val="1"/>
      <w:marLeft w:val="0"/>
      <w:marRight w:val="0"/>
      <w:marTop w:val="0"/>
      <w:marBottom w:val="0"/>
      <w:divBdr>
        <w:top w:val="none" w:sz="0" w:space="0" w:color="auto"/>
        <w:left w:val="none" w:sz="0" w:space="0" w:color="auto"/>
        <w:bottom w:val="none" w:sz="0" w:space="0" w:color="auto"/>
        <w:right w:val="none" w:sz="0" w:space="0" w:color="auto"/>
      </w:divBdr>
    </w:div>
    <w:div w:id="743529625">
      <w:bodyDiv w:val="1"/>
      <w:marLeft w:val="0"/>
      <w:marRight w:val="0"/>
      <w:marTop w:val="0"/>
      <w:marBottom w:val="0"/>
      <w:divBdr>
        <w:top w:val="none" w:sz="0" w:space="0" w:color="auto"/>
        <w:left w:val="none" w:sz="0" w:space="0" w:color="auto"/>
        <w:bottom w:val="none" w:sz="0" w:space="0" w:color="auto"/>
        <w:right w:val="none" w:sz="0" w:space="0" w:color="auto"/>
      </w:divBdr>
    </w:div>
    <w:div w:id="804588254">
      <w:bodyDiv w:val="1"/>
      <w:marLeft w:val="0"/>
      <w:marRight w:val="0"/>
      <w:marTop w:val="0"/>
      <w:marBottom w:val="0"/>
      <w:divBdr>
        <w:top w:val="none" w:sz="0" w:space="0" w:color="auto"/>
        <w:left w:val="none" w:sz="0" w:space="0" w:color="auto"/>
        <w:bottom w:val="none" w:sz="0" w:space="0" w:color="auto"/>
        <w:right w:val="none" w:sz="0" w:space="0" w:color="auto"/>
      </w:divBdr>
    </w:div>
    <w:div w:id="900796164">
      <w:bodyDiv w:val="1"/>
      <w:marLeft w:val="0"/>
      <w:marRight w:val="0"/>
      <w:marTop w:val="0"/>
      <w:marBottom w:val="0"/>
      <w:divBdr>
        <w:top w:val="none" w:sz="0" w:space="0" w:color="auto"/>
        <w:left w:val="none" w:sz="0" w:space="0" w:color="auto"/>
        <w:bottom w:val="none" w:sz="0" w:space="0" w:color="auto"/>
        <w:right w:val="none" w:sz="0" w:space="0" w:color="auto"/>
      </w:divBdr>
    </w:div>
    <w:div w:id="901672150">
      <w:bodyDiv w:val="1"/>
      <w:marLeft w:val="0"/>
      <w:marRight w:val="0"/>
      <w:marTop w:val="0"/>
      <w:marBottom w:val="0"/>
      <w:divBdr>
        <w:top w:val="none" w:sz="0" w:space="0" w:color="auto"/>
        <w:left w:val="none" w:sz="0" w:space="0" w:color="auto"/>
        <w:bottom w:val="none" w:sz="0" w:space="0" w:color="auto"/>
        <w:right w:val="none" w:sz="0" w:space="0" w:color="auto"/>
      </w:divBdr>
    </w:div>
    <w:div w:id="992879186">
      <w:bodyDiv w:val="1"/>
      <w:marLeft w:val="0"/>
      <w:marRight w:val="0"/>
      <w:marTop w:val="0"/>
      <w:marBottom w:val="0"/>
      <w:divBdr>
        <w:top w:val="none" w:sz="0" w:space="0" w:color="auto"/>
        <w:left w:val="none" w:sz="0" w:space="0" w:color="auto"/>
        <w:bottom w:val="none" w:sz="0" w:space="0" w:color="auto"/>
        <w:right w:val="none" w:sz="0" w:space="0" w:color="auto"/>
      </w:divBdr>
    </w:div>
    <w:div w:id="1110248278">
      <w:bodyDiv w:val="1"/>
      <w:marLeft w:val="0"/>
      <w:marRight w:val="0"/>
      <w:marTop w:val="0"/>
      <w:marBottom w:val="0"/>
      <w:divBdr>
        <w:top w:val="none" w:sz="0" w:space="0" w:color="auto"/>
        <w:left w:val="none" w:sz="0" w:space="0" w:color="auto"/>
        <w:bottom w:val="none" w:sz="0" w:space="0" w:color="auto"/>
        <w:right w:val="none" w:sz="0" w:space="0" w:color="auto"/>
      </w:divBdr>
    </w:div>
    <w:div w:id="1152675549">
      <w:bodyDiv w:val="1"/>
      <w:marLeft w:val="0"/>
      <w:marRight w:val="0"/>
      <w:marTop w:val="0"/>
      <w:marBottom w:val="0"/>
      <w:divBdr>
        <w:top w:val="none" w:sz="0" w:space="0" w:color="auto"/>
        <w:left w:val="none" w:sz="0" w:space="0" w:color="auto"/>
        <w:bottom w:val="none" w:sz="0" w:space="0" w:color="auto"/>
        <w:right w:val="none" w:sz="0" w:space="0" w:color="auto"/>
      </w:divBdr>
    </w:div>
    <w:div w:id="1214659571">
      <w:bodyDiv w:val="1"/>
      <w:marLeft w:val="0"/>
      <w:marRight w:val="0"/>
      <w:marTop w:val="0"/>
      <w:marBottom w:val="0"/>
      <w:divBdr>
        <w:top w:val="none" w:sz="0" w:space="0" w:color="auto"/>
        <w:left w:val="none" w:sz="0" w:space="0" w:color="auto"/>
        <w:bottom w:val="none" w:sz="0" w:space="0" w:color="auto"/>
        <w:right w:val="none" w:sz="0" w:space="0" w:color="auto"/>
      </w:divBdr>
    </w:div>
    <w:div w:id="1255015390">
      <w:bodyDiv w:val="1"/>
      <w:marLeft w:val="0"/>
      <w:marRight w:val="0"/>
      <w:marTop w:val="0"/>
      <w:marBottom w:val="0"/>
      <w:divBdr>
        <w:top w:val="none" w:sz="0" w:space="0" w:color="auto"/>
        <w:left w:val="none" w:sz="0" w:space="0" w:color="auto"/>
        <w:bottom w:val="none" w:sz="0" w:space="0" w:color="auto"/>
        <w:right w:val="none" w:sz="0" w:space="0" w:color="auto"/>
      </w:divBdr>
    </w:div>
    <w:div w:id="1328751278">
      <w:bodyDiv w:val="1"/>
      <w:marLeft w:val="0"/>
      <w:marRight w:val="0"/>
      <w:marTop w:val="0"/>
      <w:marBottom w:val="0"/>
      <w:divBdr>
        <w:top w:val="none" w:sz="0" w:space="0" w:color="auto"/>
        <w:left w:val="none" w:sz="0" w:space="0" w:color="auto"/>
        <w:bottom w:val="none" w:sz="0" w:space="0" w:color="auto"/>
        <w:right w:val="none" w:sz="0" w:space="0" w:color="auto"/>
      </w:divBdr>
    </w:div>
    <w:div w:id="1351057308">
      <w:bodyDiv w:val="1"/>
      <w:marLeft w:val="0"/>
      <w:marRight w:val="0"/>
      <w:marTop w:val="0"/>
      <w:marBottom w:val="0"/>
      <w:divBdr>
        <w:top w:val="none" w:sz="0" w:space="0" w:color="auto"/>
        <w:left w:val="none" w:sz="0" w:space="0" w:color="auto"/>
        <w:bottom w:val="none" w:sz="0" w:space="0" w:color="auto"/>
        <w:right w:val="none" w:sz="0" w:space="0" w:color="auto"/>
      </w:divBdr>
    </w:div>
    <w:div w:id="1351375167">
      <w:bodyDiv w:val="1"/>
      <w:marLeft w:val="0"/>
      <w:marRight w:val="0"/>
      <w:marTop w:val="0"/>
      <w:marBottom w:val="0"/>
      <w:divBdr>
        <w:top w:val="none" w:sz="0" w:space="0" w:color="auto"/>
        <w:left w:val="none" w:sz="0" w:space="0" w:color="auto"/>
        <w:bottom w:val="none" w:sz="0" w:space="0" w:color="auto"/>
        <w:right w:val="none" w:sz="0" w:space="0" w:color="auto"/>
      </w:divBdr>
    </w:div>
    <w:div w:id="1366326079">
      <w:bodyDiv w:val="1"/>
      <w:marLeft w:val="0"/>
      <w:marRight w:val="0"/>
      <w:marTop w:val="0"/>
      <w:marBottom w:val="0"/>
      <w:divBdr>
        <w:top w:val="none" w:sz="0" w:space="0" w:color="auto"/>
        <w:left w:val="none" w:sz="0" w:space="0" w:color="auto"/>
        <w:bottom w:val="none" w:sz="0" w:space="0" w:color="auto"/>
        <w:right w:val="none" w:sz="0" w:space="0" w:color="auto"/>
      </w:divBdr>
    </w:div>
    <w:div w:id="1486236647">
      <w:bodyDiv w:val="1"/>
      <w:marLeft w:val="0"/>
      <w:marRight w:val="0"/>
      <w:marTop w:val="0"/>
      <w:marBottom w:val="0"/>
      <w:divBdr>
        <w:top w:val="none" w:sz="0" w:space="0" w:color="auto"/>
        <w:left w:val="none" w:sz="0" w:space="0" w:color="auto"/>
        <w:bottom w:val="none" w:sz="0" w:space="0" w:color="auto"/>
        <w:right w:val="none" w:sz="0" w:space="0" w:color="auto"/>
      </w:divBdr>
    </w:div>
    <w:div w:id="1674525059">
      <w:bodyDiv w:val="1"/>
      <w:marLeft w:val="0"/>
      <w:marRight w:val="0"/>
      <w:marTop w:val="0"/>
      <w:marBottom w:val="0"/>
      <w:divBdr>
        <w:top w:val="none" w:sz="0" w:space="0" w:color="auto"/>
        <w:left w:val="none" w:sz="0" w:space="0" w:color="auto"/>
        <w:bottom w:val="none" w:sz="0" w:space="0" w:color="auto"/>
        <w:right w:val="none" w:sz="0" w:space="0" w:color="auto"/>
      </w:divBdr>
    </w:div>
    <w:div w:id="1695571095">
      <w:bodyDiv w:val="1"/>
      <w:marLeft w:val="0"/>
      <w:marRight w:val="0"/>
      <w:marTop w:val="0"/>
      <w:marBottom w:val="0"/>
      <w:divBdr>
        <w:top w:val="none" w:sz="0" w:space="0" w:color="auto"/>
        <w:left w:val="none" w:sz="0" w:space="0" w:color="auto"/>
        <w:bottom w:val="none" w:sz="0" w:space="0" w:color="auto"/>
        <w:right w:val="none" w:sz="0" w:space="0" w:color="auto"/>
      </w:divBdr>
    </w:div>
    <w:div w:id="1719544879">
      <w:bodyDiv w:val="1"/>
      <w:marLeft w:val="0"/>
      <w:marRight w:val="0"/>
      <w:marTop w:val="0"/>
      <w:marBottom w:val="0"/>
      <w:divBdr>
        <w:top w:val="none" w:sz="0" w:space="0" w:color="auto"/>
        <w:left w:val="none" w:sz="0" w:space="0" w:color="auto"/>
        <w:bottom w:val="none" w:sz="0" w:space="0" w:color="auto"/>
        <w:right w:val="none" w:sz="0" w:space="0" w:color="auto"/>
      </w:divBdr>
    </w:div>
    <w:div w:id="1756053905">
      <w:bodyDiv w:val="1"/>
      <w:marLeft w:val="0"/>
      <w:marRight w:val="0"/>
      <w:marTop w:val="0"/>
      <w:marBottom w:val="0"/>
      <w:divBdr>
        <w:top w:val="none" w:sz="0" w:space="0" w:color="auto"/>
        <w:left w:val="none" w:sz="0" w:space="0" w:color="auto"/>
        <w:bottom w:val="none" w:sz="0" w:space="0" w:color="auto"/>
        <w:right w:val="none" w:sz="0" w:space="0" w:color="auto"/>
      </w:divBdr>
    </w:div>
    <w:div w:id="1896700792">
      <w:bodyDiv w:val="1"/>
      <w:marLeft w:val="0"/>
      <w:marRight w:val="0"/>
      <w:marTop w:val="0"/>
      <w:marBottom w:val="0"/>
      <w:divBdr>
        <w:top w:val="none" w:sz="0" w:space="0" w:color="auto"/>
        <w:left w:val="none" w:sz="0" w:space="0" w:color="auto"/>
        <w:bottom w:val="none" w:sz="0" w:space="0" w:color="auto"/>
        <w:right w:val="none" w:sz="0" w:space="0" w:color="auto"/>
      </w:divBdr>
    </w:div>
    <w:div w:id="1914316010">
      <w:bodyDiv w:val="1"/>
      <w:marLeft w:val="0"/>
      <w:marRight w:val="0"/>
      <w:marTop w:val="0"/>
      <w:marBottom w:val="0"/>
      <w:divBdr>
        <w:top w:val="none" w:sz="0" w:space="0" w:color="auto"/>
        <w:left w:val="none" w:sz="0" w:space="0" w:color="auto"/>
        <w:bottom w:val="none" w:sz="0" w:space="0" w:color="auto"/>
        <w:right w:val="none" w:sz="0" w:space="0" w:color="auto"/>
      </w:divBdr>
    </w:div>
    <w:div w:id="1930305663">
      <w:bodyDiv w:val="1"/>
      <w:marLeft w:val="0"/>
      <w:marRight w:val="0"/>
      <w:marTop w:val="0"/>
      <w:marBottom w:val="0"/>
      <w:divBdr>
        <w:top w:val="none" w:sz="0" w:space="0" w:color="auto"/>
        <w:left w:val="none" w:sz="0" w:space="0" w:color="auto"/>
        <w:bottom w:val="none" w:sz="0" w:space="0" w:color="auto"/>
        <w:right w:val="none" w:sz="0" w:space="0" w:color="auto"/>
      </w:divBdr>
    </w:div>
    <w:div w:id="200088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1646</TotalTime>
  <Pages>51</Pages>
  <Words>5420</Words>
  <Characters>30899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EAST GONJA MUNICIPAL ASSEMBLY</vt:lpstr>
    </vt:vector>
  </TitlesOfParts>
  <Company>HP Inc.</Company>
  <LinksUpToDate>false</LinksUpToDate>
  <CharactersWithSpaces>36247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GONJA MUNICIPAL ASSEMBLY</dc:title>
  <dc:creator>MPCU</dc:creator>
  <cp:lastModifiedBy>MPCU</cp:lastModifiedBy>
  <cp:revision>712</cp:revision>
  <cp:lastPrinted>2024-09-05T10:14:00Z</cp:lastPrinted>
  <dcterms:created xsi:type="dcterms:W3CDTF">2023-10-30T10:40:00Z</dcterms:created>
  <dcterms:modified xsi:type="dcterms:W3CDTF">2025-12-10T16:39:00Z</dcterms:modified>
</cp:coreProperties>
</file>